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9"/>
        <w:jc w:val="both"/>
        <w:rPr>
          <w:b/>
          <w:szCs w:val="28"/>
        </w:rPr>
      </w:pPr>
    </w:p>
    <w:p w:rsidR="005C7A39" w:rsidRDefault="005C7A39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9E2BDF">
        <w:rPr>
          <w:b/>
          <w:szCs w:val="28"/>
        </w:rPr>
        <w:t>41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B87784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редакции».</w:t>
      </w:r>
    </w:p>
    <w:p w:rsidR="00FE5FA4" w:rsidRPr="00FE5FA4" w:rsidRDefault="00FE5FA4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8F7521" w:rsidRPr="00230AD7" w:rsidRDefault="008F7521" w:rsidP="008F7521">
      <w:pPr>
        <w:tabs>
          <w:tab w:val="left" w:pos="2880"/>
          <w:tab w:val="left" w:pos="3120"/>
        </w:tabs>
        <w:ind w:right="103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>г. Обоянь</w:t>
      </w:r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94093B">
        <w:rPr>
          <w:bCs/>
          <w:sz w:val="28"/>
          <w:szCs w:val="28"/>
          <w:u w:val="single"/>
        </w:rPr>
        <w:t>0</w:t>
      </w:r>
      <w:r w:rsidR="007A0F48">
        <w:rPr>
          <w:bCs/>
          <w:sz w:val="28"/>
          <w:szCs w:val="28"/>
          <w:u w:val="single"/>
        </w:rPr>
        <w:t>6</w:t>
      </w:r>
      <w:r w:rsidR="0094093B">
        <w:rPr>
          <w:bCs/>
          <w:sz w:val="28"/>
          <w:szCs w:val="28"/>
          <w:u w:val="single"/>
        </w:rPr>
        <w:t xml:space="preserve"> 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DC549A" w:rsidRPr="00B9080E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 «О внесении</w:t>
      </w:r>
      <w:proofErr w:type="gramEnd"/>
      <w:r w:rsidR="00AF666E" w:rsidRPr="00AF666E">
        <w:rPr>
          <w:sz w:val="28"/>
          <w:szCs w:val="28"/>
        </w:rPr>
        <w:t xml:space="preserve"> изменений в приказ №28 от 31.12.2014 «Об утверждении плана деятельности Контрольно-счетного органа Обоянского района Курской области на 2015 год</w:t>
      </w:r>
      <w:r w:rsidR="00AF666E" w:rsidRPr="00B66AA9">
        <w:rPr>
          <w:sz w:val="28"/>
          <w:szCs w:val="28"/>
        </w:rPr>
        <w:t xml:space="preserve">», </w:t>
      </w:r>
      <w:r w:rsidRPr="00B66AA9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66AA9">
        <w:rPr>
          <w:sz w:val="28"/>
          <w:szCs w:val="28"/>
        </w:rPr>
        <w:t xml:space="preserve">сти </w:t>
      </w:r>
      <w:r w:rsidR="00AF666E" w:rsidRPr="00B23B4E">
        <w:rPr>
          <w:sz w:val="28"/>
          <w:szCs w:val="28"/>
        </w:rPr>
        <w:t>№</w:t>
      </w:r>
      <w:r w:rsidR="00DC549A" w:rsidRPr="00B23B4E">
        <w:rPr>
          <w:sz w:val="28"/>
          <w:szCs w:val="28"/>
        </w:rPr>
        <w:t>1</w:t>
      </w:r>
      <w:r w:rsidR="007A0F48">
        <w:rPr>
          <w:sz w:val="28"/>
          <w:szCs w:val="28"/>
        </w:rPr>
        <w:t>6</w:t>
      </w:r>
      <w:r w:rsidRPr="00B23B4E">
        <w:rPr>
          <w:sz w:val="28"/>
          <w:szCs w:val="28"/>
        </w:rPr>
        <w:t xml:space="preserve"> от </w:t>
      </w:r>
      <w:r w:rsidR="007A0F48">
        <w:rPr>
          <w:sz w:val="28"/>
          <w:szCs w:val="28"/>
        </w:rPr>
        <w:t>02</w:t>
      </w:r>
      <w:r w:rsidRPr="00B23B4E">
        <w:rPr>
          <w:sz w:val="28"/>
          <w:szCs w:val="28"/>
        </w:rPr>
        <w:t>.</w:t>
      </w:r>
      <w:r w:rsidR="00AF666E" w:rsidRPr="00B23B4E">
        <w:rPr>
          <w:sz w:val="28"/>
          <w:szCs w:val="28"/>
        </w:rPr>
        <w:t>1</w:t>
      </w:r>
      <w:r w:rsidR="007A0F48">
        <w:rPr>
          <w:sz w:val="28"/>
          <w:szCs w:val="28"/>
        </w:rPr>
        <w:t>1</w:t>
      </w:r>
      <w:r w:rsidRPr="00B23B4E">
        <w:rPr>
          <w:sz w:val="28"/>
          <w:szCs w:val="28"/>
        </w:rPr>
        <w:t>.201</w:t>
      </w:r>
      <w:r w:rsidR="00AF666E" w:rsidRPr="00B23B4E">
        <w:rPr>
          <w:sz w:val="28"/>
          <w:szCs w:val="28"/>
        </w:rPr>
        <w:t>5</w:t>
      </w:r>
      <w:r w:rsidRPr="00B23B4E">
        <w:rPr>
          <w:sz w:val="28"/>
          <w:szCs w:val="28"/>
        </w:rPr>
        <w:t xml:space="preserve"> г.</w:t>
      </w:r>
      <w:r w:rsidRPr="00B66AA9">
        <w:rPr>
          <w:sz w:val="28"/>
          <w:szCs w:val="28"/>
        </w:rPr>
        <w:t xml:space="preserve"> </w:t>
      </w:r>
      <w:r w:rsidR="00AC66B5" w:rsidRPr="00AC66B5">
        <w:rPr>
          <w:bCs/>
          <w:sz w:val="28"/>
          <w:szCs w:val="28"/>
        </w:rPr>
        <w:t>«</w:t>
      </w:r>
      <w:r w:rsidR="00DC549A" w:rsidRPr="00B9080E">
        <w:rPr>
          <w:sz w:val="28"/>
          <w:szCs w:val="28"/>
        </w:rPr>
        <w:t>О проведении экспертизы проект</w:t>
      </w:r>
      <w:r w:rsidR="003C0A53">
        <w:rPr>
          <w:sz w:val="28"/>
          <w:szCs w:val="28"/>
        </w:rPr>
        <w:t>ов</w:t>
      </w:r>
      <w:r w:rsidR="00DC549A" w:rsidRPr="00B9080E">
        <w:rPr>
          <w:sz w:val="28"/>
          <w:szCs w:val="28"/>
        </w:rPr>
        <w:t xml:space="preserve"> Постановлени</w:t>
      </w:r>
      <w:r w:rsidR="003C0A53">
        <w:rPr>
          <w:sz w:val="28"/>
          <w:szCs w:val="28"/>
        </w:rPr>
        <w:t>й</w:t>
      </w:r>
      <w:r w:rsidR="00DC549A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DC549A" w:rsidRPr="00B9080E">
        <w:rPr>
          <w:bCs/>
          <w:sz w:val="28"/>
          <w:szCs w:val="28"/>
        </w:rPr>
        <w:t>».</w:t>
      </w:r>
    </w:p>
    <w:p w:rsidR="002D52C5" w:rsidRPr="00431C12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431C12" w:rsidRPr="00431C12">
        <w:rPr>
          <w:b/>
          <w:bCs/>
          <w:sz w:val="28"/>
          <w:szCs w:val="28"/>
        </w:rPr>
        <w:t xml:space="preserve"> </w:t>
      </w:r>
      <w:r w:rsidR="00431C12" w:rsidRPr="00431C12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редакции».</w:t>
      </w:r>
    </w:p>
    <w:p w:rsidR="006F2C04" w:rsidRPr="00431C12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F2C04" w:rsidRPr="00431C12">
        <w:rPr>
          <w:b/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622E3C">
        <w:rPr>
          <w:sz w:val="28"/>
          <w:szCs w:val="28"/>
        </w:rPr>
        <w:t>02</w:t>
      </w:r>
      <w:r w:rsidR="005818B4" w:rsidRPr="00F979E6">
        <w:rPr>
          <w:sz w:val="28"/>
          <w:szCs w:val="28"/>
        </w:rPr>
        <w:t>.1</w:t>
      </w:r>
      <w:r w:rsidR="00622E3C">
        <w:rPr>
          <w:sz w:val="28"/>
          <w:szCs w:val="28"/>
        </w:rPr>
        <w:t>1</w:t>
      </w:r>
      <w:r w:rsidR="005818B4" w:rsidRPr="00F979E6">
        <w:rPr>
          <w:sz w:val="28"/>
          <w:szCs w:val="28"/>
        </w:rPr>
        <w:t xml:space="preserve">.2015 года по </w:t>
      </w:r>
      <w:r w:rsidR="005818B4">
        <w:rPr>
          <w:sz w:val="28"/>
          <w:szCs w:val="28"/>
        </w:rPr>
        <w:t>0</w:t>
      </w:r>
      <w:r w:rsidR="00622E3C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>.1</w:t>
      </w:r>
      <w:r w:rsidR="005818B4">
        <w:rPr>
          <w:sz w:val="28"/>
          <w:szCs w:val="28"/>
        </w:rPr>
        <w:t>1</w:t>
      </w:r>
      <w:r w:rsidR="005818B4" w:rsidRPr="00F979E6">
        <w:rPr>
          <w:sz w:val="28"/>
          <w:szCs w:val="28"/>
        </w:rPr>
        <w:t>.2015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0906BA" w:rsidRDefault="004C3F71" w:rsidP="009A23C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32C6" w:rsidRPr="00431C12">
        <w:rPr>
          <w:b/>
          <w:bCs/>
          <w:sz w:val="28"/>
          <w:szCs w:val="28"/>
        </w:rPr>
        <w:t xml:space="preserve"> </w:t>
      </w:r>
      <w:r w:rsidR="005232C6" w:rsidRPr="00431C12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</w:t>
      </w:r>
      <w:r w:rsidR="009A23C4"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4F5B01" w:rsidRPr="000906BA">
        <w:rPr>
          <w:sz w:val="28"/>
          <w:szCs w:val="28"/>
        </w:rPr>
        <w:t>0</w:t>
      </w:r>
      <w:r w:rsidRPr="000906BA">
        <w:rPr>
          <w:sz w:val="28"/>
          <w:szCs w:val="28"/>
        </w:rPr>
        <w:t>2.1</w:t>
      </w:r>
      <w:r w:rsidR="004F5B01" w:rsidRPr="000906BA">
        <w:rPr>
          <w:sz w:val="28"/>
          <w:szCs w:val="28"/>
        </w:rPr>
        <w:t>1</w:t>
      </w:r>
      <w:r w:rsidRPr="000906BA">
        <w:rPr>
          <w:sz w:val="28"/>
          <w:szCs w:val="28"/>
        </w:rPr>
        <w:t>.2015</w:t>
      </w:r>
      <w:proofErr w:type="gramEnd"/>
      <w:r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б/н, </w:t>
      </w:r>
      <w:proofErr w:type="gramStart"/>
      <w:r w:rsidR="00D1294B" w:rsidRPr="000906BA">
        <w:rPr>
          <w:sz w:val="28"/>
          <w:szCs w:val="28"/>
        </w:rPr>
        <w:t>б</w:t>
      </w:r>
      <w:proofErr w:type="gramEnd"/>
      <w:r w:rsidR="00D1294B" w:rsidRPr="000906BA">
        <w:rPr>
          <w:sz w:val="28"/>
          <w:szCs w:val="28"/>
        </w:rPr>
        <w:t>/д).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9A23C4" w:rsidRDefault="00C63B62" w:rsidP="00C63B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9A23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муниципальной программы: </w:t>
      </w:r>
    </w:p>
    <w:p w:rsidR="00C63B62" w:rsidRDefault="009A23C4" w:rsidP="00C63B62">
      <w:pPr>
        <w:ind w:firstLine="709"/>
        <w:jc w:val="both"/>
        <w:rPr>
          <w:bCs/>
          <w:sz w:val="28"/>
          <w:szCs w:val="28"/>
        </w:rPr>
      </w:pPr>
      <w:r w:rsidRPr="009A23C4">
        <w:rPr>
          <w:sz w:val="28"/>
          <w:szCs w:val="28"/>
        </w:rPr>
        <w:t xml:space="preserve">- </w:t>
      </w:r>
      <w:r w:rsidR="00C63B62" w:rsidRPr="0077532A">
        <w:rPr>
          <w:sz w:val="28"/>
          <w:szCs w:val="28"/>
        </w:rPr>
        <w:t>«</w:t>
      </w:r>
      <w:r w:rsidR="0077532A" w:rsidRPr="0077532A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</w:t>
      </w:r>
      <w:r w:rsidR="00572C7B" w:rsidRPr="0077532A">
        <w:rPr>
          <w:bCs/>
          <w:sz w:val="28"/>
          <w:szCs w:val="28"/>
        </w:rPr>
        <w:t>»</w:t>
      </w:r>
      <w:r w:rsidR="0077532A">
        <w:rPr>
          <w:bCs/>
          <w:sz w:val="28"/>
          <w:szCs w:val="28"/>
        </w:rPr>
        <w:t>;</w:t>
      </w:r>
    </w:p>
    <w:p w:rsidR="0077532A" w:rsidRPr="00E30920" w:rsidRDefault="0077532A" w:rsidP="00C63B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30920" w:rsidRPr="00E30920">
        <w:rPr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</w:t>
      </w:r>
      <w:r w:rsidR="00E30920">
        <w:rPr>
          <w:bCs/>
          <w:sz w:val="28"/>
          <w:szCs w:val="28"/>
        </w:rPr>
        <w:t>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муниципальной программы:</w:t>
      </w:r>
    </w:p>
    <w:p w:rsidR="00C240C3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0C3">
        <w:rPr>
          <w:sz w:val="28"/>
          <w:szCs w:val="28"/>
        </w:rPr>
        <w:t>повышение доступности жилья и качества жилищного обеспечения населения;</w:t>
      </w:r>
    </w:p>
    <w:p w:rsidR="00C240C3" w:rsidRDefault="00C240C3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по сбору твердых бытовых отходов;</w:t>
      </w:r>
    </w:p>
    <w:p w:rsidR="00C63B62" w:rsidRDefault="00C240C3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границах сельских поселений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водоснабжения населения.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C92F0C" w:rsidRDefault="00C63B62" w:rsidP="00C92F0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F0C">
        <w:rPr>
          <w:sz w:val="28"/>
          <w:szCs w:val="28"/>
        </w:rPr>
        <w:t>организация сбора твердых бытовых отходов на территории района;</w:t>
      </w:r>
    </w:p>
    <w:p w:rsidR="00890D09" w:rsidRDefault="00890D09" w:rsidP="00C92F0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благоустройству территорий населенных пунктов района;</w:t>
      </w:r>
    </w:p>
    <w:p w:rsidR="00890D09" w:rsidRDefault="00890D09" w:rsidP="00890D0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выполнения мероприятий по организации в границах сельских поселений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водоснабжения населения;</w:t>
      </w:r>
    </w:p>
    <w:p w:rsidR="00890D09" w:rsidRDefault="00890D09" w:rsidP="00890D0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1DD6">
        <w:rPr>
          <w:sz w:val="28"/>
          <w:szCs w:val="28"/>
        </w:rPr>
        <w:t>мероприятия по освещению, озеленению, территорий населенных пунктов района;</w:t>
      </w:r>
    </w:p>
    <w:p w:rsidR="00D06746" w:rsidRDefault="005A1DD6" w:rsidP="005D42EA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746">
        <w:rPr>
          <w:sz w:val="28"/>
          <w:szCs w:val="28"/>
        </w:rPr>
        <w:t>улучшение жилищных условий молодых семей, обеспечение муниципальных образований района программами комплексного развития систем коммунальной инфраструктуры.</w:t>
      </w:r>
    </w:p>
    <w:p w:rsidR="005D42EA" w:rsidRPr="001C205A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Срок</w:t>
      </w:r>
      <w:r w:rsidR="005D42EA" w:rsidRPr="001C205A">
        <w:rPr>
          <w:b/>
          <w:bCs/>
          <w:sz w:val="28"/>
          <w:szCs w:val="28"/>
        </w:rPr>
        <w:t xml:space="preserve"> реализации Программы:</w:t>
      </w:r>
    </w:p>
    <w:p w:rsidR="005D42EA" w:rsidRPr="001C205A" w:rsidRDefault="005D42EA" w:rsidP="005D42EA">
      <w:pPr>
        <w:ind w:left="57" w:firstLine="709"/>
        <w:jc w:val="both"/>
        <w:rPr>
          <w:sz w:val="28"/>
          <w:szCs w:val="28"/>
        </w:rPr>
      </w:pPr>
      <w:r w:rsidRPr="001C205A">
        <w:rPr>
          <w:sz w:val="28"/>
          <w:szCs w:val="28"/>
        </w:rPr>
        <w:t>201</w:t>
      </w:r>
      <w:r w:rsidR="00C30B24" w:rsidRPr="001C205A">
        <w:rPr>
          <w:sz w:val="28"/>
          <w:szCs w:val="28"/>
        </w:rPr>
        <w:t>6</w:t>
      </w:r>
      <w:r w:rsidR="003F21FB" w:rsidRPr="001C205A">
        <w:rPr>
          <w:sz w:val="28"/>
          <w:szCs w:val="28"/>
        </w:rPr>
        <w:t xml:space="preserve"> </w:t>
      </w:r>
      <w:r w:rsidRPr="001C205A">
        <w:rPr>
          <w:sz w:val="28"/>
          <w:szCs w:val="28"/>
        </w:rPr>
        <w:t>год.</w:t>
      </w:r>
    </w:p>
    <w:p w:rsidR="005D42EA" w:rsidRPr="00451817" w:rsidRDefault="005D42EA" w:rsidP="005D42EA">
      <w:pPr>
        <w:ind w:firstLine="709"/>
        <w:jc w:val="center"/>
        <w:rPr>
          <w:b/>
          <w:bCs/>
          <w:sz w:val="28"/>
          <w:szCs w:val="28"/>
          <w:highlight w:val="cyan"/>
        </w:rPr>
      </w:pPr>
    </w:p>
    <w:p w:rsidR="005D42EA" w:rsidRPr="001C205A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451817" w:rsidRDefault="005D42EA" w:rsidP="005D42EA">
      <w:pPr>
        <w:ind w:firstLine="709"/>
        <w:jc w:val="both"/>
        <w:rPr>
          <w:sz w:val="28"/>
          <w:szCs w:val="28"/>
          <w:highlight w:val="cyan"/>
        </w:rPr>
      </w:pPr>
    </w:p>
    <w:p w:rsidR="00471610" w:rsidRPr="00A7118F" w:rsidRDefault="00471610" w:rsidP="00A352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51583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751583" w:rsidRPr="00431C12">
        <w:rPr>
          <w:b/>
          <w:bCs/>
          <w:sz w:val="28"/>
          <w:szCs w:val="28"/>
        </w:rPr>
        <w:t xml:space="preserve"> </w:t>
      </w:r>
      <w:r w:rsidR="00751583" w:rsidRPr="00431C12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</w:t>
      </w:r>
      <w:r>
        <w:rPr>
          <w:bCs/>
          <w:sz w:val="28"/>
          <w:szCs w:val="28"/>
        </w:rPr>
        <w:t xml:space="preserve">, </w:t>
      </w:r>
      <w:r w:rsidR="005D42EA" w:rsidRPr="00471610">
        <w:rPr>
          <w:sz w:val="28"/>
          <w:szCs w:val="28"/>
        </w:rPr>
        <w:t>разработан в соответствии с</w:t>
      </w:r>
      <w:r w:rsidR="000670D6">
        <w:rPr>
          <w:sz w:val="28"/>
          <w:szCs w:val="28"/>
        </w:rPr>
        <w:t>о ст.</w:t>
      </w:r>
      <w:r w:rsidR="000670D6" w:rsidRPr="000D489B">
        <w:rPr>
          <w:sz w:val="28"/>
          <w:szCs w:val="28"/>
        </w:rPr>
        <w:t>15 Федерального Закона РФ от 06.10.2003 года №131-ФЗ «Об общих принципах организации местного самоуправления в Российской Федерации»</w:t>
      </w:r>
      <w:r w:rsidR="000670D6">
        <w:rPr>
          <w:sz w:val="28"/>
          <w:szCs w:val="28"/>
        </w:rPr>
        <w:t>, во</w:t>
      </w:r>
      <w:proofErr w:type="gramEnd"/>
      <w:r w:rsidR="000670D6">
        <w:rPr>
          <w:sz w:val="28"/>
          <w:szCs w:val="28"/>
        </w:rPr>
        <w:t xml:space="preserve"> </w:t>
      </w:r>
      <w:proofErr w:type="gramStart"/>
      <w:r w:rsidR="000670D6">
        <w:rPr>
          <w:sz w:val="28"/>
          <w:szCs w:val="28"/>
        </w:rPr>
        <w:t>исполнении Постановления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 (с последующими изменениями и дополнениями)</w:t>
      </w:r>
      <w:r w:rsidR="00167560">
        <w:rPr>
          <w:sz w:val="28"/>
          <w:szCs w:val="28"/>
        </w:rPr>
        <w:t>, постановления Главы Обоянского района от 08.10.2013 №166 «Об утверждении методических указаний по разработке муниципальных программ муниципального района «Обоянский район» Курской области на 2014 год и на плановый период 2015-2016 годов</w:t>
      </w:r>
      <w:r w:rsidR="00650F9C">
        <w:rPr>
          <w:sz w:val="28"/>
          <w:szCs w:val="28"/>
        </w:rPr>
        <w:t>».</w:t>
      </w:r>
      <w:proofErr w:type="gramEnd"/>
    </w:p>
    <w:p w:rsidR="005D42EA" w:rsidRPr="00C10041" w:rsidRDefault="005D42EA" w:rsidP="005D42EA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EB1DF9">
        <w:rPr>
          <w:sz w:val="28"/>
          <w:szCs w:val="28"/>
        </w:rPr>
        <w:t>700</w:t>
      </w:r>
      <w:r w:rsidRPr="00C10041">
        <w:rPr>
          <w:sz w:val="28"/>
          <w:szCs w:val="28"/>
        </w:rPr>
        <w:t>,0 тыс. руб</w:t>
      </w:r>
      <w:r w:rsidR="00793A78" w:rsidRPr="00C10041">
        <w:rPr>
          <w:sz w:val="28"/>
          <w:szCs w:val="28"/>
        </w:rPr>
        <w:t>лей</w:t>
      </w:r>
      <w:r w:rsidRPr="00C10041">
        <w:rPr>
          <w:sz w:val="28"/>
          <w:szCs w:val="28"/>
        </w:rPr>
        <w:t xml:space="preserve"> </w:t>
      </w:r>
      <w:r w:rsidR="00D32624" w:rsidRPr="00C10041">
        <w:rPr>
          <w:sz w:val="28"/>
          <w:szCs w:val="28"/>
        </w:rPr>
        <w:t>в том числе</w:t>
      </w:r>
      <w:r w:rsidRPr="00C10041">
        <w:rPr>
          <w:sz w:val="28"/>
          <w:szCs w:val="28"/>
        </w:rPr>
        <w:t>:</w:t>
      </w:r>
    </w:p>
    <w:p w:rsidR="005D42EA" w:rsidRPr="00A922F8" w:rsidRDefault="005D42EA" w:rsidP="005D42EA">
      <w:pPr>
        <w:ind w:firstLine="709"/>
        <w:jc w:val="right"/>
        <w:rPr>
          <w:sz w:val="28"/>
          <w:szCs w:val="28"/>
        </w:rPr>
      </w:pPr>
      <w:r w:rsidRPr="00A922F8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793A78" w:rsidRPr="00A922F8" w:rsidTr="00793A78">
        <w:tc>
          <w:tcPr>
            <w:tcW w:w="4892" w:type="dxa"/>
          </w:tcPr>
          <w:p w:rsidR="00793A78" w:rsidRPr="00A922F8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Hlk380047411"/>
            <w:r w:rsidRPr="00A922F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A922F8" w:rsidRDefault="00793A78" w:rsidP="0028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2016 год</w:t>
            </w:r>
          </w:p>
        </w:tc>
      </w:tr>
      <w:bookmarkEnd w:id="1"/>
      <w:tr w:rsidR="00793A78" w:rsidRPr="00A922F8" w:rsidTr="00793A78">
        <w:tc>
          <w:tcPr>
            <w:tcW w:w="4892" w:type="dxa"/>
          </w:tcPr>
          <w:p w:rsidR="00793A78" w:rsidRPr="00A922F8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793A78" w:rsidRPr="00A922F8" w:rsidRDefault="00EB1DF9" w:rsidP="00EB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793A78" w:rsidRPr="00A922F8">
              <w:rPr>
                <w:sz w:val="28"/>
                <w:szCs w:val="28"/>
              </w:rPr>
              <w:t>,0</w:t>
            </w:r>
          </w:p>
        </w:tc>
      </w:tr>
    </w:tbl>
    <w:p w:rsidR="005D42EA" w:rsidRPr="00A922F8" w:rsidRDefault="005D42EA" w:rsidP="005D42EA">
      <w:pPr>
        <w:ind w:firstLine="709"/>
        <w:jc w:val="both"/>
        <w:rPr>
          <w:sz w:val="28"/>
          <w:szCs w:val="28"/>
        </w:rPr>
      </w:pPr>
    </w:p>
    <w:p w:rsidR="0057041D" w:rsidRDefault="0057041D" w:rsidP="00570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972040">
        <w:rPr>
          <w:sz w:val="28"/>
          <w:szCs w:val="28"/>
        </w:rPr>
        <w:t>их</w:t>
      </w:r>
      <w:r>
        <w:rPr>
          <w:sz w:val="28"/>
          <w:szCs w:val="28"/>
        </w:rPr>
        <w:t xml:space="preserve"> подпрограмм:</w:t>
      </w:r>
    </w:p>
    <w:p w:rsidR="0057041D" w:rsidRPr="00C60D7E" w:rsidRDefault="0057041D" w:rsidP="007A7CB7">
      <w:pPr>
        <w:pStyle w:val="ab"/>
        <w:numPr>
          <w:ilvl w:val="0"/>
          <w:numId w:val="5"/>
        </w:numPr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972040">
        <w:rPr>
          <w:bCs/>
          <w:sz w:val="28"/>
          <w:szCs w:val="28"/>
        </w:rPr>
        <w:t>«Обеспечение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редакции».</w:t>
      </w:r>
    </w:p>
    <w:p w:rsidR="00C60D7E" w:rsidRPr="001709DD" w:rsidRDefault="00C60D7E" w:rsidP="00972040">
      <w:pPr>
        <w:pStyle w:val="ab"/>
        <w:numPr>
          <w:ilvl w:val="0"/>
          <w:numId w:val="5"/>
        </w:numPr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1709DD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</w:t>
      </w:r>
      <w:r w:rsidRPr="001709DD">
        <w:rPr>
          <w:bCs/>
          <w:sz w:val="28"/>
          <w:szCs w:val="28"/>
        </w:rPr>
        <w:lastRenderedPageBreak/>
        <w:t>доступным и комфортным жильем и коммунальными услугами граждан в Обоянском районе Курской области на 2016 год» в новой редакции».</w:t>
      </w:r>
    </w:p>
    <w:p w:rsidR="00EC16FF" w:rsidRDefault="00EC16FF" w:rsidP="00EC16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295">
        <w:rPr>
          <w:sz w:val="28"/>
          <w:szCs w:val="28"/>
        </w:rPr>
        <w:t xml:space="preserve">Раздел </w:t>
      </w:r>
      <w:r w:rsidR="00B81295" w:rsidRPr="00B81295">
        <w:rPr>
          <w:sz w:val="28"/>
          <w:szCs w:val="28"/>
        </w:rPr>
        <w:t>6</w:t>
      </w:r>
      <w:r w:rsidRPr="00B81295">
        <w:rPr>
          <w:sz w:val="28"/>
          <w:szCs w:val="28"/>
        </w:rPr>
        <w:t xml:space="preserve"> </w:t>
      </w:r>
      <w:r w:rsidR="00933B99" w:rsidRPr="00B81295">
        <w:rPr>
          <w:sz w:val="28"/>
          <w:szCs w:val="28"/>
        </w:rPr>
        <w:t>паспорта муниципальной программы</w:t>
      </w:r>
      <w:r w:rsidR="009C1C02" w:rsidRPr="00B81295">
        <w:rPr>
          <w:sz w:val="28"/>
          <w:szCs w:val="28"/>
        </w:rPr>
        <w:t xml:space="preserve"> </w:t>
      </w:r>
      <w:r w:rsidRPr="00B81295">
        <w:rPr>
          <w:sz w:val="28"/>
          <w:szCs w:val="28"/>
        </w:rPr>
        <w:t>«Ресурсное обеспечение программы</w:t>
      </w:r>
      <w:r w:rsidRPr="00B81295">
        <w:rPr>
          <w:bCs/>
          <w:sz w:val="28"/>
          <w:szCs w:val="28"/>
        </w:rPr>
        <w:t xml:space="preserve">», </w:t>
      </w:r>
      <w:r w:rsidRPr="00B81295">
        <w:rPr>
          <w:sz w:val="28"/>
          <w:szCs w:val="28"/>
        </w:rPr>
        <w:t>не содержит положений, обосновывающих выделение указанной суммы средств на реализацию мероприятий программы из местного бюджета.</w:t>
      </w:r>
    </w:p>
    <w:p w:rsidR="00BF63D2" w:rsidRPr="003B4B35" w:rsidRDefault="00BF63D2" w:rsidP="00BF63D2">
      <w:pPr>
        <w:ind w:firstLine="709"/>
        <w:jc w:val="both"/>
        <w:rPr>
          <w:bCs/>
          <w:sz w:val="28"/>
          <w:szCs w:val="28"/>
        </w:rPr>
      </w:pPr>
      <w:r w:rsidRPr="00E5397C">
        <w:rPr>
          <w:sz w:val="28"/>
          <w:szCs w:val="28"/>
        </w:rPr>
        <w:t>Пункт 4 паспорта муниципальной программы «Механизм реализации и контроль над ходом ее реализации»</w:t>
      </w:r>
      <w:r w:rsidRPr="003B4B35">
        <w:rPr>
          <w:sz w:val="28"/>
          <w:szCs w:val="28"/>
        </w:rPr>
        <w:t>, предполагает оказание «</w:t>
      </w:r>
      <w:r w:rsidRPr="003B4B35">
        <w:rPr>
          <w:sz w:val="28"/>
          <w:szCs w:val="28"/>
          <w:u w:val="single"/>
        </w:rPr>
        <w:t>государственной поддержки</w:t>
      </w:r>
      <w:r w:rsidRPr="003B4B35">
        <w:rPr>
          <w:sz w:val="28"/>
          <w:szCs w:val="28"/>
        </w:rPr>
        <w:t>», а не «</w:t>
      </w:r>
      <w:r w:rsidRPr="003B4B35">
        <w:rPr>
          <w:b/>
          <w:sz w:val="28"/>
          <w:szCs w:val="28"/>
        </w:rPr>
        <w:t>муниципальной»</w:t>
      </w:r>
      <w:r w:rsidRPr="003B4B35">
        <w:rPr>
          <w:bCs/>
          <w:sz w:val="28"/>
          <w:szCs w:val="28"/>
        </w:rPr>
        <w:t xml:space="preserve"> что не соответствует</w:t>
      </w:r>
      <w:r w:rsidRPr="003B4B35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г.</w:t>
      </w:r>
    </w:p>
    <w:p w:rsidR="00E0733F" w:rsidRPr="00712D0E" w:rsidRDefault="00E0733F" w:rsidP="00E0733F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712D0E">
        <w:rPr>
          <w:sz w:val="28"/>
          <w:szCs w:val="28"/>
        </w:rPr>
        <w:t xml:space="preserve">В текстовой части представленной программы отсутствует ссылка на </w:t>
      </w:r>
      <w:r>
        <w:rPr>
          <w:sz w:val="28"/>
          <w:szCs w:val="28"/>
        </w:rPr>
        <w:t>таблицу</w:t>
      </w:r>
      <w:r w:rsidRPr="00712D0E">
        <w:rPr>
          <w:sz w:val="28"/>
          <w:szCs w:val="28"/>
        </w:rPr>
        <w:t xml:space="preserve"> №3 «Прогноз сводных показателей муниципальных заданий на оказание муниципальных услуг муниципальными учреждениями по муниципальной программе».</w:t>
      </w:r>
    </w:p>
    <w:p w:rsidR="00E0733F" w:rsidRPr="00E97E42" w:rsidRDefault="00E0733F" w:rsidP="00E07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E42">
        <w:rPr>
          <w:sz w:val="28"/>
          <w:szCs w:val="28"/>
        </w:rPr>
        <w:t>В текстовой части паспорта программы также отсутствуют ссылки на приложения.</w:t>
      </w:r>
    </w:p>
    <w:p w:rsidR="00E0733F" w:rsidRDefault="00E0733F" w:rsidP="00E0733F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Арифметическая сумма расходов на реализацию мероприятий муниципальной программы по годам не соответствует значениям, указанным по строке «Всего», </w:t>
      </w:r>
      <w:r w:rsidR="00324F29">
        <w:rPr>
          <w:sz w:val="28"/>
          <w:szCs w:val="28"/>
        </w:rPr>
        <w:t>Т</w:t>
      </w:r>
      <w:r>
        <w:rPr>
          <w:sz w:val="28"/>
          <w:szCs w:val="28"/>
        </w:rPr>
        <w:t>акже</w:t>
      </w:r>
      <w:r w:rsidR="00324F2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паспортом программы</w:t>
      </w:r>
      <w:r w:rsidR="00324F29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средства на ее реализацию запланированы в сумме 700,0 тыс. рублей, что не соответствует суммам</w:t>
      </w:r>
      <w:r w:rsidR="00324F2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 в таблицах: №3, №4, №5.</w:t>
      </w:r>
    </w:p>
    <w:p w:rsidR="00E0733F" w:rsidRPr="007E5E5C" w:rsidRDefault="00E0733F" w:rsidP="00E07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E5C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E0733F" w:rsidRPr="00324F29" w:rsidRDefault="00E0733F" w:rsidP="00E073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4F29">
        <w:rPr>
          <w:sz w:val="28"/>
          <w:szCs w:val="28"/>
        </w:rPr>
        <w:t>- методику оценки эффективности муниципальной программы;</w:t>
      </w:r>
    </w:p>
    <w:p w:rsidR="00E0733F" w:rsidRPr="00324F29" w:rsidRDefault="00E0733F" w:rsidP="00E073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4F29">
        <w:rPr>
          <w:sz w:val="28"/>
          <w:szCs w:val="28"/>
        </w:rPr>
        <w:t>- обоснование выделения подпрограмм.</w:t>
      </w:r>
    </w:p>
    <w:p w:rsidR="00E0733F" w:rsidRPr="00A71709" w:rsidRDefault="00E0733F" w:rsidP="00E0733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1709">
        <w:rPr>
          <w:bCs/>
          <w:sz w:val="28"/>
          <w:szCs w:val="28"/>
        </w:rPr>
        <w:t>Текстовая часть анализируемого проекта программы содержит неоднократное упоминание термина «под</w:t>
      </w:r>
      <w:r w:rsidRPr="00A71709">
        <w:rPr>
          <w:sz w:val="28"/>
          <w:szCs w:val="28"/>
        </w:rPr>
        <w:t xml:space="preserve">программы», </w:t>
      </w:r>
      <w:r w:rsidRPr="00A71709">
        <w:rPr>
          <w:bCs/>
          <w:sz w:val="28"/>
          <w:szCs w:val="28"/>
        </w:rPr>
        <w:t xml:space="preserve">«государственный». </w:t>
      </w:r>
    </w:p>
    <w:p w:rsidR="00D742FF" w:rsidRDefault="00D742FF" w:rsidP="009B36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42FF" w:rsidRPr="00D742FF" w:rsidRDefault="00D742FF" w:rsidP="00D742FF">
      <w:pPr>
        <w:tabs>
          <w:tab w:val="left" w:pos="0"/>
        </w:tabs>
        <w:spacing w:line="276" w:lineRule="auto"/>
        <w:ind w:left="709" w:right="-2"/>
        <w:jc w:val="center"/>
        <w:rPr>
          <w:b/>
          <w:sz w:val="28"/>
          <w:szCs w:val="28"/>
        </w:rPr>
      </w:pPr>
      <w:r w:rsidRPr="00D742FF">
        <w:rPr>
          <w:b/>
          <w:bCs/>
          <w:sz w:val="28"/>
          <w:szCs w:val="28"/>
        </w:rPr>
        <w:t>Подпрограмма «Обеспечение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редакции».</w:t>
      </w:r>
    </w:p>
    <w:p w:rsidR="00D742FF" w:rsidRPr="00D742FF" w:rsidRDefault="00D742FF" w:rsidP="009B36C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B36C0" w:rsidRDefault="009B36C0" w:rsidP="009B36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29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B81295">
        <w:rPr>
          <w:sz w:val="28"/>
          <w:szCs w:val="28"/>
        </w:rPr>
        <w:t xml:space="preserve"> паспорта муниципальной</w:t>
      </w:r>
      <w:r w:rsidRPr="00B81295">
        <w:rPr>
          <w:bCs/>
          <w:sz w:val="28"/>
          <w:szCs w:val="28"/>
        </w:rPr>
        <w:t xml:space="preserve"> </w:t>
      </w:r>
      <w:r w:rsidRPr="00B81295">
        <w:rPr>
          <w:sz w:val="28"/>
          <w:szCs w:val="28"/>
        </w:rPr>
        <w:t>подпрограммы «Ресурсное обеспечение подпрограммы</w:t>
      </w:r>
      <w:r w:rsidRPr="00B8129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9B36C0">
        <w:rPr>
          <w:sz w:val="28"/>
          <w:szCs w:val="28"/>
        </w:rPr>
        <w:t xml:space="preserve"> </w:t>
      </w:r>
      <w:r w:rsidRPr="00B81295">
        <w:rPr>
          <w:sz w:val="28"/>
          <w:szCs w:val="28"/>
        </w:rPr>
        <w:t>не содержит положений, обосновывающих выделение средств на реализацию мероприятий подпрограммы из местного бюджета</w:t>
      </w:r>
      <w:r>
        <w:rPr>
          <w:sz w:val="28"/>
          <w:szCs w:val="28"/>
        </w:rPr>
        <w:t xml:space="preserve">, а также не указан </w:t>
      </w:r>
      <w:r w:rsidR="00324F29">
        <w:rPr>
          <w:sz w:val="28"/>
          <w:szCs w:val="28"/>
        </w:rPr>
        <w:t>общий объем</w:t>
      </w:r>
      <w:r w:rsidR="000B0A0C">
        <w:rPr>
          <w:sz w:val="28"/>
          <w:szCs w:val="28"/>
        </w:rPr>
        <w:t xml:space="preserve"> </w:t>
      </w:r>
      <w:r w:rsidR="00CB0D62">
        <w:rPr>
          <w:sz w:val="28"/>
          <w:szCs w:val="28"/>
        </w:rPr>
        <w:t xml:space="preserve">финансовых </w:t>
      </w:r>
      <w:r w:rsidR="000B0A0C">
        <w:rPr>
          <w:sz w:val="28"/>
          <w:szCs w:val="28"/>
        </w:rPr>
        <w:t xml:space="preserve">средств на реализацию </w:t>
      </w:r>
      <w:r w:rsidR="00324F29">
        <w:rPr>
          <w:sz w:val="28"/>
          <w:szCs w:val="28"/>
        </w:rPr>
        <w:t xml:space="preserve">запланированных </w:t>
      </w:r>
      <w:r w:rsidR="000B0A0C">
        <w:rPr>
          <w:sz w:val="28"/>
          <w:szCs w:val="28"/>
        </w:rPr>
        <w:t>мероприятий</w:t>
      </w:r>
      <w:r w:rsidR="00324F29">
        <w:rPr>
          <w:sz w:val="28"/>
          <w:szCs w:val="28"/>
        </w:rPr>
        <w:t>.</w:t>
      </w:r>
      <w:r w:rsidR="000B0A0C">
        <w:rPr>
          <w:sz w:val="28"/>
          <w:szCs w:val="28"/>
        </w:rPr>
        <w:t xml:space="preserve"> </w:t>
      </w:r>
    </w:p>
    <w:p w:rsidR="00991833" w:rsidRDefault="00991833" w:rsidP="0099183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паспорте подпрограммы </w:t>
      </w:r>
      <w:r w:rsidR="00EC4463" w:rsidRPr="00972040">
        <w:rPr>
          <w:bCs/>
          <w:sz w:val="28"/>
          <w:szCs w:val="28"/>
        </w:rPr>
        <w:t>«Обеспечение качественными услугами ЖКХ населения в Обоянском районе Курской области»</w:t>
      </w:r>
      <w:r w:rsidR="00EC446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разделе таблицы «Объемы бюджетных ассигновани</w:t>
      </w:r>
      <w:r w:rsidR="00324F29">
        <w:rPr>
          <w:sz w:val="28"/>
          <w:szCs w:val="28"/>
        </w:rPr>
        <w:t xml:space="preserve">й подпрограммы» ошибочно </w:t>
      </w:r>
      <w:proofErr w:type="gramStart"/>
      <w:r w:rsidR="00324F29">
        <w:rPr>
          <w:sz w:val="28"/>
          <w:szCs w:val="28"/>
        </w:rPr>
        <w:t>указан</w:t>
      </w:r>
      <w:proofErr w:type="gramEnd"/>
      <w:r w:rsidR="00324F29">
        <w:rPr>
          <w:sz w:val="28"/>
          <w:szCs w:val="28"/>
        </w:rPr>
        <w:t xml:space="preserve"> «???» тыс. рублей</w:t>
      </w:r>
      <w:r>
        <w:rPr>
          <w:sz w:val="28"/>
          <w:szCs w:val="28"/>
        </w:rPr>
        <w:t>.</w:t>
      </w:r>
    </w:p>
    <w:p w:rsidR="00C749E4" w:rsidRDefault="006B2B9C" w:rsidP="000E6B42">
      <w:pPr>
        <w:ind w:left="57" w:firstLine="709"/>
        <w:jc w:val="both"/>
        <w:rPr>
          <w:sz w:val="28"/>
          <w:szCs w:val="28"/>
        </w:rPr>
      </w:pPr>
      <w:r w:rsidRPr="00712D0E">
        <w:rPr>
          <w:sz w:val="28"/>
          <w:szCs w:val="28"/>
        </w:rPr>
        <w:t>В текстовой части представленной</w:t>
      </w:r>
      <w:r>
        <w:rPr>
          <w:sz w:val="28"/>
          <w:szCs w:val="28"/>
        </w:rPr>
        <w:t xml:space="preserve"> под</w:t>
      </w:r>
      <w:r w:rsidRPr="00712D0E">
        <w:rPr>
          <w:sz w:val="28"/>
          <w:szCs w:val="28"/>
        </w:rPr>
        <w:t xml:space="preserve">программы отсутствует ссылка на </w:t>
      </w:r>
      <w:r>
        <w:rPr>
          <w:sz w:val="28"/>
          <w:szCs w:val="28"/>
        </w:rPr>
        <w:t>таблицу</w:t>
      </w:r>
      <w:r w:rsidRPr="00712D0E">
        <w:rPr>
          <w:sz w:val="28"/>
          <w:szCs w:val="28"/>
        </w:rPr>
        <w:t xml:space="preserve"> №3 «Прогноз сводных показателей муниципальных заданий на оказание муниципальных услуг муниципальными учреждениями по муниципальной </w:t>
      </w:r>
      <w:r>
        <w:rPr>
          <w:sz w:val="28"/>
          <w:szCs w:val="28"/>
        </w:rPr>
        <w:t>под</w:t>
      </w:r>
      <w:r w:rsidRPr="00712D0E">
        <w:rPr>
          <w:sz w:val="28"/>
          <w:szCs w:val="28"/>
        </w:rPr>
        <w:t>программе»</w:t>
      </w:r>
      <w:r w:rsidR="00C749E4">
        <w:rPr>
          <w:sz w:val="28"/>
          <w:szCs w:val="28"/>
        </w:rPr>
        <w:t>.</w:t>
      </w:r>
    </w:p>
    <w:p w:rsidR="000E6B42" w:rsidRDefault="00C749E4" w:rsidP="000E6B4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E6B42">
        <w:rPr>
          <w:sz w:val="28"/>
          <w:szCs w:val="28"/>
        </w:rPr>
        <w:t>таблиц</w:t>
      </w:r>
      <w:r>
        <w:rPr>
          <w:sz w:val="28"/>
          <w:szCs w:val="28"/>
        </w:rPr>
        <w:t>ах:</w:t>
      </w:r>
      <w:r w:rsidR="000E6B42">
        <w:rPr>
          <w:sz w:val="28"/>
          <w:szCs w:val="28"/>
        </w:rPr>
        <w:t xml:space="preserve"> №3</w:t>
      </w:r>
      <w:r>
        <w:rPr>
          <w:sz w:val="28"/>
          <w:szCs w:val="28"/>
        </w:rPr>
        <w:t>, №4</w:t>
      </w:r>
      <w:r w:rsidR="00691C89">
        <w:rPr>
          <w:sz w:val="28"/>
          <w:szCs w:val="28"/>
        </w:rPr>
        <w:t>, №5</w:t>
      </w:r>
      <w:r w:rsidR="000E6B42">
        <w:rPr>
          <w:sz w:val="28"/>
          <w:szCs w:val="28"/>
        </w:rPr>
        <w:t xml:space="preserve"> </w:t>
      </w:r>
      <w:r w:rsidR="00324F29">
        <w:rPr>
          <w:sz w:val="28"/>
          <w:szCs w:val="28"/>
        </w:rPr>
        <w:t xml:space="preserve">не указаны суммы по отдельным мероприятиям. </w:t>
      </w:r>
    </w:p>
    <w:p w:rsidR="006B2B9C" w:rsidRPr="00E97E42" w:rsidRDefault="006B2B9C" w:rsidP="006B2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E42">
        <w:rPr>
          <w:sz w:val="28"/>
          <w:szCs w:val="28"/>
        </w:rPr>
        <w:t xml:space="preserve">В текстовой части паспорта </w:t>
      </w:r>
      <w:r w:rsidR="00C438F8">
        <w:rPr>
          <w:sz w:val="28"/>
          <w:szCs w:val="28"/>
        </w:rPr>
        <w:t>под</w:t>
      </w:r>
      <w:r w:rsidRPr="00E97E42">
        <w:rPr>
          <w:sz w:val="28"/>
          <w:szCs w:val="28"/>
        </w:rPr>
        <w:t>программы также отсутствуют ссылки на приложения.</w:t>
      </w:r>
    </w:p>
    <w:p w:rsidR="00EB0188" w:rsidRPr="004942B2" w:rsidRDefault="00EB0188" w:rsidP="00EB018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57AE2">
        <w:rPr>
          <w:bCs/>
          <w:sz w:val="28"/>
          <w:szCs w:val="28"/>
        </w:rPr>
        <w:t>Текстовая часть анализируемого проекта подпрограммы содержит неоднократное упоминание термина «</w:t>
      </w:r>
      <w:r w:rsidRPr="00757AE2">
        <w:rPr>
          <w:sz w:val="28"/>
          <w:szCs w:val="28"/>
        </w:rPr>
        <w:t>программы»</w:t>
      </w:r>
      <w:r w:rsidR="00EC6E6B">
        <w:rPr>
          <w:sz w:val="28"/>
          <w:szCs w:val="28"/>
        </w:rPr>
        <w:t>.</w:t>
      </w:r>
      <w:r w:rsidRPr="004942B2">
        <w:rPr>
          <w:bCs/>
          <w:sz w:val="28"/>
          <w:szCs w:val="28"/>
        </w:rPr>
        <w:t xml:space="preserve"> </w:t>
      </w:r>
    </w:p>
    <w:p w:rsidR="00C438F8" w:rsidRPr="007E5E5C" w:rsidRDefault="00C438F8" w:rsidP="00C438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E5C">
        <w:rPr>
          <w:sz w:val="28"/>
          <w:szCs w:val="28"/>
        </w:rPr>
        <w:t xml:space="preserve">Представленный для экспертизы проект муниципальной </w:t>
      </w:r>
      <w:r>
        <w:rPr>
          <w:sz w:val="28"/>
          <w:szCs w:val="28"/>
        </w:rPr>
        <w:t>под</w:t>
      </w:r>
      <w:r w:rsidRPr="007E5E5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C438F8" w:rsidRPr="00324F29" w:rsidRDefault="00C438F8" w:rsidP="00C438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4F29">
        <w:rPr>
          <w:sz w:val="28"/>
          <w:szCs w:val="28"/>
        </w:rPr>
        <w:t>- методику оценки эффективности муниципальной подпрограммы</w:t>
      </w:r>
      <w:r w:rsidR="00A04FFD">
        <w:rPr>
          <w:sz w:val="28"/>
          <w:szCs w:val="28"/>
        </w:rPr>
        <w:t>.</w:t>
      </w:r>
    </w:p>
    <w:p w:rsidR="00324F29" w:rsidRDefault="00324F29" w:rsidP="00232908">
      <w:pPr>
        <w:pStyle w:val="ab"/>
        <w:tabs>
          <w:tab w:val="left" w:pos="0"/>
        </w:tabs>
        <w:spacing w:line="276" w:lineRule="auto"/>
        <w:ind w:left="709" w:right="-2"/>
        <w:jc w:val="center"/>
        <w:rPr>
          <w:b/>
          <w:bCs/>
          <w:sz w:val="28"/>
          <w:szCs w:val="28"/>
        </w:rPr>
      </w:pPr>
    </w:p>
    <w:p w:rsidR="00232908" w:rsidRDefault="00232908" w:rsidP="00232908">
      <w:pPr>
        <w:pStyle w:val="ab"/>
        <w:tabs>
          <w:tab w:val="left" w:pos="0"/>
        </w:tabs>
        <w:spacing w:line="276" w:lineRule="auto"/>
        <w:ind w:left="709" w:right="-2"/>
        <w:jc w:val="center"/>
        <w:rPr>
          <w:b/>
          <w:bCs/>
          <w:sz w:val="28"/>
          <w:szCs w:val="28"/>
        </w:rPr>
      </w:pPr>
      <w:r w:rsidRPr="00D742FF">
        <w:rPr>
          <w:b/>
          <w:bCs/>
          <w:sz w:val="28"/>
          <w:szCs w:val="28"/>
        </w:rPr>
        <w:t>Подпрограмма</w:t>
      </w:r>
      <w:r>
        <w:rPr>
          <w:b/>
          <w:bCs/>
          <w:sz w:val="28"/>
          <w:szCs w:val="28"/>
        </w:rPr>
        <w:t xml:space="preserve"> </w:t>
      </w:r>
      <w:r w:rsidRPr="00232908">
        <w:rPr>
          <w:b/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2016 год» в новой редакции».</w:t>
      </w:r>
    </w:p>
    <w:p w:rsidR="00C772FD" w:rsidRDefault="00C772FD" w:rsidP="00232908">
      <w:pPr>
        <w:pStyle w:val="ab"/>
        <w:tabs>
          <w:tab w:val="left" w:pos="0"/>
        </w:tabs>
        <w:spacing w:line="276" w:lineRule="auto"/>
        <w:ind w:left="709" w:right="-2"/>
        <w:jc w:val="center"/>
        <w:rPr>
          <w:b/>
          <w:bCs/>
          <w:sz w:val="28"/>
          <w:szCs w:val="28"/>
        </w:rPr>
      </w:pPr>
    </w:p>
    <w:p w:rsidR="0067421C" w:rsidRPr="00D742FF" w:rsidRDefault="0067421C" w:rsidP="006742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7421C" w:rsidRDefault="0067421C" w:rsidP="0067421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подпрограммы </w:t>
      </w:r>
      <w:r w:rsidR="00FD2CEF" w:rsidRPr="00FD2CEF">
        <w:rPr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</w:t>
      </w:r>
      <w:r w:rsidR="00FD2CEF" w:rsidRPr="0023290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разделе таблицы «Объемы бюджетных ассигнований подпрограммы» указан</w:t>
      </w:r>
      <w:r w:rsidR="00FD2CEF">
        <w:rPr>
          <w:sz w:val="28"/>
          <w:szCs w:val="28"/>
        </w:rPr>
        <w:t>а сумма</w:t>
      </w:r>
      <w:r>
        <w:rPr>
          <w:sz w:val="28"/>
          <w:szCs w:val="28"/>
        </w:rPr>
        <w:t xml:space="preserve"> «</w:t>
      </w:r>
      <w:r w:rsidR="00FD2CEF" w:rsidRPr="004F6740">
        <w:rPr>
          <w:sz w:val="28"/>
          <w:szCs w:val="28"/>
          <w:u w:val="single"/>
        </w:rPr>
        <w:t>1130,0</w:t>
      </w:r>
      <w:r>
        <w:rPr>
          <w:sz w:val="28"/>
          <w:szCs w:val="28"/>
        </w:rPr>
        <w:t xml:space="preserve">» тыс. рублей, </w:t>
      </w:r>
      <w:r w:rsidR="00324F29">
        <w:rPr>
          <w:sz w:val="28"/>
          <w:szCs w:val="28"/>
        </w:rPr>
        <w:t xml:space="preserve">в то время как, </w:t>
      </w:r>
      <w:r w:rsidR="00FD2CEF" w:rsidRPr="00C10041">
        <w:rPr>
          <w:sz w:val="28"/>
          <w:szCs w:val="28"/>
        </w:rPr>
        <w:t xml:space="preserve">реализация </w:t>
      </w:r>
      <w:r w:rsidR="00FD2CEF">
        <w:rPr>
          <w:sz w:val="28"/>
          <w:szCs w:val="28"/>
        </w:rPr>
        <w:t xml:space="preserve">программы </w:t>
      </w:r>
      <w:r w:rsidR="00FD2CEF" w:rsidRPr="00C10041">
        <w:rPr>
          <w:sz w:val="28"/>
          <w:szCs w:val="28"/>
        </w:rPr>
        <w:t xml:space="preserve">запланирована за счет средств бюджета Обоянского района Курской области в сумме </w:t>
      </w:r>
      <w:r w:rsidR="004F6740">
        <w:rPr>
          <w:sz w:val="28"/>
          <w:szCs w:val="28"/>
        </w:rPr>
        <w:t>«</w:t>
      </w:r>
      <w:r w:rsidR="00FD2CEF">
        <w:rPr>
          <w:sz w:val="28"/>
          <w:szCs w:val="28"/>
        </w:rPr>
        <w:t>700</w:t>
      </w:r>
      <w:r w:rsidR="00FD2CEF" w:rsidRPr="00C10041">
        <w:rPr>
          <w:sz w:val="28"/>
          <w:szCs w:val="28"/>
        </w:rPr>
        <w:t>,0</w:t>
      </w:r>
      <w:r w:rsidR="004F6740">
        <w:rPr>
          <w:sz w:val="28"/>
          <w:szCs w:val="28"/>
        </w:rPr>
        <w:t>»</w:t>
      </w:r>
      <w:r w:rsidR="00FD2CEF" w:rsidRPr="00C10041">
        <w:rPr>
          <w:sz w:val="28"/>
          <w:szCs w:val="28"/>
        </w:rPr>
        <w:t xml:space="preserve"> тыс. рублей</w:t>
      </w:r>
      <w:r w:rsidR="00FD2CEF">
        <w:rPr>
          <w:sz w:val="28"/>
          <w:szCs w:val="28"/>
        </w:rPr>
        <w:t>.</w:t>
      </w:r>
    </w:p>
    <w:p w:rsidR="0071732F" w:rsidRDefault="0071732F" w:rsidP="007173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29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B81295">
        <w:rPr>
          <w:sz w:val="28"/>
          <w:szCs w:val="28"/>
        </w:rPr>
        <w:t xml:space="preserve"> паспорта муниципальной</w:t>
      </w:r>
      <w:r w:rsidRPr="00B81295">
        <w:rPr>
          <w:bCs/>
          <w:sz w:val="28"/>
          <w:szCs w:val="28"/>
        </w:rPr>
        <w:t xml:space="preserve"> </w:t>
      </w:r>
      <w:r w:rsidRPr="00B81295">
        <w:rPr>
          <w:sz w:val="28"/>
          <w:szCs w:val="28"/>
        </w:rPr>
        <w:t>подпрограммы «Ресурсное обеспечение подпрограммы</w:t>
      </w:r>
      <w:r w:rsidRPr="00B8129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9B36C0">
        <w:rPr>
          <w:sz w:val="28"/>
          <w:szCs w:val="28"/>
        </w:rPr>
        <w:t xml:space="preserve"> </w:t>
      </w:r>
      <w:r w:rsidRPr="00B81295">
        <w:rPr>
          <w:sz w:val="28"/>
          <w:szCs w:val="28"/>
        </w:rPr>
        <w:t>не содержит положений, обосновывающих выделение средств на реализацию мероприятий подпрограммы из местного бюджета</w:t>
      </w:r>
      <w:r>
        <w:rPr>
          <w:sz w:val="28"/>
          <w:szCs w:val="28"/>
        </w:rPr>
        <w:t>.</w:t>
      </w:r>
    </w:p>
    <w:p w:rsidR="0067421C" w:rsidRPr="00544764" w:rsidRDefault="0067421C" w:rsidP="0067421C">
      <w:pPr>
        <w:ind w:left="57" w:firstLine="709"/>
        <w:jc w:val="both"/>
        <w:rPr>
          <w:sz w:val="28"/>
          <w:szCs w:val="28"/>
        </w:rPr>
      </w:pPr>
      <w:r w:rsidRPr="00544764">
        <w:rPr>
          <w:sz w:val="28"/>
          <w:szCs w:val="28"/>
        </w:rPr>
        <w:t>В текстовой части представленной подпрограммы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муниципальной подпрограмме».</w:t>
      </w:r>
    </w:p>
    <w:p w:rsidR="00416C8C" w:rsidRPr="008A054B" w:rsidRDefault="00D469EF" w:rsidP="008A054B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№1 содержит сроки реализации основных мероприятий не соответствующие сроку реализации подпрограммы – 2015 год.</w:t>
      </w:r>
    </w:p>
    <w:p w:rsidR="0067421C" w:rsidRPr="001652C4" w:rsidRDefault="0067421C" w:rsidP="006742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2C4">
        <w:rPr>
          <w:sz w:val="28"/>
          <w:szCs w:val="28"/>
        </w:rPr>
        <w:t>В текстовой части паспорта подпрограммы также отсутствуют ссылки на приложения.</w:t>
      </w:r>
    </w:p>
    <w:p w:rsidR="0067421C" w:rsidRPr="0062448A" w:rsidRDefault="0067421C" w:rsidP="0067421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2448A">
        <w:rPr>
          <w:bCs/>
          <w:sz w:val="28"/>
          <w:szCs w:val="28"/>
        </w:rPr>
        <w:t xml:space="preserve">Текстовая часть анализируемого проекта подпрограммы содержит </w:t>
      </w:r>
      <w:r w:rsidRPr="0062448A">
        <w:rPr>
          <w:bCs/>
          <w:sz w:val="28"/>
          <w:szCs w:val="28"/>
        </w:rPr>
        <w:lastRenderedPageBreak/>
        <w:t>неоднократное упоминание термина «</w:t>
      </w:r>
      <w:r w:rsidRPr="0062448A">
        <w:rPr>
          <w:sz w:val="28"/>
          <w:szCs w:val="28"/>
        </w:rPr>
        <w:t>программы»</w:t>
      </w:r>
      <w:r w:rsidR="0062448A" w:rsidRPr="0062448A">
        <w:rPr>
          <w:sz w:val="28"/>
          <w:szCs w:val="28"/>
        </w:rPr>
        <w:t xml:space="preserve">, </w:t>
      </w:r>
      <w:r w:rsidR="0062448A" w:rsidRPr="0062448A">
        <w:rPr>
          <w:bCs/>
          <w:sz w:val="28"/>
          <w:szCs w:val="28"/>
        </w:rPr>
        <w:t>«государственный»</w:t>
      </w:r>
      <w:r w:rsidR="009C2A88">
        <w:rPr>
          <w:bCs/>
          <w:sz w:val="28"/>
          <w:szCs w:val="28"/>
        </w:rPr>
        <w:t>.</w:t>
      </w:r>
    </w:p>
    <w:p w:rsidR="0067421C" w:rsidRPr="007E5E5C" w:rsidRDefault="0067421C" w:rsidP="006742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48A">
        <w:rPr>
          <w:sz w:val="28"/>
          <w:szCs w:val="28"/>
        </w:rPr>
        <w:t>Представленный для экспертизы проект муниципальной подпрограммы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67421C" w:rsidRPr="00D469EF" w:rsidRDefault="0067421C" w:rsidP="006742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69EF">
        <w:rPr>
          <w:sz w:val="28"/>
          <w:szCs w:val="28"/>
        </w:rPr>
        <w:t>- методику оценки эффективности муниципальной подпрограммы</w:t>
      </w:r>
      <w:r w:rsidR="00A04FFD">
        <w:rPr>
          <w:sz w:val="28"/>
          <w:szCs w:val="28"/>
        </w:rPr>
        <w:t>.</w:t>
      </w:r>
    </w:p>
    <w:p w:rsidR="008F0970" w:rsidRPr="00451817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cyan"/>
        </w:rPr>
      </w:pPr>
    </w:p>
    <w:p w:rsidR="005D42EA" w:rsidRPr="00116A91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Выводы.</w:t>
      </w:r>
    </w:p>
    <w:p w:rsidR="005D42EA" w:rsidRPr="00116A91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116A9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116A91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116A91" w:rsidRDefault="0030735B" w:rsidP="00C47306">
      <w:pPr>
        <w:jc w:val="both"/>
        <w:rPr>
          <w:sz w:val="28"/>
          <w:szCs w:val="28"/>
        </w:rPr>
      </w:pPr>
    </w:p>
    <w:p w:rsidR="007D0DA0" w:rsidRPr="00116A91" w:rsidRDefault="007D0DA0" w:rsidP="00C47306">
      <w:pPr>
        <w:jc w:val="both"/>
        <w:rPr>
          <w:sz w:val="28"/>
          <w:szCs w:val="28"/>
        </w:rPr>
      </w:pPr>
    </w:p>
    <w:p w:rsidR="0030735B" w:rsidRPr="00116A91" w:rsidRDefault="0030735B" w:rsidP="00C47306">
      <w:pPr>
        <w:jc w:val="both"/>
        <w:rPr>
          <w:sz w:val="28"/>
          <w:szCs w:val="28"/>
        </w:rPr>
      </w:pPr>
    </w:p>
    <w:p w:rsidR="00353054" w:rsidRPr="00116A91" w:rsidRDefault="001109FC" w:rsidP="00C47306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 xml:space="preserve">Председатель </w:t>
      </w:r>
      <w:r w:rsidR="00353054" w:rsidRPr="00116A91">
        <w:rPr>
          <w:sz w:val="28"/>
          <w:szCs w:val="28"/>
        </w:rPr>
        <w:t>К</w:t>
      </w:r>
      <w:r w:rsidRPr="00116A91">
        <w:rPr>
          <w:sz w:val="28"/>
          <w:szCs w:val="28"/>
        </w:rPr>
        <w:t>онтрольно-счетно</w:t>
      </w:r>
      <w:r w:rsidR="00353054" w:rsidRPr="00116A91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116A91">
        <w:rPr>
          <w:sz w:val="28"/>
          <w:szCs w:val="28"/>
        </w:rPr>
        <w:t>Обоянского района Курской области</w:t>
      </w:r>
      <w:r w:rsidR="001109FC" w:rsidRPr="00116A91">
        <w:rPr>
          <w:sz w:val="28"/>
          <w:szCs w:val="28"/>
        </w:rPr>
        <w:t xml:space="preserve">                  </w:t>
      </w:r>
      <w:r w:rsidR="00C47306" w:rsidRPr="00116A91">
        <w:rPr>
          <w:sz w:val="28"/>
          <w:szCs w:val="28"/>
        </w:rPr>
        <w:t xml:space="preserve">      </w:t>
      </w:r>
      <w:r w:rsidR="001109FC" w:rsidRPr="00116A91">
        <w:rPr>
          <w:sz w:val="28"/>
          <w:szCs w:val="28"/>
        </w:rPr>
        <w:t xml:space="preserve">      </w:t>
      </w:r>
      <w:r w:rsidR="005C7A39" w:rsidRPr="00116A91">
        <w:rPr>
          <w:sz w:val="28"/>
          <w:szCs w:val="28"/>
        </w:rPr>
        <w:t xml:space="preserve">                </w:t>
      </w:r>
      <w:r w:rsidR="00C47306" w:rsidRPr="00116A91">
        <w:rPr>
          <w:sz w:val="28"/>
          <w:szCs w:val="28"/>
        </w:rPr>
        <w:t xml:space="preserve">    </w:t>
      </w:r>
      <w:r w:rsidR="001109FC" w:rsidRPr="00116A91">
        <w:rPr>
          <w:sz w:val="28"/>
          <w:szCs w:val="28"/>
        </w:rPr>
        <w:t xml:space="preserve">       С.Н. </w:t>
      </w:r>
      <w:proofErr w:type="spellStart"/>
      <w:r w:rsidR="00C47306" w:rsidRPr="00116A91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6C" w:rsidRDefault="0028226C">
      <w:r>
        <w:separator/>
      </w:r>
    </w:p>
  </w:endnote>
  <w:endnote w:type="continuationSeparator" w:id="0">
    <w:p w:rsidR="0028226C" w:rsidRDefault="0028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4983">
      <w:rPr>
        <w:rStyle w:val="a6"/>
        <w:noProof/>
      </w:rPr>
      <w:t>6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6C" w:rsidRDefault="0028226C">
      <w:r>
        <w:separator/>
      </w:r>
    </w:p>
  </w:footnote>
  <w:footnote w:type="continuationSeparator" w:id="0">
    <w:p w:rsidR="0028226C" w:rsidRDefault="0028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33FD6"/>
    <w:rsid w:val="00043436"/>
    <w:rsid w:val="00044091"/>
    <w:rsid w:val="00044792"/>
    <w:rsid w:val="0006544A"/>
    <w:rsid w:val="000670D6"/>
    <w:rsid w:val="000710A2"/>
    <w:rsid w:val="00072673"/>
    <w:rsid w:val="0007510B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17C6"/>
    <w:rsid w:val="000E5090"/>
    <w:rsid w:val="000E6B42"/>
    <w:rsid w:val="000F5B4F"/>
    <w:rsid w:val="00104FFE"/>
    <w:rsid w:val="001109FC"/>
    <w:rsid w:val="0011109D"/>
    <w:rsid w:val="00113696"/>
    <w:rsid w:val="00116A91"/>
    <w:rsid w:val="001264BD"/>
    <w:rsid w:val="00127256"/>
    <w:rsid w:val="0014057E"/>
    <w:rsid w:val="00140A0B"/>
    <w:rsid w:val="00140CE9"/>
    <w:rsid w:val="001534FF"/>
    <w:rsid w:val="00154CE4"/>
    <w:rsid w:val="001557A0"/>
    <w:rsid w:val="001560A9"/>
    <w:rsid w:val="00157267"/>
    <w:rsid w:val="00164063"/>
    <w:rsid w:val="001652C4"/>
    <w:rsid w:val="00167560"/>
    <w:rsid w:val="001709DD"/>
    <w:rsid w:val="001806E6"/>
    <w:rsid w:val="00181BDF"/>
    <w:rsid w:val="00186F1D"/>
    <w:rsid w:val="00192E30"/>
    <w:rsid w:val="001930DB"/>
    <w:rsid w:val="001B56B8"/>
    <w:rsid w:val="001C205A"/>
    <w:rsid w:val="001C2C5D"/>
    <w:rsid w:val="001E1575"/>
    <w:rsid w:val="001E1F60"/>
    <w:rsid w:val="0020018E"/>
    <w:rsid w:val="002075EA"/>
    <w:rsid w:val="00213F80"/>
    <w:rsid w:val="00215DD6"/>
    <w:rsid w:val="002302B4"/>
    <w:rsid w:val="00230AD7"/>
    <w:rsid w:val="00232531"/>
    <w:rsid w:val="00232908"/>
    <w:rsid w:val="00235BC1"/>
    <w:rsid w:val="002379B6"/>
    <w:rsid w:val="00246F28"/>
    <w:rsid w:val="00251166"/>
    <w:rsid w:val="00251709"/>
    <w:rsid w:val="002521A6"/>
    <w:rsid w:val="00253E7F"/>
    <w:rsid w:val="00260E17"/>
    <w:rsid w:val="002629FC"/>
    <w:rsid w:val="0026464C"/>
    <w:rsid w:val="00277675"/>
    <w:rsid w:val="0028226C"/>
    <w:rsid w:val="002843C1"/>
    <w:rsid w:val="00286360"/>
    <w:rsid w:val="00292D73"/>
    <w:rsid w:val="00294A8F"/>
    <w:rsid w:val="00294B39"/>
    <w:rsid w:val="002A04EC"/>
    <w:rsid w:val="002A08C2"/>
    <w:rsid w:val="002A5594"/>
    <w:rsid w:val="002B125E"/>
    <w:rsid w:val="002B3B4F"/>
    <w:rsid w:val="002C3C89"/>
    <w:rsid w:val="002D52C5"/>
    <w:rsid w:val="002D7B23"/>
    <w:rsid w:val="002E60EC"/>
    <w:rsid w:val="002E60F0"/>
    <w:rsid w:val="002F6040"/>
    <w:rsid w:val="002F7B4C"/>
    <w:rsid w:val="0030735B"/>
    <w:rsid w:val="0032497C"/>
    <w:rsid w:val="00324F29"/>
    <w:rsid w:val="003307C7"/>
    <w:rsid w:val="0034360D"/>
    <w:rsid w:val="003505F2"/>
    <w:rsid w:val="0035069E"/>
    <w:rsid w:val="00352466"/>
    <w:rsid w:val="00352DCA"/>
    <w:rsid w:val="00353054"/>
    <w:rsid w:val="00360E6E"/>
    <w:rsid w:val="0036287C"/>
    <w:rsid w:val="00364983"/>
    <w:rsid w:val="003667E2"/>
    <w:rsid w:val="00373AA9"/>
    <w:rsid w:val="00375801"/>
    <w:rsid w:val="00377679"/>
    <w:rsid w:val="00391FA5"/>
    <w:rsid w:val="003A60DE"/>
    <w:rsid w:val="003B3268"/>
    <w:rsid w:val="003B4B35"/>
    <w:rsid w:val="003C0A53"/>
    <w:rsid w:val="003C4362"/>
    <w:rsid w:val="003C642F"/>
    <w:rsid w:val="003D50A6"/>
    <w:rsid w:val="003E03AB"/>
    <w:rsid w:val="003E6F62"/>
    <w:rsid w:val="003F21FB"/>
    <w:rsid w:val="00403FE9"/>
    <w:rsid w:val="00415AFD"/>
    <w:rsid w:val="00416C8C"/>
    <w:rsid w:val="00421104"/>
    <w:rsid w:val="00425DD1"/>
    <w:rsid w:val="00431C12"/>
    <w:rsid w:val="00451817"/>
    <w:rsid w:val="00452C50"/>
    <w:rsid w:val="0046011C"/>
    <w:rsid w:val="00470F4E"/>
    <w:rsid w:val="00471610"/>
    <w:rsid w:val="00471E2E"/>
    <w:rsid w:val="00477026"/>
    <w:rsid w:val="0047750A"/>
    <w:rsid w:val="00481DE1"/>
    <w:rsid w:val="004942B2"/>
    <w:rsid w:val="004A47B1"/>
    <w:rsid w:val="004A6EEE"/>
    <w:rsid w:val="004A7B01"/>
    <w:rsid w:val="004B6F1E"/>
    <w:rsid w:val="004C3F71"/>
    <w:rsid w:val="004D0626"/>
    <w:rsid w:val="004E22E8"/>
    <w:rsid w:val="004F2392"/>
    <w:rsid w:val="004F5B01"/>
    <w:rsid w:val="004F6740"/>
    <w:rsid w:val="005108EB"/>
    <w:rsid w:val="005114AA"/>
    <w:rsid w:val="00513BE3"/>
    <w:rsid w:val="005232C6"/>
    <w:rsid w:val="00523BA2"/>
    <w:rsid w:val="005276C0"/>
    <w:rsid w:val="00530D63"/>
    <w:rsid w:val="005327D6"/>
    <w:rsid w:val="005356A4"/>
    <w:rsid w:val="00535B09"/>
    <w:rsid w:val="00541372"/>
    <w:rsid w:val="005441E4"/>
    <w:rsid w:val="00544764"/>
    <w:rsid w:val="005508D6"/>
    <w:rsid w:val="00553FD7"/>
    <w:rsid w:val="00554D46"/>
    <w:rsid w:val="005665D0"/>
    <w:rsid w:val="005675A2"/>
    <w:rsid w:val="0057041D"/>
    <w:rsid w:val="00572C7B"/>
    <w:rsid w:val="00573E62"/>
    <w:rsid w:val="005818B4"/>
    <w:rsid w:val="005861F7"/>
    <w:rsid w:val="00592178"/>
    <w:rsid w:val="005A0F7B"/>
    <w:rsid w:val="005A100C"/>
    <w:rsid w:val="005A1DD6"/>
    <w:rsid w:val="005A7290"/>
    <w:rsid w:val="005C7A39"/>
    <w:rsid w:val="005D42EA"/>
    <w:rsid w:val="005E26F8"/>
    <w:rsid w:val="005E6D3C"/>
    <w:rsid w:val="005F35CB"/>
    <w:rsid w:val="005F53A8"/>
    <w:rsid w:val="006004D5"/>
    <w:rsid w:val="006050F6"/>
    <w:rsid w:val="00606E42"/>
    <w:rsid w:val="00612AC0"/>
    <w:rsid w:val="00620100"/>
    <w:rsid w:val="00622E3C"/>
    <w:rsid w:val="0062448A"/>
    <w:rsid w:val="00650F9C"/>
    <w:rsid w:val="00661165"/>
    <w:rsid w:val="00664523"/>
    <w:rsid w:val="00671632"/>
    <w:rsid w:val="0067421C"/>
    <w:rsid w:val="0068168B"/>
    <w:rsid w:val="00691C89"/>
    <w:rsid w:val="006A1DEB"/>
    <w:rsid w:val="006A4D38"/>
    <w:rsid w:val="006B06FF"/>
    <w:rsid w:val="006B1AAD"/>
    <w:rsid w:val="006B2B9C"/>
    <w:rsid w:val="006B4D5C"/>
    <w:rsid w:val="006B5759"/>
    <w:rsid w:val="006C5106"/>
    <w:rsid w:val="006C57BC"/>
    <w:rsid w:val="006D427D"/>
    <w:rsid w:val="006D5714"/>
    <w:rsid w:val="006D5DDC"/>
    <w:rsid w:val="006D6D31"/>
    <w:rsid w:val="006E1B69"/>
    <w:rsid w:val="006F2AB1"/>
    <w:rsid w:val="006F2C04"/>
    <w:rsid w:val="006F2D9E"/>
    <w:rsid w:val="006F341A"/>
    <w:rsid w:val="006F71CC"/>
    <w:rsid w:val="00712551"/>
    <w:rsid w:val="00712D0E"/>
    <w:rsid w:val="0071732F"/>
    <w:rsid w:val="00720EA1"/>
    <w:rsid w:val="00723B69"/>
    <w:rsid w:val="00734279"/>
    <w:rsid w:val="007409A8"/>
    <w:rsid w:val="00751583"/>
    <w:rsid w:val="00752F6B"/>
    <w:rsid w:val="00757AE2"/>
    <w:rsid w:val="0076155E"/>
    <w:rsid w:val="00762337"/>
    <w:rsid w:val="0077532A"/>
    <w:rsid w:val="00776D32"/>
    <w:rsid w:val="0077725F"/>
    <w:rsid w:val="00793A78"/>
    <w:rsid w:val="007943DB"/>
    <w:rsid w:val="007970B9"/>
    <w:rsid w:val="007A0F48"/>
    <w:rsid w:val="007A7CB7"/>
    <w:rsid w:val="007B4722"/>
    <w:rsid w:val="007D09A8"/>
    <w:rsid w:val="007D0DA0"/>
    <w:rsid w:val="007E3A5F"/>
    <w:rsid w:val="007E5E5C"/>
    <w:rsid w:val="007E60DD"/>
    <w:rsid w:val="007E6F7E"/>
    <w:rsid w:val="007F05C8"/>
    <w:rsid w:val="00822868"/>
    <w:rsid w:val="00823C18"/>
    <w:rsid w:val="00840C33"/>
    <w:rsid w:val="008426AC"/>
    <w:rsid w:val="00844C5E"/>
    <w:rsid w:val="00844CB3"/>
    <w:rsid w:val="008471CE"/>
    <w:rsid w:val="00850EF8"/>
    <w:rsid w:val="0085729A"/>
    <w:rsid w:val="00860B93"/>
    <w:rsid w:val="008622EB"/>
    <w:rsid w:val="008645BC"/>
    <w:rsid w:val="00873BCC"/>
    <w:rsid w:val="0087412F"/>
    <w:rsid w:val="00883671"/>
    <w:rsid w:val="00890410"/>
    <w:rsid w:val="008906AB"/>
    <w:rsid w:val="00890763"/>
    <w:rsid w:val="00890D09"/>
    <w:rsid w:val="008A054B"/>
    <w:rsid w:val="008A1A5F"/>
    <w:rsid w:val="008A341F"/>
    <w:rsid w:val="008B1137"/>
    <w:rsid w:val="008B5BB9"/>
    <w:rsid w:val="008C3057"/>
    <w:rsid w:val="008C439B"/>
    <w:rsid w:val="008C4B1E"/>
    <w:rsid w:val="008C5C41"/>
    <w:rsid w:val="008D1D7F"/>
    <w:rsid w:val="008D5ED2"/>
    <w:rsid w:val="008E4DC8"/>
    <w:rsid w:val="008E7C72"/>
    <w:rsid w:val="008F0970"/>
    <w:rsid w:val="008F6CA4"/>
    <w:rsid w:val="008F7521"/>
    <w:rsid w:val="008F7540"/>
    <w:rsid w:val="009252B0"/>
    <w:rsid w:val="00933B99"/>
    <w:rsid w:val="00935498"/>
    <w:rsid w:val="00937641"/>
    <w:rsid w:val="0094093B"/>
    <w:rsid w:val="00946D56"/>
    <w:rsid w:val="00955CC5"/>
    <w:rsid w:val="00955FD9"/>
    <w:rsid w:val="0096006C"/>
    <w:rsid w:val="0096553E"/>
    <w:rsid w:val="00972040"/>
    <w:rsid w:val="009723B2"/>
    <w:rsid w:val="00980EAD"/>
    <w:rsid w:val="00982AC6"/>
    <w:rsid w:val="00991833"/>
    <w:rsid w:val="009A23C4"/>
    <w:rsid w:val="009A2DBE"/>
    <w:rsid w:val="009A49F5"/>
    <w:rsid w:val="009B36C0"/>
    <w:rsid w:val="009C05E4"/>
    <w:rsid w:val="009C1C02"/>
    <w:rsid w:val="009C2A88"/>
    <w:rsid w:val="009D2589"/>
    <w:rsid w:val="009D52FA"/>
    <w:rsid w:val="009E23F2"/>
    <w:rsid w:val="009E2BDF"/>
    <w:rsid w:val="009F6288"/>
    <w:rsid w:val="00A04FFD"/>
    <w:rsid w:val="00A14C26"/>
    <w:rsid w:val="00A271CA"/>
    <w:rsid w:val="00A30BD4"/>
    <w:rsid w:val="00A352A2"/>
    <w:rsid w:val="00A356CE"/>
    <w:rsid w:val="00A35870"/>
    <w:rsid w:val="00A407A8"/>
    <w:rsid w:val="00A422DC"/>
    <w:rsid w:val="00A451F4"/>
    <w:rsid w:val="00A523BA"/>
    <w:rsid w:val="00A547A5"/>
    <w:rsid w:val="00A56E37"/>
    <w:rsid w:val="00A61C4E"/>
    <w:rsid w:val="00A6392D"/>
    <w:rsid w:val="00A65C49"/>
    <w:rsid w:val="00A674AC"/>
    <w:rsid w:val="00A67BD6"/>
    <w:rsid w:val="00A71709"/>
    <w:rsid w:val="00A80AAD"/>
    <w:rsid w:val="00A84A63"/>
    <w:rsid w:val="00A922F8"/>
    <w:rsid w:val="00A94922"/>
    <w:rsid w:val="00AA0FFC"/>
    <w:rsid w:val="00AA5CD7"/>
    <w:rsid w:val="00AB24A4"/>
    <w:rsid w:val="00AB2F85"/>
    <w:rsid w:val="00AC1F4A"/>
    <w:rsid w:val="00AC47DE"/>
    <w:rsid w:val="00AC66B5"/>
    <w:rsid w:val="00AD0D27"/>
    <w:rsid w:val="00AD11EA"/>
    <w:rsid w:val="00AD3514"/>
    <w:rsid w:val="00AE25E8"/>
    <w:rsid w:val="00AF666E"/>
    <w:rsid w:val="00B04EA3"/>
    <w:rsid w:val="00B1202A"/>
    <w:rsid w:val="00B23B4E"/>
    <w:rsid w:val="00B351EF"/>
    <w:rsid w:val="00B42439"/>
    <w:rsid w:val="00B44C81"/>
    <w:rsid w:val="00B45EFC"/>
    <w:rsid w:val="00B552B6"/>
    <w:rsid w:val="00B55A51"/>
    <w:rsid w:val="00B61FCD"/>
    <w:rsid w:val="00B6218E"/>
    <w:rsid w:val="00B66AA9"/>
    <w:rsid w:val="00B67620"/>
    <w:rsid w:val="00B81295"/>
    <w:rsid w:val="00B82EB6"/>
    <w:rsid w:val="00B84F4C"/>
    <w:rsid w:val="00B86FCC"/>
    <w:rsid w:val="00B87784"/>
    <w:rsid w:val="00B9080E"/>
    <w:rsid w:val="00B91A69"/>
    <w:rsid w:val="00B92245"/>
    <w:rsid w:val="00B933D2"/>
    <w:rsid w:val="00BA20B7"/>
    <w:rsid w:val="00BB5662"/>
    <w:rsid w:val="00BC4046"/>
    <w:rsid w:val="00BD5CD2"/>
    <w:rsid w:val="00BE536B"/>
    <w:rsid w:val="00BF01C6"/>
    <w:rsid w:val="00BF63D2"/>
    <w:rsid w:val="00BF7565"/>
    <w:rsid w:val="00C04F9B"/>
    <w:rsid w:val="00C0674F"/>
    <w:rsid w:val="00C10041"/>
    <w:rsid w:val="00C1379C"/>
    <w:rsid w:val="00C17FF6"/>
    <w:rsid w:val="00C21840"/>
    <w:rsid w:val="00C240C3"/>
    <w:rsid w:val="00C25051"/>
    <w:rsid w:val="00C30B24"/>
    <w:rsid w:val="00C31BAA"/>
    <w:rsid w:val="00C34B77"/>
    <w:rsid w:val="00C438F8"/>
    <w:rsid w:val="00C44168"/>
    <w:rsid w:val="00C47306"/>
    <w:rsid w:val="00C60D7E"/>
    <w:rsid w:val="00C63384"/>
    <w:rsid w:val="00C63B62"/>
    <w:rsid w:val="00C7195D"/>
    <w:rsid w:val="00C724A4"/>
    <w:rsid w:val="00C749E4"/>
    <w:rsid w:val="00C772FD"/>
    <w:rsid w:val="00C827B9"/>
    <w:rsid w:val="00C912C3"/>
    <w:rsid w:val="00C92F0C"/>
    <w:rsid w:val="00CA529A"/>
    <w:rsid w:val="00CA7D26"/>
    <w:rsid w:val="00CB0D62"/>
    <w:rsid w:val="00CB42D0"/>
    <w:rsid w:val="00CC0731"/>
    <w:rsid w:val="00CC7F9B"/>
    <w:rsid w:val="00CD7AE9"/>
    <w:rsid w:val="00D06746"/>
    <w:rsid w:val="00D1294B"/>
    <w:rsid w:val="00D15192"/>
    <w:rsid w:val="00D26BD1"/>
    <w:rsid w:val="00D32624"/>
    <w:rsid w:val="00D3332B"/>
    <w:rsid w:val="00D469EF"/>
    <w:rsid w:val="00D555FF"/>
    <w:rsid w:val="00D742FF"/>
    <w:rsid w:val="00D820BB"/>
    <w:rsid w:val="00D844D2"/>
    <w:rsid w:val="00D90B79"/>
    <w:rsid w:val="00D9116B"/>
    <w:rsid w:val="00D948BC"/>
    <w:rsid w:val="00D96BCE"/>
    <w:rsid w:val="00DA15E1"/>
    <w:rsid w:val="00DB5C3D"/>
    <w:rsid w:val="00DB6013"/>
    <w:rsid w:val="00DC11BA"/>
    <w:rsid w:val="00DC549A"/>
    <w:rsid w:val="00DD731B"/>
    <w:rsid w:val="00DD79AC"/>
    <w:rsid w:val="00E000D5"/>
    <w:rsid w:val="00E027FD"/>
    <w:rsid w:val="00E0733F"/>
    <w:rsid w:val="00E07432"/>
    <w:rsid w:val="00E12421"/>
    <w:rsid w:val="00E24034"/>
    <w:rsid w:val="00E30920"/>
    <w:rsid w:val="00E350E3"/>
    <w:rsid w:val="00E4088C"/>
    <w:rsid w:val="00E4562D"/>
    <w:rsid w:val="00E47A32"/>
    <w:rsid w:val="00E5397C"/>
    <w:rsid w:val="00E55137"/>
    <w:rsid w:val="00E553C4"/>
    <w:rsid w:val="00E576AB"/>
    <w:rsid w:val="00E608E1"/>
    <w:rsid w:val="00E63F54"/>
    <w:rsid w:val="00E7335D"/>
    <w:rsid w:val="00E805A7"/>
    <w:rsid w:val="00E97E42"/>
    <w:rsid w:val="00EA5D76"/>
    <w:rsid w:val="00EB0188"/>
    <w:rsid w:val="00EB1A22"/>
    <w:rsid w:val="00EB1DF9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F5B5E"/>
    <w:rsid w:val="00F01760"/>
    <w:rsid w:val="00F031C0"/>
    <w:rsid w:val="00F35D08"/>
    <w:rsid w:val="00F55778"/>
    <w:rsid w:val="00F727A8"/>
    <w:rsid w:val="00F75A10"/>
    <w:rsid w:val="00F77A99"/>
    <w:rsid w:val="00F802EB"/>
    <w:rsid w:val="00F931AA"/>
    <w:rsid w:val="00F94980"/>
    <w:rsid w:val="00F979E6"/>
    <w:rsid w:val="00FA1F6F"/>
    <w:rsid w:val="00FA4157"/>
    <w:rsid w:val="00FA5FA0"/>
    <w:rsid w:val="00FB596E"/>
    <w:rsid w:val="00FC1C8A"/>
    <w:rsid w:val="00FC4086"/>
    <w:rsid w:val="00FD055C"/>
    <w:rsid w:val="00FD2BAA"/>
    <w:rsid w:val="00FD2CEF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B7BB-AD61-48F2-A78C-4C52F2D9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492</cp:revision>
  <cp:lastPrinted>2015-11-06T07:20:00Z</cp:lastPrinted>
  <dcterms:created xsi:type="dcterms:W3CDTF">2015-10-26T09:01:00Z</dcterms:created>
  <dcterms:modified xsi:type="dcterms:W3CDTF">2015-11-06T07:27:00Z</dcterms:modified>
</cp:coreProperties>
</file>