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24" w:rsidRDefault="00791624" w:rsidP="002327FA">
      <w:pPr>
        <w:pStyle w:val="a3"/>
        <w:rPr>
          <w:b/>
        </w:rPr>
      </w:pPr>
    </w:p>
    <w:p w:rsidR="00F47465" w:rsidRDefault="00F47465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EF5F" wp14:editId="21EBDDE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1056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FB1A26" w:rsidRDefault="00582A0E" w:rsidP="00582A0E">
      <w:pPr>
        <w:pStyle w:val="a3"/>
        <w:rPr>
          <w:sz w:val="26"/>
          <w:szCs w:val="26"/>
        </w:rPr>
      </w:pPr>
      <w:r w:rsidRPr="00FB1A26">
        <w:rPr>
          <w:sz w:val="26"/>
          <w:szCs w:val="26"/>
        </w:rPr>
        <w:t>306230, Курская обл., г. Обоянь, ул. Шмидта д.6, kso4616@rambler.ru</w:t>
      </w:r>
    </w:p>
    <w:p w:rsidR="00582A0E" w:rsidRPr="00FB1A26" w:rsidRDefault="00582A0E" w:rsidP="00582A0E">
      <w:pPr>
        <w:pStyle w:val="a3"/>
        <w:rPr>
          <w:b/>
          <w:sz w:val="26"/>
          <w:szCs w:val="26"/>
        </w:rPr>
      </w:pPr>
    </w:p>
    <w:p w:rsidR="00407BC6" w:rsidRPr="00DE48A5" w:rsidRDefault="00407BC6" w:rsidP="00582A0E">
      <w:pPr>
        <w:pStyle w:val="a3"/>
        <w:rPr>
          <w:b/>
          <w:szCs w:val="28"/>
        </w:rPr>
      </w:pPr>
    </w:p>
    <w:p w:rsidR="002327FA" w:rsidRPr="009D7488" w:rsidRDefault="002327FA" w:rsidP="00974E19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  <w:r w:rsidR="00CB6D41">
        <w:rPr>
          <w:b/>
          <w:spacing w:val="20"/>
          <w:szCs w:val="28"/>
        </w:rPr>
        <w:t xml:space="preserve"> №</w:t>
      </w:r>
      <w:r w:rsidR="004F79BF">
        <w:rPr>
          <w:b/>
          <w:spacing w:val="20"/>
          <w:szCs w:val="28"/>
        </w:rPr>
        <w:t>94</w:t>
      </w:r>
    </w:p>
    <w:p w:rsidR="009D7488" w:rsidRDefault="009D7488" w:rsidP="00974E19">
      <w:pPr>
        <w:pStyle w:val="a3"/>
        <w:rPr>
          <w:b/>
          <w:szCs w:val="28"/>
        </w:rPr>
      </w:pPr>
    </w:p>
    <w:p w:rsidR="00692C71" w:rsidRDefault="00692C71" w:rsidP="00692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692C71" w:rsidRDefault="00692C71" w:rsidP="00692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Курской области «О </w:t>
      </w:r>
      <w:r w:rsidR="00B37CBB">
        <w:rPr>
          <w:b/>
          <w:sz w:val="28"/>
          <w:szCs w:val="28"/>
        </w:rPr>
        <w:t xml:space="preserve">проекте </w:t>
      </w:r>
      <w:r>
        <w:rPr>
          <w:b/>
          <w:sz w:val="28"/>
          <w:szCs w:val="28"/>
        </w:rPr>
        <w:t>бюджет</w:t>
      </w:r>
      <w:r w:rsidR="00B37CB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муниципального района</w:t>
      </w:r>
    </w:p>
    <w:p w:rsidR="00AB2367" w:rsidRDefault="00692C71" w:rsidP="00692C7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«Обоянский район» </w:t>
      </w:r>
      <w:r>
        <w:rPr>
          <w:b/>
          <w:bCs/>
          <w:sz w:val="28"/>
          <w:szCs w:val="28"/>
        </w:rPr>
        <w:t>Курской области на 201</w:t>
      </w:r>
      <w:r w:rsidR="007773EB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</w:t>
      </w:r>
    </w:p>
    <w:p w:rsidR="00692C71" w:rsidRDefault="007773EB" w:rsidP="00692C7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и на плановый период 2018 и 2019 годов</w:t>
      </w:r>
      <w:r w:rsidR="00692C71">
        <w:rPr>
          <w:b/>
          <w:sz w:val="28"/>
          <w:szCs w:val="28"/>
        </w:rPr>
        <w:t>»</w:t>
      </w:r>
    </w:p>
    <w:p w:rsidR="00485466" w:rsidRDefault="00485466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4E19" w:rsidRPr="007B148B" w:rsidRDefault="007B148B" w:rsidP="000367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г.Обоянь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                                               </w:t>
      </w:r>
      <w:r w:rsidR="008620D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</w:t>
      </w:r>
      <w:r w:rsidR="00407BC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</w:t>
      </w:r>
      <w:r w:rsidR="00FB2538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0</w:t>
      </w:r>
      <w:r w:rsidR="00E54DDE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5</w:t>
      </w:r>
      <w:r w:rsidR="007369CD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</w:t>
      </w:r>
      <w:r w:rsidR="0010131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1</w:t>
      </w:r>
      <w:r w:rsidR="00F56C25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2</w:t>
      </w:r>
      <w:r w:rsidR="00FB2538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.2016</w:t>
      </w: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 xml:space="preserve"> г.</w:t>
      </w:r>
    </w:p>
    <w:p w:rsidR="00974E19" w:rsidRDefault="00974E19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6C12" w:rsidRDefault="00F46C12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65A2" w:rsidRDefault="00D665A2" w:rsidP="00D665A2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05D7B">
        <w:rPr>
          <w:b/>
          <w:sz w:val="28"/>
          <w:szCs w:val="28"/>
        </w:rPr>
        <w:t>Общие положения.</w:t>
      </w:r>
    </w:p>
    <w:p w:rsidR="00D665A2" w:rsidRDefault="00D665A2" w:rsidP="00D665A2">
      <w:pPr>
        <w:ind w:left="1068"/>
        <w:rPr>
          <w:b/>
          <w:sz w:val="28"/>
          <w:szCs w:val="28"/>
        </w:rPr>
      </w:pPr>
    </w:p>
    <w:p w:rsidR="00F46C12" w:rsidRPr="003E0073" w:rsidRDefault="00F46C12" w:rsidP="00F46C12">
      <w:pPr>
        <w:pStyle w:val="a5"/>
        <w:ind w:firstLine="708"/>
        <w:jc w:val="both"/>
      </w:pPr>
      <w:r>
        <w:t>1.1. Заключение на проект Р</w:t>
      </w:r>
      <w:r w:rsidRPr="003E0073">
        <w:t xml:space="preserve">ешения </w:t>
      </w:r>
      <w:r>
        <w:t>Представительного Собрания</w:t>
      </w:r>
      <w:r w:rsidRPr="003E0073">
        <w:t xml:space="preserve"> Обоянского района Курской области </w:t>
      </w:r>
      <w:r w:rsidRPr="00475ACD">
        <w:rPr>
          <w:szCs w:val="28"/>
        </w:rPr>
        <w:t>«</w:t>
      </w:r>
      <w:r>
        <w:rPr>
          <w:szCs w:val="28"/>
        </w:rPr>
        <w:t xml:space="preserve">О </w:t>
      </w:r>
      <w:r w:rsidR="007C6394">
        <w:rPr>
          <w:szCs w:val="28"/>
        </w:rPr>
        <w:t xml:space="preserve">проекте </w:t>
      </w:r>
      <w:r>
        <w:rPr>
          <w:szCs w:val="28"/>
        </w:rPr>
        <w:t>бюджет</w:t>
      </w:r>
      <w:r w:rsidR="007C6394">
        <w:rPr>
          <w:szCs w:val="28"/>
        </w:rPr>
        <w:t>а</w:t>
      </w:r>
      <w:r>
        <w:rPr>
          <w:szCs w:val="28"/>
        </w:rPr>
        <w:t xml:space="preserve"> муниципального района «Обоянски</w:t>
      </w:r>
      <w:r w:rsidR="00B37CBB">
        <w:rPr>
          <w:szCs w:val="28"/>
        </w:rPr>
        <w:t>й район» Курской области на 2017</w:t>
      </w:r>
      <w:r>
        <w:rPr>
          <w:szCs w:val="28"/>
        </w:rPr>
        <w:t xml:space="preserve"> год</w:t>
      </w:r>
      <w:r w:rsidR="00B37CBB">
        <w:rPr>
          <w:szCs w:val="28"/>
        </w:rPr>
        <w:t xml:space="preserve"> и на плановый период 2018 и 2019 годов</w:t>
      </w:r>
      <w:r w:rsidRPr="00475ACD">
        <w:rPr>
          <w:szCs w:val="28"/>
        </w:rPr>
        <w:t>»</w:t>
      </w:r>
      <w:r w:rsidRPr="003E0073">
        <w:t xml:space="preserve"> </w:t>
      </w:r>
      <w:r>
        <w:t>(далее Решение)</w:t>
      </w:r>
      <w:r w:rsidRPr="003E0073">
        <w:t xml:space="preserve"> подготовлено в соответствии с Бюджетным кодексом Российской Федерации, Федеральным законом № 131-ФЗ от 06.10.2003 года «Об общих принципах организации местного самоуправления в РФ»,</w:t>
      </w:r>
      <w:r w:rsidR="00D54622">
        <w:t xml:space="preserve"> Уставом </w:t>
      </w:r>
      <w:r w:rsidR="00D54622">
        <w:rPr>
          <w:szCs w:val="28"/>
        </w:rPr>
        <w:t xml:space="preserve">муниципального района «Обоянский район» Курской области, принимая во внимание проект Закона Курской области «Об областном бюджете на 2017 год и на плановый период 2018 и 2019 годов», </w:t>
      </w:r>
      <w:r w:rsidRPr="00B73304">
        <w:rPr>
          <w:szCs w:val="28"/>
        </w:rPr>
        <w:t>Решением</w:t>
      </w:r>
      <w:r w:rsidRPr="00CA4927">
        <w:rPr>
          <w:szCs w:val="28"/>
        </w:rPr>
        <w:t xml:space="preserve"> Представительного Собрания Обоянского района Курской области от 29.03.2013года № 2/23-</w:t>
      </w:r>
      <w:r w:rsidRPr="00CA4927">
        <w:rPr>
          <w:szCs w:val="28"/>
          <w:lang w:val="en-US"/>
        </w:rPr>
        <w:t>II</w:t>
      </w:r>
      <w:r w:rsidRPr="00CA4927">
        <w:rPr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D54622" w:rsidRPr="00CF54FB">
        <w:rPr>
          <w:szCs w:val="28"/>
        </w:rPr>
        <w:t>Приказом №36 от 03.10.2016 «О внесении изменений в приказ №31 от 31.12.2015 «Об утверждении плана деятельности Контрольно-счетного органа Обоянского района Курской области на 2016 год»»</w:t>
      </w:r>
      <w:r w:rsidR="00FD089E" w:rsidRPr="00BE3B2F">
        <w:rPr>
          <w:szCs w:val="28"/>
        </w:rPr>
        <w:t>,</w:t>
      </w:r>
      <w:r>
        <w:rPr>
          <w:szCs w:val="28"/>
        </w:rPr>
        <w:t xml:space="preserve"> </w:t>
      </w:r>
      <w:r w:rsidR="000E158A">
        <w:rPr>
          <w:szCs w:val="28"/>
        </w:rPr>
        <w:t xml:space="preserve">Приказом №60 от 01.12.2016 «О проведении экспертизы проектов Решений Представительного Собрания </w:t>
      </w:r>
      <w:r w:rsidR="000E158A" w:rsidRPr="003E0073">
        <w:t>Об</w:t>
      </w:r>
      <w:r w:rsidR="000E158A">
        <w:t>оянского района Курской области</w:t>
      </w:r>
      <w:r w:rsidR="000E158A">
        <w:rPr>
          <w:szCs w:val="28"/>
        </w:rPr>
        <w:t xml:space="preserve">» </w:t>
      </w:r>
      <w:r w:rsidRPr="00CA4927">
        <w:rPr>
          <w:szCs w:val="28"/>
        </w:rPr>
        <w:t xml:space="preserve">и на основании материалов, представленных </w:t>
      </w:r>
      <w:r>
        <w:rPr>
          <w:szCs w:val="28"/>
        </w:rPr>
        <w:t>Представительным Собранием</w:t>
      </w:r>
      <w:r w:rsidRPr="003E0073">
        <w:t xml:space="preserve"> Об</w:t>
      </w:r>
      <w:r w:rsidR="00D665A2">
        <w:t>оянского района Курской области.</w:t>
      </w:r>
      <w:r w:rsidRPr="003E0073">
        <w:t xml:space="preserve"> </w:t>
      </w:r>
    </w:p>
    <w:p w:rsidR="00F46C12" w:rsidRDefault="00F46C12" w:rsidP="00F46C12">
      <w:pPr>
        <w:pStyle w:val="a5"/>
        <w:jc w:val="both"/>
      </w:pPr>
      <w:r>
        <w:t xml:space="preserve">         1.2. Проектом Решения предусматривается </w:t>
      </w:r>
      <w:r w:rsidR="0093137C">
        <w:t>одобрение</w:t>
      </w:r>
      <w:r>
        <w:t xml:space="preserve"> следующих основных параметров бюджета </w:t>
      </w:r>
      <w:r>
        <w:rPr>
          <w:szCs w:val="28"/>
        </w:rPr>
        <w:t>муниципального района Обоянский район Курской области</w:t>
      </w:r>
      <w:r>
        <w:t xml:space="preserve"> </w:t>
      </w:r>
      <w:r w:rsidRPr="00B14E2A">
        <w:t>на 201</w:t>
      </w:r>
      <w:r w:rsidR="00517FB8">
        <w:t>7 год и на плановый период 2018 и 2019 годов</w:t>
      </w:r>
      <w:r>
        <w:t>:</w:t>
      </w:r>
    </w:p>
    <w:p w:rsidR="00F46C12" w:rsidRDefault="00F46C12" w:rsidP="00F46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доходная часть бюджета муниципального района «Обоянский район»</w:t>
      </w:r>
      <w:r w:rsidRPr="00895526">
        <w:rPr>
          <w:sz w:val="28"/>
          <w:szCs w:val="28"/>
        </w:rPr>
        <w:t xml:space="preserve"> Курской области предполагает утверждение </w:t>
      </w:r>
      <w:r>
        <w:rPr>
          <w:sz w:val="28"/>
          <w:szCs w:val="28"/>
        </w:rPr>
        <w:t xml:space="preserve">прогнозируемого </w:t>
      </w:r>
      <w:r w:rsidRPr="00895526">
        <w:rPr>
          <w:sz w:val="28"/>
          <w:szCs w:val="28"/>
        </w:rPr>
        <w:t xml:space="preserve">общего объема </w:t>
      </w:r>
      <w:r w:rsidRPr="00895526">
        <w:rPr>
          <w:sz w:val="28"/>
          <w:szCs w:val="28"/>
        </w:rPr>
        <w:lastRenderedPageBreak/>
        <w:t>доходов в сумме</w:t>
      </w:r>
      <w:r w:rsidR="007D546F">
        <w:rPr>
          <w:sz w:val="28"/>
          <w:szCs w:val="28"/>
        </w:rPr>
        <w:t>:</w:t>
      </w:r>
      <w:r w:rsidRPr="0089552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92751A">
        <w:rPr>
          <w:sz w:val="28"/>
          <w:szCs w:val="28"/>
        </w:rPr>
        <w:t>8</w:t>
      </w:r>
      <w:r w:rsidR="0030149D">
        <w:rPr>
          <w:sz w:val="28"/>
          <w:szCs w:val="28"/>
        </w:rPr>
        <w:t>9</w:t>
      </w:r>
      <w:r w:rsidR="000B19AC">
        <w:rPr>
          <w:sz w:val="28"/>
          <w:szCs w:val="28"/>
        </w:rPr>
        <w:t> </w:t>
      </w:r>
      <w:r w:rsidR="0030149D">
        <w:rPr>
          <w:sz w:val="28"/>
          <w:szCs w:val="28"/>
        </w:rPr>
        <w:t>135</w:t>
      </w:r>
      <w:r w:rsidR="000B19AC">
        <w:rPr>
          <w:sz w:val="28"/>
          <w:szCs w:val="28"/>
        </w:rPr>
        <w:t>,3 тыс.</w:t>
      </w:r>
      <w:r>
        <w:rPr>
          <w:sz w:val="28"/>
          <w:szCs w:val="28"/>
        </w:rPr>
        <w:t xml:space="preserve"> руб.</w:t>
      </w:r>
      <w:r w:rsidR="000B19AC">
        <w:rPr>
          <w:sz w:val="28"/>
          <w:szCs w:val="28"/>
        </w:rPr>
        <w:t>,</w:t>
      </w:r>
      <w:r w:rsidRPr="00895526">
        <w:rPr>
          <w:sz w:val="28"/>
          <w:szCs w:val="28"/>
        </w:rPr>
        <w:t xml:space="preserve"> на 201</w:t>
      </w:r>
      <w:r w:rsidR="0030149D">
        <w:rPr>
          <w:sz w:val="28"/>
          <w:szCs w:val="28"/>
        </w:rPr>
        <w:t>7</w:t>
      </w:r>
      <w:r w:rsidRPr="00895526">
        <w:rPr>
          <w:sz w:val="28"/>
          <w:szCs w:val="28"/>
        </w:rPr>
        <w:t xml:space="preserve"> год</w:t>
      </w:r>
      <w:r w:rsidR="0030149D">
        <w:rPr>
          <w:sz w:val="28"/>
          <w:szCs w:val="28"/>
        </w:rPr>
        <w:t>, 481</w:t>
      </w:r>
      <w:r w:rsidR="000B19AC">
        <w:rPr>
          <w:sz w:val="28"/>
          <w:szCs w:val="28"/>
        </w:rPr>
        <w:t> </w:t>
      </w:r>
      <w:r w:rsidR="0030149D">
        <w:rPr>
          <w:sz w:val="28"/>
          <w:szCs w:val="28"/>
        </w:rPr>
        <w:t>770</w:t>
      </w:r>
      <w:r w:rsidR="000B19AC">
        <w:rPr>
          <w:sz w:val="28"/>
          <w:szCs w:val="28"/>
        </w:rPr>
        <w:t>,6 тыс.</w:t>
      </w:r>
      <w:r w:rsidR="0030149D">
        <w:rPr>
          <w:sz w:val="28"/>
          <w:szCs w:val="28"/>
        </w:rPr>
        <w:t xml:space="preserve"> руб.</w:t>
      </w:r>
      <w:r w:rsidR="000B19AC">
        <w:rPr>
          <w:sz w:val="28"/>
          <w:szCs w:val="28"/>
        </w:rPr>
        <w:t>,</w:t>
      </w:r>
      <w:r w:rsidR="0030149D" w:rsidRPr="00895526">
        <w:rPr>
          <w:sz w:val="28"/>
          <w:szCs w:val="28"/>
        </w:rPr>
        <w:t xml:space="preserve"> на 201</w:t>
      </w:r>
      <w:r w:rsidR="0030149D">
        <w:rPr>
          <w:sz w:val="28"/>
          <w:szCs w:val="28"/>
        </w:rPr>
        <w:t>8</w:t>
      </w:r>
      <w:r w:rsidR="0030149D" w:rsidRPr="00895526">
        <w:rPr>
          <w:sz w:val="28"/>
          <w:szCs w:val="28"/>
        </w:rPr>
        <w:t xml:space="preserve"> год</w:t>
      </w:r>
      <w:r w:rsidR="0030149D">
        <w:rPr>
          <w:sz w:val="28"/>
          <w:szCs w:val="28"/>
        </w:rPr>
        <w:t>,</w:t>
      </w:r>
      <w:r w:rsidR="0030149D" w:rsidRPr="0030149D">
        <w:rPr>
          <w:sz w:val="28"/>
          <w:szCs w:val="28"/>
        </w:rPr>
        <w:t xml:space="preserve"> </w:t>
      </w:r>
      <w:r w:rsidR="0030149D">
        <w:rPr>
          <w:sz w:val="28"/>
          <w:szCs w:val="28"/>
        </w:rPr>
        <w:t>49</w:t>
      </w:r>
      <w:r w:rsidR="000B19AC">
        <w:rPr>
          <w:sz w:val="28"/>
          <w:szCs w:val="28"/>
        </w:rPr>
        <w:t>1 500,</w:t>
      </w:r>
      <w:r w:rsidR="0030149D">
        <w:rPr>
          <w:sz w:val="28"/>
          <w:szCs w:val="28"/>
        </w:rPr>
        <w:t>7</w:t>
      </w:r>
      <w:r w:rsidR="000B19AC">
        <w:rPr>
          <w:sz w:val="28"/>
          <w:szCs w:val="28"/>
        </w:rPr>
        <w:t xml:space="preserve"> тыс.</w:t>
      </w:r>
      <w:r w:rsidR="0030149D">
        <w:rPr>
          <w:sz w:val="28"/>
          <w:szCs w:val="28"/>
        </w:rPr>
        <w:t xml:space="preserve"> руб.</w:t>
      </w:r>
      <w:r w:rsidR="000B19AC">
        <w:rPr>
          <w:sz w:val="28"/>
          <w:szCs w:val="28"/>
        </w:rPr>
        <w:t>,</w:t>
      </w:r>
      <w:r w:rsidR="0030149D" w:rsidRPr="00895526">
        <w:rPr>
          <w:sz w:val="28"/>
          <w:szCs w:val="28"/>
        </w:rPr>
        <w:t xml:space="preserve"> на 201</w:t>
      </w:r>
      <w:r w:rsidR="000B19AC">
        <w:rPr>
          <w:sz w:val="28"/>
          <w:szCs w:val="28"/>
        </w:rPr>
        <w:t>9</w:t>
      </w:r>
      <w:r w:rsidR="0030149D" w:rsidRPr="00895526">
        <w:rPr>
          <w:sz w:val="28"/>
          <w:szCs w:val="28"/>
        </w:rPr>
        <w:t xml:space="preserve"> год</w:t>
      </w:r>
      <w:r w:rsidR="0092751A">
        <w:rPr>
          <w:sz w:val="28"/>
          <w:szCs w:val="28"/>
        </w:rPr>
        <w:t>.</w:t>
      </w:r>
    </w:p>
    <w:p w:rsidR="00097C48" w:rsidRDefault="00F46C12" w:rsidP="00097C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расходная часть бюджета муниципального района «Обоянский район»</w:t>
      </w:r>
      <w:r w:rsidRPr="00895526">
        <w:rPr>
          <w:sz w:val="28"/>
          <w:szCs w:val="28"/>
        </w:rPr>
        <w:t xml:space="preserve"> Курской области предполагает утверждение общего объема расходов в сумме</w:t>
      </w:r>
      <w:r w:rsidR="00DF2C84">
        <w:rPr>
          <w:sz w:val="28"/>
          <w:szCs w:val="28"/>
        </w:rPr>
        <w:t>:</w:t>
      </w:r>
      <w:r w:rsidRPr="0089552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DF2C84">
        <w:rPr>
          <w:sz w:val="28"/>
          <w:szCs w:val="28"/>
        </w:rPr>
        <w:t>89 135,3 тыс.</w:t>
      </w:r>
      <w:r>
        <w:rPr>
          <w:sz w:val="28"/>
          <w:szCs w:val="28"/>
        </w:rPr>
        <w:t xml:space="preserve"> </w:t>
      </w:r>
      <w:r w:rsidRPr="00895526">
        <w:rPr>
          <w:sz w:val="28"/>
          <w:szCs w:val="28"/>
        </w:rPr>
        <w:t>руб.</w:t>
      </w:r>
      <w:r w:rsidR="00DF2C84">
        <w:rPr>
          <w:sz w:val="28"/>
          <w:szCs w:val="28"/>
        </w:rPr>
        <w:t>,</w:t>
      </w:r>
      <w:r w:rsidRPr="00895526">
        <w:rPr>
          <w:sz w:val="28"/>
          <w:szCs w:val="28"/>
        </w:rPr>
        <w:t xml:space="preserve"> на 201</w:t>
      </w:r>
      <w:r w:rsidR="00DF2C84">
        <w:rPr>
          <w:sz w:val="28"/>
          <w:szCs w:val="28"/>
        </w:rPr>
        <w:t>7</w:t>
      </w:r>
      <w:r w:rsidRPr="00895526">
        <w:rPr>
          <w:sz w:val="28"/>
          <w:szCs w:val="28"/>
        </w:rPr>
        <w:t xml:space="preserve"> год</w:t>
      </w:r>
      <w:r w:rsidR="00DF2C84">
        <w:rPr>
          <w:sz w:val="28"/>
          <w:szCs w:val="28"/>
        </w:rPr>
        <w:t xml:space="preserve">, </w:t>
      </w:r>
      <w:r w:rsidR="00097C48">
        <w:rPr>
          <w:sz w:val="28"/>
          <w:szCs w:val="28"/>
        </w:rPr>
        <w:t>481 770,6 тыс. руб.,</w:t>
      </w:r>
      <w:r w:rsidR="00097C48" w:rsidRPr="00895526">
        <w:rPr>
          <w:sz w:val="28"/>
          <w:szCs w:val="28"/>
        </w:rPr>
        <w:t xml:space="preserve"> на 201</w:t>
      </w:r>
      <w:r w:rsidR="00097C48">
        <w:rPr>
          <w:sz w:val="28"/>
          <w:szCs w:val="28"/>
        </w:rPr>
        <w:t>8</w:t>
      </w:r>
      <w:r w:rsidR="00097C48" w:rsidRPr="00895526">
        <w:rPr>
          <w:sz w:val="28"/>
          <w:szCs w:val="28"/>
        </w:rPr>
        <w:t xml:space="preserve"> год</w:t>
      </w:r>
      <w:r w:rsidR="00097C48">
        <w:rPr>
          <w:sz w:val="28"/>
          <w:szCs w:val="28"/>
        </w:rPr>
        <w:t>,</w:t>
      </w:r>
      <w:r w:rsidR="007C167C">
        <w:rPr>
          <w:sz w:val="28"/>
          <w:szCs w:val="28"/>
        </w:rPr>
        <w:t xml:space="preserve"> в том числе условно утвержденные расходы в сумме 4557,1 тыс. руб.,</w:t>
      </w:r>
      <w:r w:rsidR="00097C48" w:rsidRPr="0030149D">
        <w:rPr>
          <w:sz w:val="28"/>
          <w:szCs w:val="28"/>
        </w:rPr>
        <w:t xml:space="preserve"> </w:t>
      </w:r>
      <w:r w:rsidR="00097C48">
        <w:rPr>
          <w:sz w:val="28"/>
          <w:szCs w:val="28"/>
        </w:rPr>
        <w:t>491 500,7 тыс. руб.,</w:t>
      </w:r>
      <w:r w:rsidR="00097C48" w:rsidRPr="00895526">
        <w:rPr>
          <w:sz w:val="28"/>
          <w:szCs w:val="28"/>
        </w:rPr>
        <w:t xml:space="preserve"> на 201</w:t>
      </w:r>
      <w:r w:rsidR="00097C48">
        <w:rPr>
          <w:sz w:val="28"/>
          <w:szCs w:val="28"/>
        </w:rPr>
        <w:t>9</w:t>
      </w:r>
      <w:r w:rsidR="00097C48" w:rsidRPr="00895526">
        <w:rPr>
          <w:sz w:val="28"/>
          <w:szCs w:val="28"/>
        </w:rPr>
        <w:t xml:space="preserve"> год</w:t>
      </w:r>
      <w:r w:rsidR="007C167C">
        <w:rPr>
          <w:sz w:val="28"/>
          <w:szCs w:val="28"/>
        </w:rPr>
        <w:t>,</w:t>
      </w:r>
      <w:r w:rsidR="007C167C" w:rsidRPr="007C167C">
        <w:rPr>
          <w:sz w:val="28"/>
          <w:szCs w:val="28"/>
        </w:rPr>
        <w:t xml:space="preserve"> </w:t>
      </w:r>
      <w:r w:rsidR="007C167C">
        <w:rPr>
          <w:sz w:val="28"/>
          <w:szCs w:val="28"/>
        </w:rPr>
        <w:t>в том числе условно утвержденные расходы в сумме 9600,6 тыс. рублей</w:t>
      </w:r>
      <w:r w:rsidR="00097C48">
        <w:rPr>
          <w:sz w:val="28"/>
          <w:szCs w:val="28"/>
        </w:rPr>
        <w:t>.</w:t>
      </w:r>
    </w:p>
    <w:p w:rsidR="00F46C12" w:rsidRPr="001A6D53" w:rsidRDefault="00F46C12" w:rsidP="00F46C12">
      <w:pPr>
        <w:ind w:firstLine="708"/>
        <w:jc w:val="both"/>
        <w:rPr>
          <w:sz w:val="28"/>
          <w:szCs w:val="28"/>
        </w:rPr>
      </w:pPr>
      <w:r w:rsidRPr="001A6D53">
        <w:rPr>
          <w:sz w:val="28"/>
          <w:szCs w:val="28"/>
        </w:rPr>
        <w:t>Анализ основных параметров проекта бюджета на 201</w:t>
      </w:r>
      <w:r w:rsidR="001A6D53" w:rsidRPr="001A6D53">
        <w:rPr>
          <w:sz w:val="28"/>
          <w:szCs w:val="28"/>
        </w:rPr>
        <w:t>7</w:t>
      </w:r>
      <w:r w:rsidRPr="001A6D53">
        <w:rPr>
          <w:sz w:val="28"/>
          <w:szCs w:val="28"/>
        </w:rPr>
        <w:t xml:space="preserve"> год</w:t>
      </w:r>
      <w:r w:rsidR="001A6D53" w:rsidRPr="001A6D53">
        <w:rPr>
          <w:sz w:val="28"/>
          <w:szCs w:val="28"/>
        </w:rPr>
        <w:t xml:space="preserve"> и на плановый период</w:t>
      </w:r>
      <w:r w:rsidRPr="001A6D53">
        <w:rPr>
          <w:sz w:val="28"/>
          <w:szCs w:val="28"/>
        </w:rPr>
        <w:t xml:space="preserve"> </w:t>
      </w:r>
      <w:r w:rsidR="001A6D53" w:rsidRPr="001A6D53">
        <w:rPr>
          <w:sz w:val="28"/>
          <w:szCs w:val="28"/>
        </w:rPr>
        <w:t xml:space="preserve">2018 и 2019 годов </w:t>
      </w:r>
      <w:r w:rsidRPr="001A6D53">
        <w:rPr>
          <w:sz w:val="28"/>
          <w:szCs w:val="28"/>
        </w:rPr>
        <w:t xml:space="preserve">показывает обеспечение принципа сбалансированности, при котором общий объем расходов бюджета покрывается общим объемом доходов. Таким образом, при составлении проекта бюджета, финансово-экономическое управление Администрации Обоянского района исходило из необходимости исключения дефицита бюджета и соблюдения сбалансированной бюджетной политики муниципального образования </w:t>
      </w:r>
      <w:r w:rsidR="001A6D53" w:rsidRPr="001A6D53">
        <w:rPr>
          <w:sz w:val="28"/>
          <w:szCs w:val="28"/>
        </w:rPr>
        <w:t>на 2017 год и на плановый период 2018 и 2019 годов</w:t>
      </w:r>
      <w:r w:rsidRPr="001A6D53">
        <w:rPr>
          <w:sz w:val="28"/>
          <w:szCs w:val="28"/>
        </w:rPr>
        <w:t>.</w:t>
      </w:r>
    </w:p>
    <w:p w:rsidR="00F46C12" w:rsidRPr="001A6D53" w:rsidRDefault="00F46C12" w:rsidP="00F46C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6C12" w:rsidRPr="00FE66DA" w:rsidRDefault="0093137C" w:rsidP="00F46C1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bookmarkStart w:id="0" w:name="_GoBack"/>
      <w:bookmarkEnd w:id="0"/>
      <w:r w:rsidR="00F46C12" w:rsidRPr="00FE66DA">
        <w:rPr>
          <w:b/>
          <w:sz w:val="28"/>
          <w:szCs w:val="28"/>
        </w:rPr>
        <w:t>. Выводы и предложения.</w:t>
      </w:r>
    </w:p>
    <w:p w:rsidR="00F46C12" w:rsidRDefault="00F46C12" w:rsidP="00F46C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6C12" w:rsidRDefault="00F46C12" w:rsidP="00F46C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77E">
        <w:rPr>
          <w:sz w:val="28"/>
          <w:szCs w:val="28"/>
        </w:rPr>
        <w:t>Контрольн</w:t>
      </w:r>
      <w:r>
        <w:rPr>
          <w:sz w:val="28"/>
          <w:szCs w:val="28"/>
        </w:rPr>
        <w:t>о-счетн</w:t>
      </w:r>
      <w:r w:rsidRPr="0073277E">
        <w:rPr>
          <w:sz w:val="28"/>
          <w:szCs w:val="28"/>
        </w:rPr>
        <w:t xml:space="preserve">ый орган </w:t>
      </w:r>
      <w:r>
        <w:rPr>
          <w:sz w:val="28"/>
          <w:szCs w:val="28"/>
        </w:rPr>
        <w:t>Обоянского района</w:t>
      </w:r>
      <w:r w:rsidRPr="0073277E">
        <w:rPr>
          <w:sz w:val="28"/>
          <w:szCs w:val="28"/>
        </w:rPr>
        <w:t xml:space="preserve"> Курской области </w:t>
      </w:r>
      <w:r>
        <w:rPr>
          <w:sz w:val="28"/>
          <w:szCs w:val="28"/>
        </w:rPr>
        <w:t>РЕКОМЕНДУЕТ:</w:t>
      </w:r>
      <w:r w:rsidRPr="0073277E">
        <w:rPr>
          <w:sz w:val="28"/>
          <w:szCs w:val="28"/>
        </w:rPr>
        <w:t xml:space="preserve"> </w:t>
      </w:r>
    </w:p>
    <w:p w:rsidR="00F46C12" w:rsidRDefault="00F46C12" w:rsidP="00F46C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77E">
        <w:rPr>
          <w:sz w:val="28"/>
          <w:szCs w:val="28"/>
        </w:rPr>
        <w:t>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</w:t>
      </w:r>
      <w:r>
        <w:rPr>
          <w:sz w:val="28"/>
          <w:szCs w:val="28"/>
        </w:rPr>
        <w:t>, с учетом вышеизложенных замечаний.</w:t>
      </w:r>
    </w:p>
    <w:p w:rsidR="001809F2" w:rsidRDefault="001809F2" w:rsidP="008770C3">
      <w:pPr>
        <w:ind w:firstLine="708"/>
        <w:jc w:val="both"/>
        <w:rPr>
          <w:sz w:val="28"/>
          <w:szCs w:val="28"/>
        </w:rPr>
      </w:pPr>
    </w:p>
    <w:p w:rsidR="00E55F58" w:rsidRDefault="00E55F58" w:rsidP="008770C3">
      <w:pPr>
        <w:ind w:firstLine="708"/>
        <w:jc w:val="both"/>
        <w:rPr>
          <w:sz w:val="28"/>
          <w:szCs w:val="28"/>
        </w:rPr>
      </w:pPr>
    </w:p>
    <w:p w:rsidR="00E55F58" w:rsidRDefault="00E55F58" w:rsidP="008770C3">
      <w:pPr>
        <w:ind w:firstLine="708"/>
        <w:jc w:val="both"/>
        <w:rPr>
          <w:sz w:val="28"/>
          <w:szCs w:val="28"/>
        </w:rPr>
      </w:pPr>
    </w:p>
    <w:p w:rsidR="00430DE7" w:rsidRDefault="00430DE7" w:rsidP="008770C3">
      <w:pPr>
        <w:ind w:firstLine="708"/>
        <w:jc w:val="both"/>
        <w:rPr>
          <w:sz w:val="28"/>
          <w:szCs w:val="28"/>
        </w:rPr>
      </w:pPr>
    </w:p>
    <w:p w:rsidR="002B633E" w:rsidRDefault="002B633E" w:rsidP="002B633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Контрольно-счетного органа</w:t>
      </w:r>
    </w:p>
    <w:p w:rsidR="008620D4" w:rsidRPr="008620D4" w:rsidRDefault="002B633E" w:rsidP="009B42A5">
      <w:pPr>
        <w:jc w:val="both"/>
        <w:rPr>
          <w:sz w:val="28"/>
          <w:szCs w:val="28"/>
        </w:rPr>
      </w:pPr>
      <w:r>
        <w:rPr>
          <w:sz w:val="28"/>
          <w:szCs w:val="28"/>
        </w:rPr>
        <w:t>Обоянского района Курской области                                                         С. Н. Шеверев</w:t>
      </w:r>
    </w:p>
    <w:sectPr w:rsidR="008620D4" w:rsidRPr="008620D4" w:rsidSect="00EC2505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097" w:rsidRDefault="00A36097" w:rsidP="001D214E">
      <w:r>
        <w:separator/>
      </w:r>
    </w:p>
  </w:endnote>
  <w:endnote w:type="continuationSeparator" w:id="0">
    <w:p w:rsidR="00A36097" w:rsidRDefault="00A36097" w:rsidP="001D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097" w:rsidRDefault="00A36097" w:rsidP="001D214E">
      <w:r>
        <w:separator/>
      </w:r>
    </w:p>
  </w:footnote>
  <w:footnote w:type="continuationSeparator" w:id="0">
    <w:p w:rsidR="00A36097" w:rsidRDefault="00A36097" w:rsidP="001D2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332047"/>
      <w:docPartObj>
        <w:docPartGallery w:val="Page Numbers (Top of Page)"/>
        <w:docPartUnique/>
      </w:docPartObj>
    </w:sdtPr>
    <w:sdtEndPr/>
    <w:sdtContent>
      <w:p w:rsidR="00430DE7" w:rsidRDefault="00430DE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37C">
          <w:rPr>
            <w:noProof/>
          </w:rPr>
          <w:t>2</w:t>
        </w:r>
        <w:r>
          <w:fldChar w:fldCharType="end"/>
        </w:r>
      </w:p>
    </w:sdtContent>
  </w:sdt>
  <w:p w:rsidR="001D214E" w:rsidRDefault="001D214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E6325"/>
    <w:multiLevelType w:val="hybridMultilevel"/>
    <w:tmpl w:val="022A82BA"/>
    <w:lvl w:ilvl="0" w:tplc="93D4C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3406"/>
    <w:rsid w:val="0000404D"/>
    <w:rsid w:val="00007137"/>
    <w:rsid w:val="00015601"/>
    <w:rsid w:val="00016795"/>
    <w:rsid w:val="00027907"/>
    <w:rsid w:val="00036787"/>
    <w:rsid w:val="000456EA"/>
    <w:rsid w:val="00073280"/>
    <w:rsid w:val="00097891"/>
    <w:rsid w:val="00097C48"/>
    <w:rsid w:val="000B19AC"/>
    <w:rsid w:val="000B7C5E"/>
    <w:rsid w:val="000D4ED4"/>
    <w:rsid w:val="000E158A"/>
    <w:rsid w:val="000E1594"/>
    <w:rsid w:val="000E3C92"/>
    <w:rsid w:val="0010131B"/>
    <w:rsid w:val="0010381F"/>
    <w:rsid w:val="00113C81"/>
    <w:rsid w:val="00115D61"/>
    <w:rsid w:val="001505CF"/>
    <w:rsid w:val="001559F2"/>
    <w:rsid w:val="001570E1"/>
    <w:rsid w:val="0017367A"/>
    <w:rsid w:val="001809F2"/>
    <w:rsid w:val="001A362F"/>
    <w:rsid w:val="001A6D53"/>
    <w:rsid w:val="001D214E"/>
    <w:rsid w:val="001D79A0"/>
    <w:rsid w:val="00205EB0"/>
    <w:rsid w:val="002327FA"/>
    <w:rsid w:val="00236CDC"/>
    <w:rsid w:val="00245465"/>
    <w:rsid w:val="00254AAA"/>
    <w:rsid w:val="00257FB7"/>
    <w:rsid w:val="002678D6"/>
    <w:rsid w:val="0029141F"/>
    <w:rsid w:val="002B633E"/>
    <w:rsid w:val="002B76C6"/>
    <w:rsid w:val="002E01C6"/>
    <w:rsid w:val="002E25D8"/>
    <w:rsid w:val="002E64F1"/>
    <w:rsid w:val="002E6DCD"/>
    <w:rsid w:val="0030149D"/>
    <w:rsid w:val="00303E13"/>
    <w:rsid w:val="00303E66"/>
    <w:rsid w:val="0031399C"/>
    <w:rsid w:val="00330F5C"/>
    <w:rsid w:val="00340077"/>
    <w:rsid w:val="003457BB"/>
    <w:rsid w:val="00347700"/>
    <w:rsid w:val="00353A62"/>
    <w:rsid w:val="00361DB3"/>
    <w:rsid w:val="00374AAA"/>
    <w:rsid w:val="00380A17"/>
    <w:rsid w:val="00390B97"/>
    <w:rsid w:val="003916C0"/>
    <w:rsid w:val="003A2643"/>
    <w:rsid w:val="003C6D83"/>
    <w:rsid w:val="003E35EB"/>
    <w:rsid w:val="003E4F65"/>
    <w:rsid w:val="003F24E0"/>
    <w:rsid w:val="00407BC6"/>
    <w:rsid w:val="00412648"/>
    <w:rsid w:val="00414B5B"/>
    <w:rsid w:val="00415C1F"/>
    <w:rsid w:val="00430DE7"/>
    <w:rsid w:val="004336E9"/>
    <w:rsid w:val="00446B39"/>
    <w:rsid w:val="00475ACD"/>
    <w:rsid w:val="00485466"/>
    <w:rsid w:val="0049747D"/>
    <w:rsid w:val="004A1C48"/>
    <w:rsid w:val="004B32CF"/>
    <w:rsid w:val="004C215A"/>
    <w:rsid w:val="004C3336"/>
    <w:rsid w:val="004D67B0"/>
    <w:rsid w:val="004E0925"/>
    <w:rsid w:val="004E5FEE"/>
    <w:rsid w:val="004E668A"/>
    <w:rsid w:val="004F79BF"/>
    <w:rsid w:val="00511B6C"/>
    <w:rsid w:val="00514965"/>
    <w:rsid w:val="00517FB8"/>
    <w:rsid w:val="00522A00"/>
    <w:rsid w:val="00523497"/>
    <w:rsid w:val="005277D8"/>
    <w:rsid w:val="00531F86"/>
    <w:rsid w:val="00533D02"/>
    <w:rsid w:val="005463A2"/>
    <w:rsid w:val="0055103F"/>
    <w:rsid w:val="00553BE4"/>
    <w:rsid w:val="0055595B"/>
    <w:rsid w:val="00562798"/>
    <w:rsid w:val="00566AEC"/>
    <w:rsid w:val="00582A0E"/>
    <w:rsid w:val="005A0C59"/>
    <w:rsid w:val="005C004C"/>
    <w:rsid w:val="005C35B4"/>
    <w:rsid w:val="005C3EFB"/>
    <w:rsid w:val="005D7599"/>
    <w:rsid w:val="005F3EA1"/>
    <w:rsid w:val="00603FF9"/>
    <w:rsid w:val="00605617"/>
    <w:rsid w:val="00620B84"/>
    <w:rsid w:val="00626B64"/>
    <w:rsid w:val="006359FF"/>
    <w:rsid w:val="00657CCA"/>
    <w:rsid w:val="00692C71"/>
    <w:rsid w:val="006C7AF1"/>
    <w:rsid w:val="006E5F6D"/>
    <w:rsid w:val="006F645D"/>
    <w:rsid w:val="007020B5"/>
    <w:rsid w:val="00713409"/>
    <w:rsid w:val="0071764B"/>
    <w:rsid w:val="007268F1"/>
    <w:rsid w:val="00727385"/>
    <w:rsid w:val="00727452"/>
    <w:rsid w:val="0073277E"/>
    <w:rsid w:val="007346EA"/>
    <w:rsid w:val="007369CD"/>
    <w:rsid w:val="00742695"/>
    <w:rsid w:val="0074410B"/>
    <w:rsid w:val="00747FF1"/>
    <w:rsid w:val="0075020F"/>
    <w:rsid w:val="007553B3"/>
    <w:rsid w:val="00755916"/>
    <w:rsid w:val="00777364"/>
    <w:rsid w:val="007773EB"/>
    <w:rsid w:val="00786920"/>
    <w:rsid w:val="00791624"/>
    <w:rsid w:val="007948A1"/>
    <w:rsid w:val="007B148B"/>
    <w:rsid w:val="007C167C"/>
    <w:rsid w:val="007C2392"/>
    <w:rsid w:val="007C6394"/>
    <w:rsid w:val="007D546F"/>
    <w:rsid w:val="0081549A"/>
    <w:rsid w:val="00821AF7"/>
    <w:rsid w:val="00824C67"/>
    <w:rsid w:val="0083319A"/>
    <w:rsid w:val="0083461E"/>
    <w:rsid w:val="00853BC3"/>
    <w:rsid w:val="008620D4"/>
    <w:rsid w:val="00867980"/>
    <w:rsid w:val="008770C3"/>
    <w:rsid w:val="008817D6"/>
    <w:rsid w:val="008C2781"/>
    <w:rsid w:val="008C6B0E"/>
    <w:rsid w:val="008D507B"/>
    <w:rsid w:val="008E1304"/>
    <w:rsid w:val="008E2D98"/>
    <w:rsid w:val="008E7A16"/>
    <w:rsid w:val="008F2E28"/>
    <w:rsid w:val="009025B1"/>
    <w:rsid w:val="0090419C"/>
    <w:rsid w:val="00905B8F"/>
    <w:rsid w:val="009116B4"/>
    <w:rsid w:val="0092751A"/>
    <w:rsid w:val="0093137C"/>
    <w:rsid w:val="00931CEC"/>
    <w:rsid w:val="00942DCE"/>
    <w:rsid w:val="00943E75"/>
    <w:rsid w:val="00960322"/>
    <w:rsid w:val="009614B1"/>
    <w:rsid w:val="00971DC6"/>
    <w:rsid w:val="00974E19"/>
    <w:rsid w:val="00992C26"/>
    <w:rsid w:val="009A464C"/>
    <w:rsid w:val="009B2E10"/>
    <w:rsid w:val="009B42A5"/>
    <w:rsid w:val="009D489A"/>
    <w:rsid w:val="009D7488"/>
    <w:rsid w:val="00A03439"/>
    <w:rsid w:val="00A055A4"/>
    <w:rsid w:val="00A12085"/>
    <w:rsid w:val="00A13D46"/>
    <w:rsid w:val="00A17FBF"/>
    <w:rsid w:val="00A34D4E"/>
    <w:rsid w:val="00A36097"/>
    <w:rsid w:val="00A542F6"/>
    <w:rsid w:val="00A956C9"/>
    <w:rsid w:val="00AB0BF6"/>
    <w:rsid w:val="00AB2367"/>
    <w:rsid w:val="00B043F1"/>
    <w:rsid w:val="00B37CBB"/>
    <w:rsid w:val="00B42687"/>
    <w:rsid w:val="00B42903"/>
    <w:rsid w:val="00B47C58"/>
    <w:rsid w:val="00B60115"/>
    <w:rsid w:val="00B704B7"/>
    <w:rsid w:val="00B72E66"/>
    <w:rsid w:val="00B911D1"/>
    <w:rsid w:val="00B93ED1"/>
    <w:rsid w:val="00B96542"/>
    <w:rsid w:val="00BA56D8"/>
    <w:rsid w:val="00BB36F5"/>
    <w:rsid w:val="00BB6A3E"/>
    <w:rsid w:val="00BC4AE3"/>
    <w:rsid w:val="00BF5663"/>
    <w:rsid w:val="00BF5E44"/>
    <w:rsid w:val="00C5483D"/>
    <w:rsid w:val="00C65920"/>
    <w:rsid w:val="00C668AA"/>
    <w:rsid w:val="00C75D64"/>
    <w:rsid w:val="00C90960"/>
    <w:rsid w:val="00CA4B68"/>
    <w:rsid w:val="00CB1740"/>
    <w:rsid w:val="00CB540E"/>
    <w:rsid w:val="00CB5847"/>
    <w:rsid w:val="00CB6D41"/>
    <w:rsid w:val="00CC122A"/>
    <w:rsid w:val="00CC5EF9"/>
    <w:rsid w:val="00CC693D"/>
    <w:rsid w:val="00CF3888"/>
    <w:rsid w:val="00D1704D"/>
    <w:rsid w:val="00D202B4"/>
    <w:rsid w:val="00D23D40"/>
    <w:rsid w:val="00D35A38"/>
    <w:rsid w:val="00D451F5"/>
    <w:rsid w:val="00D51084"/>
    <w:rsid w:val="00D54622"/>
    <w:rsid w:val="00D56340"/>
    <w:rsid w:val="00D64942"/>
    <w:rsid w:val="00D6605D"/>
    <w:rsid w:val="00D665A2"/>
    <w:rsid w:val="00D71017"/>
    <w:rsid w:val="00D72699"/>
    <w:rsid w:val="00D91B85"/>
    <w:rsid w:val="00DA4E2D"/>
    <w:rsid w:val="00DB135D"/>
    <w:rsid w:val="00DC7B72"/>
    <w:rsid w:val="00DD494B"/>
    <w:rsid w:val="00DD4F42"/>
    <w:rsid w:val="00DD6A7C"/>
    <w:rsid w:val="00DE61FC"/>
    <w:rsid w:val="00DF2C84"/>
    <w:rsid w:val="00E137CF"/>
    <w:rsid w:val="00E1462D"/>
    <w:rsid w:val="00E542EC"/>
    <w:rsid w:val="00E54DDE"/>
    <w:rsid w:val="00E55F58"/>
    <w:rsid w:val="00E60A9F"/>
    <w:rsid w:val="00EA6282"/>
    <w:rsid w:val="00EB0C8C"/>
    <w:rsid w:val="00EC2505"/>
    <w:rsid w:val="00EC69A6"/>
    <w:rsid w:val="00F06160"/>
    <w:rsid w:val="00F451D3"/>
    <w:rsid w:val="00F4630F"/>
    <w:rsid w:val="00F46C12"/>
    <w:rsid w:val="00F47465"/>
    <w:rsid w:val="00F56C25"/>
    <w:rsid w:val="00F6386E"/>
    <w:rsid w:val="00F724BF"/>
    <w:rsid w:val="00F80057"/>
    <w:rsid w:val="00F9417A"/>
    <w:rsid w:val="00F9728B"/>
    <w:rsid w:val="00FB1A26"/>
    <w:rsid w:val="00FB2538"/>
    <w:rsid w:val="00FD089E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7C71A8"/>
  <w15:docId w15:val="{6293E5DC-0904-4930-9F2B-487FAB4C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D21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21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4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D7599"/>
  </w:style>
  <w:style w:type="character" w:customStyle="1" w:styleId="apple-converted-space">
    <w:name w:val="apple-converted-space"/>
    <w:basedOn w:val="a0"/>
    <w:rsid w:val="005D7599"/>
  </w:style>
  <w:style w:type="character" w:styleId="ae">
    <w:name w:val="Hyperlink"/>
    <w:basedOn w:val="a0"/>
    <w:uiPriority w:val="99"/>
    <w:semiHidden/>
    <w:unhideWhenUsed/>
    <w:rsid w:val="005D7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D0EC3-6D64-445D-8670-433B81DF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299</cp:revision>
  <cp:lastPrinted>2015-12-22T05:32:00Z</cp:lastPrinted>
  <dcterms:created xsi:type="dcterms:W3CDTF">2015-06-19T11:12:00Z</dcterms:created>
  <dcterms:modified xsi:type="dcterms:W3CDTF">2016-12-05T07:36:00Z</dcterms:modified>
</cp:coreProperties>
</file>