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23C0" w:rsidRDefault="0056630F" w:rsidP="0056630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b/>
          <w:noProof/>
          <w:color w:val="C00000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.95pt;margin-top:5.3pt;width:104pt;height:67pt;z-index:251658240" fillcolor="#9bbb59 [3206]" strokecolor="#f2f2f2 [3041]" strokeweight="3pt">
            <v:shadow on="t" color="#4e6128 [1606]" opacity=".5" offset="-6pt,-6pt"/>
            <w10:wrap type="square"/>
          </v:shape>
        </w:pict>
      </w:r>
      <w:r w:rsidRPr="008823C0">
        <w:rPr>
          <w:rFonts w:ascii="Times New Roman" w:hAnsi="Times New Roman" w:cs="Times New Roman"/>
          <w:b/>
          <w:color w:val="C00000"/>
          <w:sz w:val="36"/>
          <w:szCs w:val="36"/>
        </w:rPr>
        <w:t>ПОСТУПЛЕНИЕ НА ВОЕННУЮ СЛУЖБУ ПО КОНТРАКТУ</w:t>
      </w:r>
    </w:p>
    <w:p w:rsidR="0056630F" w:rsidRDefault="0056630F" w:rsidP="0056630F">
      <w:pPr>
        <w:rPr>
          <w:rFonts w:ascii="Times New Roman" w:hAnsi="Times New Roman" w:cs="Times New Roman"/>
          <w:sz w:val="28"/>
          <w:szCs w:val="28"/>
        </w:rPr>
      </w:pPr>
    </w:p>
    <w:p w:rsidR="0056630F" w:rsidRPr="008823C0" w:rsidRDefault="0056630F" w:rsidP="0088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 xml:space="preserve">Для поступления на военную службу по контракту необходимо обратиться в военный комиссариат </w:t>
      </w:r>
      <w:proofErr w:type="spellStart"/>
      <w:r w:rsidRPr="008823C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823C0">
        <w:rPr>
          <w:rFonts w:ascii="Times New Roman" w:hAnsi="Times New Roman" w:cs="Times New Roman"/>
          <w:sz w:val="28"/>
          <w:szCs w:val="28"/>
        </w:rPr>
        <w:t xml:space="preserve"> района по адресу: г. </w:t>
      </w:r>
      <w:proofErr w:type="spellStart"/>
      <w:r w:rsidRPr="008823C0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8823C0">
        <w:rPr>
          <w:rFonts w:ascii="Times New Roman" w:hAnsi="Times New Roman" w:cs="Times New Roman"/>
          <w:sz w:val="28"/>
          <w:szCs w:val="28"/>
        </w:rPr>
        <w:t xml:space="preserve">, ул. Дзержинского, д. 40 или на Пункт отбора граждан на военную службу по контракту по адресу: г. Курск, ул. </w:t>
      </w:r>
      <w:proofErr w:type="gramStart"/>
      <w:r w:rsidRPr="008823C0">
        <w:rPr>
          <w:rFonts w:ascii="Times New Roman" w:hAnsi="Times New Roman" w:cs="Times New Roman"/>
          <w:sz w:val="28"/>
          <w:szCs w:val="28"/>
        </w:rPr>
        <w:t>Союзная</w:t>
      </w:r>
      <w:proofErr w:type="gramEnd"/>
      <w:r w:rsidRPr="008823C0">
        <w:rPr>
          <w:rFonts w:ascii="Times New Roman" w:hAnsi="Times New Roman" w:cs="Times New Roman"/>
          <w:sz w:val="28"/>
          <w:szCs w:val="28"/>
        </w:rPr>
        <w:t>, д. 35.</w:t>
      </w:r>
    </w:p>
    <w:p w:rsidR="006E169C" w:rsidRDefault="006E169C" w:rsidP="0056630F">
      <w:pPr>
        <w:rPr>
          <w:rFonts w:ascii="Times New Roman" w:hAnsi="Times New Roman" w:cs="Times New Roman"/>
          <w:sz w:val="28"/>
          <w:szCs w:val="28"/>
        </w:rPr>
      </w:pPr>
    </w:p>
    <w:p w:rsidR="006E169C" w:rsidRPr="008823C0" w:rsidRDefault="0056630F" w:rsidP="008823C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pict>
          <v:shape id="_x0000_s1029" type="#_x0000_t13" style="position:absolute;left:0;text-align:left;margin-left:-9.05pt;margin-top:19.7pt;width:104pt;height:67pt;z-index:251659264" fillcolor="#9bbb59 [3206]" strokecolor="#f2f2f2 [3041]" strokeweight="3pt">
            <v:shadow on="t" color="#4e6128 [1606]" opacity=".5" offset="-6pt,-6pt"/>
            <w10:wrap type="square"/>
          </v:shape>
        </w:pict>
      </w:r>
      <w:r w:rsidR="00183FBF" w:rsidRPr="008823C0">
        <w:rPr>
          <w:rFonts w:ascii="Times New Roman" w:hAnsi="Times New Roman" w:cs="Times New Roman"/>
          <w:b/>
          <w:color w:val="C00000"/>
          <w:sz w:val="36"/>
          <w:szCs w:val="36"/>
        </w:rPr>
        <w:t>КАКОЙ ПУТЬ НЕОБХОДИМО ПРОЙТИ, ЧТОБЫ СТАТЬ ВОЕННОСЛУЖАЩИМ – КОНТРАКТНИКОМ</w:t>
      </w:r>
    </w:p>
    <w:p w:rsidR="006E169C" w:rsidRPr="006E169C" w:rsidRDefault="006E169C" w:rsidP="008823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Обратиться в военный комисс</w:t>
      </w:r>
      <w:r w:rsidR="006E169C" w:rsidRPr="008823C0">
        <w:rPr>
          <w:rFonts w:ascii="Times New Roman" w:hAnsi="Times New Roman" w:cs="Times New Roman"/>
          <w:sz w:val="28"/>
          <w:szCs w:val="28"/>
        </w:rPr>
        <w:t xml:space="preserve">ариат </w:t>
      </w:r>
      <w:proofErr w:type="spellStart"/>
      <w:r w:rsidR="006E169C" w:rsidRPr="008823C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169C" w:rsidRPr="008823C0">
        <w:rPr>
          <w:rFonts w:ascii="Times New Roman" w:hAnsi="Times New Roman" w:cs="Times New Roman"/>
          <w:sz w:val="28"/>
          <w:szCs w:val="28"/>
        </w:rPr>
        <w:t xml:space="preserve"> района или на П</w:t>
      </w:r>
      <w:r w:rsidRPr="008823C0">
        <w:rPr>
          <w:rFonts w:ascii="Times New Roman" w:hAnsi="Times New Roman" w:cs="Times New Roman"/>
          <w:sz w:val="28"/>
          <w:szCs w:val="28"/>
        </w:rPr>
        <w:t>ункт отбора граждан на военную службу по контракту для получения консультации и сообщить сведения о себе, пожелания о должности, специальности, регионе прохождения службы.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Собрать документы для поступления на военную службу.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Подать заявление о приеме на военную службу по контракту инструктору пункта отбора.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Пройти медицинское освидетельствование.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Выполнить тесты для оценки профессиональной психологической пригодности к военной службе.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Сдать нормативы по физической культуре.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proofErr w:type="gramStart"/>
      <w:r w:rsidRPr="008823C0">
        <w:rPr>
          <w:rFonts w:ascii="Times New Roman" w:hAnsi="Times New Roman" w:cs="Times New Roman"/>
          <w:sz w:val="28"/>
          <w:szCs w:val="28"/>
        </w:rPr>
        <w:t>с заключением комиссии по отбору о соответствии требованиям для поступления на военную службу</w:t>
      </w:r>
      <w:proofErr w:type="gramEnd"/>
      <w:r w:rsidRPr="008823C0">
        <w:rPr>
          <w:rFonts w:ascii="Times New Roman" w:hAnsi="Times New Roman" w:cs="Times New Roman"/>
          <w:sz w:val="28"/>
          <w:szCs w:val="28"/>
        </w:rPr>
        <w:t xml:space="preserve"> по контракту.</w:t>
      </w:r>
    </w:p>
    <w:p w:rsidR="00183FBF" w:rsidRPr="008823C0" w:rsidRDefault="00183FBF" w:rsidP="008823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Получить воинские перевозочные документы и предписание для следования в воинскую часть, убыть в воинскую часть.</w:t>
      </w:r>
    </w:p>
    <w:p w:rsidR="006E169C" w:rsidRPr="008823C0" w:rsidRDefault="00183FBF" w:rsidP="006E16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Прибыть в установленный срок в воинскую часть и заключить контракт о прохождении военной службы.</w:t>
      </w:r>
    </w:p>
    <w:p w:rsidR="00183FBF" w:rsidRPr="008823C0" w:rsidRDefault="00183FBF" w:rsidP="008823C0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lastRenderedPageBreak/>
        <w:pict>
          <v:shape id="_x0000_s1030" type="#_x0000_t13" style="position:absolute;left:0;text-align:left;margin-left:-9.05pt;margin-top:24.45pt;width:104pt;height:67pt;z-index:251660288" fillcolor="#9bbb59 [3206]" strokecolor="#f2f2f2 [3041]" strokeweight="3pt">
            <v:shadow on="t" color="#4e6128 [1606]" opacity=".5" offset="-6pt,-6pt"/>
            <w10:wrap type="square"/>
          </v:shape>
        </w:pict>
      </w:r>
      <w:r w:rsidRPr="008823C0">
        <w:rPr>
          <w:rFonts w:ascii="Times New Roman" w:hAnsi="Times New Roman" w:cs="Times New Roman"/>
          <w:b/>
          <w:color w:val="C00000"/>
          <w:sz w:val="36"/>
          <w:szCs w:val="36"/>
        </w:rPr>
        <w:t>КАКИЕ ТРЕБОВАНИЯ ПРЕДЪЯВЛЯЮТСЯ ПРИ ПОСТУПЛЕНИИ НА ВОЕННУЮ СЛУЖБУ ПО КОНТРАКТУ</w:t>
      </w:r>
    </w:p>
    <w:p w:rsidR="006E169C" w:rsidRDefault="006E169C" w:rsidP="008823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0584" w:rsidRPr="008823C0" w:rsidRDefault="00183FBF" w:rsidP="008823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Кандидаты должны соответствовать требованиям</w:t>
      </w:r>
      <w:r w:rsidR="00C80584" w:rsidRPr="008823C0">
        <w:rPr>
          <w:rFonts w:ascii="Times New Roman" w:hAnsi="Times New Roman" w:cs="Times New Roman"/>
          <w:sz w:val="28"/>
          <w:szCs w:val="28"/>
        </w:rPr>
        <w:t>:</w:t>
      </w:r>
    </w:p>
    <w:p w:rsidR="00183FBF" w:rsidRPr="008823C0" w:rsidRDefault="00183FBF" w:rsidP="008823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по возрасту</w:t>
      </w:r>
      <w:r w:rsidR="00C80584" w:rsidRPr="008823C0">
        <w:rPr>
          <w:rFonts w:ascii="Times New Roman" w:hAnsi="Times New Roman" w:cs="Times New Roman"/>
          <w:sz w:val="28"/>
          <w:szCs w:val="28"/>
        </w:rPr>
        <w:t xml:space="preserve">  - заключение первого контракта – 18 – 40 лет.</w:t>
      </w:r>
    </w:p>
    <w:p w:rsidR="00C80584" w:rsidRPr="008823C0" w:rsidRDefault="00C80584" w:rsidP="008823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Уровню образования – не ниже среднего общего.</w:t>
      </w:r>
    </w:p>
    <w:p w:rsidR="00C80584" w:rsidRPr="008823C0" w:rsidRDefault="00C80584" w:rsidP="008823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Физической подготовленности – сдача нормативов в соответствии с требованиями НФП-2009.</w:t>
      </w:r>
    </w:p>
    <w:p w:rsidR="00C80584" w:rsidRPr="008823C0" w:rsidRDefault="00C80584" w:rsidP="008823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 xml:space="preserve">Состоянию здоровья – </w:t>
      </w:r>
      <w:proofErr w:type="gramStart"/>
      <w:r w:rsidRPr="008823C0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8823C0">
        <w:rPr>
          <w:rFonts w:ascii="Times New Roman" w:hAnsi="Times New Roman" w:cs="Times New Roman"/>
          <w:sz w:val="28"/>
          <w:szCs w:val="28"/>
        </w:rPr>
        <w:t xml:space="preserve"> к военной службе, годен к военной службе с незначительными ограничениями.</w:t>
      </w:r>
    </w:p>
    <w:p w:rsidR="00C80584" w:rsidRPr="006E169C" w:rsidRDefault="00C80584" w:rsidP="008823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23C0">
        <w:rPr>
          <w:rFonts w:ascii="Times New Roman" w:hAnsi="Times New Roman" w:cs="Times New Roman"/>
          <w:sz w:val="28"/>
          <w:szCs w:val="28"/>
        </w:rPr>
        <w:t xml:space="preserve">Профессиональной пригодности – </w:t>
      </w:r>
      <w:r w:rsidRPr="008823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3C0">
        <w:rPr>
          <w:rFonts w:ascii="Times New Roman" w:hAnsi="Times New Roman" w:cs="Times New Roman"/>
          <w:sz w:val="28"/>
          <w:szCs w:val="28"/>
        </w:rPr>
        <w:t xml:space="preserve">, </w:t>
      </w:r>
      <w:r w:rsidRPr="00882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23C0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6E169C">
        <w:rPr>
          <w:rFonts w:ascii="Times New Roman" w:hAnsi="Times New Roman" w:cs="Times New Roman"/>
          <w:sz w:val="32"/>
          <w:szCs w:val="32"/>
        </w:rPr>
        <w:t>.</w:t>
      </w:r>
    </w:p>
    <w:p w:rsidR="006E169C" w:rsidRPr="006E169C" w:rsidRDefault="006E169C" w:rsidP="006E169C">
      <w:pPr>
        <w:pStyle w:val="a3"/>
        <w:ind w:left="1140"/>
        <w:rPr>
          <w:rFonts w:ascii="Times New Roman" w:hAnsi="Times New Roman" w:cs="Times New Roman"/>
          <w:sz w:val="32"/>
          <w:szCs w:val="32"/>
        </w:rPr>
      </w:pPr>
    </w:p>
    <w:p w:rsidR="00C80584" w:rsidRPr="008823C0" w:rsidRDefault="00C80584" w:rsidP="008823C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pict>
          <v:shape id="_x0000_s1031" type="#_x0000_t13" style="position:absolute;left:0;text-align:left;margin-left:-10.05pt;margin-top:13.7pt;width:104pt;height:67pt;z-index:251661312" fillcolor="#9bbb59 [3206]" strokecolor="#f2f2f2 [3041]" strokeweight="3pt">
            <v:shadow on="t" color="#4e6128 [1606]" opacity=".5" offset="-6pt,-6pt"/>
            <w10:wrap type="square"/>
          </v:shape>
        </w:pict>
      </w:r>
      <w:r w:rsidRPr="008823C0">
        <w:rPr>
          <w:rFonts w:ascii="Times New Roman" w:hAnsi="Times New Roman" w:cs="Times New Roman"/>
          <w:b/>
          <w:color w:val="C00000"/>
          <w:sz w:val="36"/>
          <w:szCs w:val="36"/>
        </w:rPr>
        <w:t>КАКИЕ ДОКУМЕНТЫ НЕОБХОДИМО ПРЕДСТАВИТЬ ДЛЯ ПОСТУПЛЕНИЯ НА ВОЕННУЮ СЛУЖБУ ПО КОНТРАКТУ</w:t>
      </w:r>
    </w:p>
    <w:p w:rsidR="006E169C" w:rsidRDefault="006E169C" w:rsidP="008823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23C0" w:rsidRPr="006E169C" w:rsidRDefault="008823C0" w:rsidP="008823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 xml:space="preserve">Справка об отсутствии судимости 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Справка об отсутствии административных правонарушений.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Автобиография.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Фотографии.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Копии документов об образовании с оценочными листами.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Справка с места жительства.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свидетельства о браке.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детей.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свидетельства  о рождении.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свидетельства о разводе.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военного билета.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ИНН.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Копия СНИЛС.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Реквизиты отделения банка и номер счета.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Справка из ПФР об отсутствии инвалидности и выплат.</w:t>
      </w:r>
    </w:p>
    <w:p w:rsidR="00C80584" w:rsidRPr="008823C0" w:rsidRDefault="00C80584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Справка о доходах и расходах.</w:t>
      </w:r>
    </w:p>
    <w:p w:rsidR="006E169C" w:rsidRDefault="006E169C" w:rsidP="008823C0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3C0">
        <w:rPr>
          <w:rFonts w:ascii="Times New Roman" w:hAnsi="Times New Roman" w:cs="Times New Roman"/>
          <w:sz w:val="28"/>
          <w:szCs w:val="28"/>
        </w:rPr>
        <w:t>Карта медицинского освидетельствования гражданина, поступающего на военную службу по контракту.</w:t>
      </w:r>
    </w:p>
    <w:p w:rsidR="008823C0" w:rsidRDefault="008823C0" w:rsidP="008823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23C0" w:rsidRPr="008823C0" w:rsidRDefault="008823C0" w:rsidP="008823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80584" w:rsidRPr="008823C0" w:rsidRDefault="006E169C" w:rsidP="008823C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shape id="_x0000_s1032" type="#_x0000_t13" style="position:absolute;left:0;text-align:left;margin-left:1.95pt;margin-top:15.05pt;width:104pt;height:67pt;z-index:251662336" fillcolor="#9bbb59 [3206]" strokecolor="#f2f2f2 [3041]" strokeweight="3pt">
            <v:shadow on="t" color="#4e6128 [1606]" opacity=".5" offset="-6pt,-6pt"/>
            <w10:wrap type="square"/>
          </v:shape>
        </w:pict>
      </w:r>
      <w:r w:rsidR="008823C0">
        <w:rPr>
          <w:rFonts w:ascii="Times New Roman" w:hAnsi="Times New Roman" w:cs="Times New Roman"/>
          <w:b/>
          <w:color w:val="C00000"/>
          <w:sz w:val="36"/>
          <w:szCs w:val="36"/>
        </w:rPr>
        <w:t>ЧТО ПРЕДУСМАТРИВАЕТ КОНТРАКТ</w:t>
      </w:r>
      <w:r w:rsidRPr="008823C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 ПРОХОЖДЕНИИ ВОЕННОЙ СЛУЖБЫ</w:t>
      </w:r>
    </w:p>
    <w:p w:rsidR="00020A0A" w:rsidRDefault="00020A0A" w:rsidP="006E169C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6E169C" w:rsidRPr="008823C0" w:rsidRDefault="006E169C" w:rsidP="008823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В контракте о прохождении военной службы закрепляются добровольность поступлен</w:t>
      </w:r>
      <w:r w:rsidR="00020A0A"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гражданина на военную службу, срок, в течение которого гражданин обязуется проходить военную службу, и условия контракта.</w:t>
      </w:r>
    </w:p>
    <w:p w:rsidR="00020A0A" w:rsidRPr="008823C0" w:rsidRDefault="00020A0A" w:rsidP="008823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контракта о прохождении военной службы включают в себя обязанность гражданина проходить военную службу в Вооруженных Силах в течение установленного контрактом срока, добросовестно исполнять все общие, должностные и специальные обязанности военнослужащих, установленных законодательными и иными </w:t>
      </w: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Федерации, а также право гражданина на соблюдение его прав и прав членов его семьи, включая получение социальных гарантий и компенсаций, установленных</w:t>
      </w:r>
      <w:proofErr w:type="gramEnd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законодательными и иными нормативными правовыми актами Российской Федерации, определяющими статус военнослужащих и порядок прохождения военной службы.</w:t>
      </w:r>
    </w:p>
    <w:p w:rsidR="00020A0A" w:rsidRDefault="00020A0A" w:rsidP="00020A0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20A0A" w:rsidRDefault="00020A0A" w:rsidP="00020A0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20A0A" w:rsidRPr="008823C0" w:rsidRDefault="00020A0A" w:rsidP="00020A0A">
      <w:pPr>
        <w:spacing w:after="0"/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shape id="_x0000_s1033" type="#_x0000_t13" style="position:absolute;left:0;text-align:left;margin-left:19.95pt;margin-top:-5.7pt;width:104pt;height:67pt;z-index:251663360" fillcolor="#9bbb59 [3206]" strokecolor="#f2f2f2 [3041]" strokeweight="3pt">
            <v:shadow on="t" color="#4e6128 [1606]" opacity=".5" offset="-6pt,-6pt"/>
            <w10:wrap type="square"/>
          </v:shape>
        </w:pict>
      </w:r>
      <w:r w:rsidRPr="008823C0">
        <w:rPr>
          <w:rFonts w:ascii="Times New Roman" w:hAnsi="Times New Roman" w:cs="Times New Roman"/>
          <w:b/>
          <w:color w:val="C00000"/>
          <w:sz w:val="36"/>
          <w:szCs w:val="36"/>
        </w:rPr>
        <w:t>ИЗ ЧЕГО СОСТОИТ ДЕНЕЖНОЕ ДОВОЛЬСТВИЕ ВОЕННОСЛУЖАЩЕГО – КОНТРАКТНИКА</w:t>
      </w:r>
    </w:p>
    <w:p w:rsidR="00782C45" w:rsidRDefault="00782C45" w:rsidP="00020A0A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20A0A" w:rsidRPr="008823C0" w:rsidRDefault="00020A0A" w:rsidP="00020A0A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Денежное довольствие военнослужащего - контрактника состоит из месячного оклада в соответствии с присвоенным званием, оклада по воинской должности и из ежемесячных и иных дополнительных выплат (статья 3 Федерального закона от 7 ноября 2011 г. </w:t>
      </w:r>
      <w:r w:rsidR="00782C45"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«О денежном довольствии военнослужащих и предоставлении им отдельных выплат»). В дальнейшем денежное довольствие военнослужащего возрастает с учетом общей продолжительности военной службы, выполняемых задач, а также условий и порядка прохождения военной службы.</w:t>
      </w:r>
    </w:p>
    <w:p w:rsidR="00782C45" w:rsidRPr="008823C0" w:rsidRDefault="00782C45" w:rsidP="00020A0A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весомую прибавку к денежному довольствию можно в первую очередь за счет уровня физической подготовленности. Сдать установленные нормативы и получить соответствующую надбавку (до 70 процентов должностного оклада) можно сразу после поступления на военную службу по контракту. На 50 процентов увеличится должностной оклад за выполнение годовой нормы прыжков с парашютом.</w:t>
      </w:r>
    </w:p>
    <w:p w:rsidR="00102641" w:rsidRPr="008823C0" w:rsidRDefault="00782C45" w:rsidP="008823C0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Военнослужащим, проходящим военную службу по контракту в районах Крайнего Севера, приравненных к ним местностях, а также в других местностях с неблагоприятными климатическими условиями, устанавливается районный коэффициент, </w:t>
      </w:r>
      <w:proofErr w:type="gramStart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которого рассчитывается</w:t>
      </w:r>
      <w:proofErr w:type="gramEnd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дополнительная выплата. Кроме того, военнослужащим, проходящим военную службу в районах Крайнего Севера, приравненных к ним местностях, выплачивается процентная н</w:t>
      </w:r>
      <w:r w:rsidR="00102641"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адбавка к денежному довольствию.</w:t>
      </w:r>
    </w:p>
    <w:p w:rsidR="00102641" w:rsidRDefault="00102641" w:rsidP="00102641">
      <w:pPr>
        <w:spacing w:after="0"/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823C0">
        <w:rPr>
          <w:rFonts w:ascii="Times New Roman" w:hAnsi="Times New Roman" w:cs="Times New Roman"/>
          <w:noProof/>
          <w:color w:val="C00000"/>
          <w:sz w:val="36"/>
          <w:szCs w:val="36"/>
        </w:rPr>
        <w:lastRenderedPageBreak/>
        <w:pict>
          <v:shape id="_x0000_s1035" type="#_x0000_t13" style="position:absolute;left:0;text-align:left;margin-left:19.95pt;margin-top:-5.7pt;width:104pt;height:67pt;z-index:251666432" fillcolor="#9bbb59 [3206]" strokecolor="#f2f2f2 [3041]" strokeweight="3pt">
            <v:shadow on="t" color="#4e6128 [1606]" opacity=".5" offset="-6pt,-6pt"/>
            <w10:wrap type="square"/>
          </v:shape>
        </w:pict>
      </w:r>
      <w:r w:rsidRPr="008823C0">
        <w:rPr>
          <w:rFonts w:ascii="Times New Roman" w:hAnsi="Times New Roman" w:cs="Times New Roman"/>
          <w:b/>
          <w:color w:val="C00000"/>
          <w:sz w:val="36"/>
          <w:szCs w:val="36"/>
        </w:rPr>
        <w:t>СОЦИАЛЬНЫЕ ГАРАНТИИ, ПРЕДУСМОТРЕННЫЕ ДЛЯ ВОЕННОСЛУЖАЩИХ, ПРОХОДЯЩИХ ВОЕННУЮ СЛУЖБУ ПО КОНТРАКТУ</w:t>
      </w:r>
    </w:p>
    <w:p w:rsidR="008823C0" w:rsidRPr="008823C0" w:rsidRDefault="008823C0" w:rsidP="00102641">
      <w:pPr>
        <w:spacing w:after="0"/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02641" w:rsidRPr="008823C0" w:rsidRDefault="00102641" w:rsidP="00102641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Военнослужащие, проходящие военную службу по контракту, имеют достаточно весомый «социальный пакет»: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Жилищное обеспечение.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вещевое и медицинское обеспечение.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Льготы при получении образования следующего уровня.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страхование жизни и здоровья.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Бесплатный проезд к месту проведения отпуска и обратно.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пенсионное обеспечение при выслуге 20 и более лет или с 45 лет, при условии, что общий трудовой стаж составляет 25 календарных лет и более, из которых 12,5 лет составляет военная служба.</w:t>
      </w:r>
    </w:p>
    <w:p w:rsidR="00102641" w:rsidRPr="008823C0" w:rsidRDefault="00102641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питание.</w:t>
      </w:r>
    </w:p>
    <w:p w:rsidR="008823C0" w:rsidRPr="008823C0" w:rsidRDefault="008823C0" w:rsidP="00102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квартиры через </w:t>
      </w:r>
      <w:proofErr w:type="spellStart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>накопительно</w:t>
      </w:r>
      <w:proofErr w:type="spellEnd"/>
      <w:r w:rsidRPr="0088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ипотечную систему.</w:t>
      </w:r>
    </w:p>
    <w:p w:rsidR="00020A0A" w:rsidRPr="008823C0" w:rsidRDefault="00020A0A" w:rsidP="00020A0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A0A" w:rsidRPr="00020A0A" w:rsidRDefault="00020A0A" w:rsidP="00020A0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20A0A" w:rsidRPr="00020A0A" w:rsidSect="006E1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595"/>
    <w:multiLevelType w:val="hybridMultilevel"/>
    <w:tmpl w:val="F304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2AA"/>
    <w:multiLevelType w:val="hybridMultilevel"/>
    <w:tmpl w:val="A91C3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B8002D"/>
    <w:multiLevelType w:val="hybridMultilevel"/>
    <w:tmpl w:val="BC42C3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35345D"/>
    <w:multiLevelType w:val="hybridMultilevel"/>
    <w:tmpl w:val="1578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30F"/>
    <w:rsid w:val="00020A0A"/>
    <w:rsid w:val="00102641"/>
    <w:rsid w:val="00183FBF"/>
    <w:rsid w:val="0056630F"/>
    <w:rsid w:val="006E169C"/>
    <w:rsid w:val="00782C45"/>
    <w:rsid w:val="008823C0"/>
    <w:rsid w:val="00C8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5EF6-B1A3-4D4B-99AF-FF44C3A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3</cp:revision>
  <cp:lastPrinted>2017-04-11T14:56:00Z</cp:lastPrinted>
  <dcterms:created xsi:type="dcterms:W3CDTF">2017-04-11T13:36:00Z</dcterms:created>
  <dcterms:modified xsi:type="dcterms:W3CDTF">2017-04-11T14:56:00Z</dcterms:modified>
</cp:coreProperties>
</file>