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45" w:rsidRDefault="00AE6145" w:rsidP="00AE6145">
      <w:pPr>
        <w:ind w:firstLine="567"/>
        <w:jc w:val="both"/>
      </w:pPr>
      <w:r>
        <w:t xml:space="preserve">Правила приема на поступление в </w:t>
      </w:r>
      <w:r>
        <w:rPr>
          <w:b/>
        </w:rPr>
        <w:t>ФГКОУВО «Военный университет»</w:t>
      </w:r>
      <w:r w:rsidRPr="009E28E3">
        <w:rPr>
          <w:b/>
        </w:rPr>
        <w:t xml:space="preserve"> (</w:t>
      </w:r>
      <w:proofErr w:type="gramStart"/>
      <w:r w:rsidRPr="009E28E3">
        <w:rPr>
          <w:b/>
        </w:rPr>
        <w:t>г</w:t>
      </w:r>
      <w:proofErr w:type="gramEnd"/>
      <w:r w:rsidRPr="009E28E3">
        <w:rPr>
          <w:b/>
        </w:rPr>
        <w:t>.</w:t>
      </w:r>
      <w:r w:rsidRPr="004D0BDE">
        <w:rPr>
          <w:b/>
        </w:rPr>
        <w:t xml:space="preserve"> </w:t>
      </w:r>
      <w:r>
        <w:rPr>
          <w:b/>
        </w:rPr>
        <w:t>Москва</w:t>
      </w:r>
      <w:r w:rsidRPr="009E28E3">
        <w:rPr>
          <w:b/>
        </w:rPr>
        <w:t>)</w:t>
      </w:r>
      <w:r>
        <w:t xml:space="preserve"> организована подготовка и осуществляется набор курсантов по новой специальности – «информационное </w:t>
      </w:r>
      <w:proofErr w:type="spellStart"/>
      <w:r>
        <w:t>медиакоммуникационное</w:t>
      </w:r>
      <w:proofErr w:type="spellEnd"/>
      <w:r>
        <w:t xml:space="preserve"> обеспечение военной деятельности» для обучения курсантами по программам с полной  военно-специальной подготовкой.</w:t>
      </w:r>
    </w:p>
    <w:p w:rsidR="00AE6145" w:rsidRDefault="00AE6145" w:rsidP="00AE6145">
      <w:pPr>
        <w:ind w:firstLine="567"/>
        <w:jc w:val="both"/>
      </w:pPr>
      <w:r>
        <w:t>Подготовка офицерских кадров по указанной специальности осуществляется в интересах департамента информации и массовых коммуникаций Минобороны России, других центральных органов военного управления, а так же средств массовой информации Минобороны России.</w:t>
      </w:r>
    </w:p>
    <w:p w:rsidR="00AE6145" w:rsidRPr="00F333B7" w:rsidRDefault="00AE6145" w:rsidP="00AE6145">
      <w:pPr>
        <w:ind w:firstLine="567"/>
        <w:jc w:val="both"/>
      </w:pPr>
      <w:r>
        <w:t xml:space="preserve">Нормативный срок </w:t>
      </w:r>
      <w:proofErr w:type="gramStart"/>
      <w:r>
        <w:t>обучения по программе</w:t>
      </w:r>
      <w:proofErr w:type="gramEnd"/>
      <w:r>
        <w:t xml:space="preserve"> с полной военной подготовкой – 5 лет. Вступительные испытания и минимальное количество баллов по результатам ЕГЭ: литература-33, история-33, русский язык-37.</w:t>
      </w:r>
      <w:r w:rsidRPr="00F333B7">
        <w:t xml:space="preserve"> </w:t>
      </w:r>
    </w:p>
    <w:p w:rsidR="00AE6145" w:rsidRPr="00F333B7" w:rsidRDefault="00AE6145" w:rsidP="00AE6145">
      <w:pPr>
        <w:ind w:firstLine="567"/>
        <w:jc w:val="both"/>
      </w:pPr>
    </w:p>
    <w:p w:rsidR="0068116C" w:rsidRDefault="0068116C"/>
    <w:sectPr w:rsidR="0068116C" w:rsidSect="0068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145"/>
    <w:rsid w:val="0068116C"/>
    <w:rsid w:val="00AE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Krokoz™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Голодных</dc:creator>
  <cp:keywords/>
  <dc:description/>
  <cp:lastModifiedBy>Голодных</cp:lastModifiedBy>
  <cp:revision>2</cp:revision>
  <dcterms:created xsi:type="dcterms:W3CDTF">2017-05-03T08:06:00Z</dcterms:created>
  <dcterms:modified xsi:type="dcterms:W3CDTF">2017-05-03T08:06:00Z</dcterms:modified>
</cp:coreProperties>
</file>