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72" w:rsidRDefault="00FF3372" w:rsidP="006F704B">
      <w:pPr>
        <w:spacing w:after="0" w:line="240" w:lineRule="auto"/>
        <w:jc w:val="right"/>
        <w:rPr>
          <w:rFonts w:ascii="Times New Roman" w:eastAsia="Times New Roman" w:hAnsi="Times New Roman"/>
          <w:noProof/>
          <w:color w:val="333333"/>
          <w:sz w:val="28"/>
          <w:lang w:eastAsia="ru-RU"/>
        </w:rPr>
      </w:pPr>
    </w:p>
    <w:p w:rsidR="00FF3372" w:rsidRDefault="00FF3372" w:rsidP="0051117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20"/>
          <w:lang w:eastAsia="ru-RU"/>
        </w:rPr>
      </w:pPr>
      <w:r>
        <w:rPr>
          <w:noProof/>
          <w:color w:val="0D0D0D"/>
          <w:sz w:val="18"/>
          <w:szCs w:val="18"/>
          <w:lang w:eastAsia="ru-RU"/>
        </w:rPr>
        <w:drawing>
          <wp:inline distT="0" distB="0" distL="0" distR="0" wp14:anchorId="621D7E18" wp14:editId="207B4A9E">
            <wp:extent cx="723265" cy="930275"/>
            <wp:effectExtent l="0" t="0" r="635" b="3175"/>
            <wp:docPr id="2" name="Рисунок 2" descr="Герб Обоянского района на бланк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оянского района на бланк 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708" w:rsidRPr="00913F48" w:rsidRDefault="00FA1708" w:rsidP="0051117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20"/>
          <w:lang w:eastAsia="ru-RU"/>
        </w:rPr>
      </w:pPr>
      <w:r w:rsidRPr="00913F48">
        <w:rPr>
          <w:rFonts w:ascii="Times New Roman" w:eastAsia="Times New Roman" w:hAnsi="Times New Roman"/>
          <w:b/>
          <w:color w:val="000000"/>
          <w:sz w:val="36"/>
          <w:szCs w:val="20"/>
          <w:lang w:eastAsia="ru-RU"/>
        </w:rPr>
        <w:t>АДМИНИСТРАЦИЯ ОБОЯНСКОГО РАЙОНА</w:t>
      </w:r>
    </w:p>
    <w:p w:rsidR="00FA1708" w:rsidRPr="00913F48" w:rsidRDefault="00FA1708" w:rsidP="0051117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20"/>
          <w:lang w:eastAsia="ru-RU"/>
        </w:rPr>
      </w:pPr>
      <w:r w:rsidRPr="00913F48">
        <w:rPr>
          <w:rFonts w:ascii="Times New Roman" w:eastAsia="Times New Roman" w:hAnsi="Times New Roman"/>
          <w:b/>
          <w:color w:val="000000"/>
          <w:sz w:val="36"/>
          <w:szCs w:val="20"/>
          <w:lang w:eastAsia="ru-RU"/>
        </w:rPr>
        <w:t>КУРСКОЙ ОБЛАСТИ</w:t>
      </w:r>
    </w:p>
    <w:p w:rsidR="00FA1708" w:rsidRPr="00913F48" w:rsidRDefault="00FA1708" w:rsidP="00511177">
      <w:pPr>
        <w:spacing w:before="240" w:after="60" w:line="240" w:lineRule="auto"/>
        <w:jc w:val="center"/>
        <w:outlineLvl w:val="6"/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</w:pPr>
      <w:proofErr w:type="gramStart"/>
      <w:r w:rsidRPr="00913F48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П</w:t>
      </w:r>
      <w:proofErr w:type="gramEnd"/>
      <w:r w:rsidRPr="00913F48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О С Т А Н О В Л Е Н И Е</w:t>
      </w:r>
    </w:p>
    <w:p w:rsidR="00FA1708" w:rsidRPr="00913F48" w:rsidRDefault="00FA1708" w:rsidP="00FA1708">
      <w:pPr>
        <w:spacing w:before="240" w:after="60" w:line="240" w:lineRule="auto"/>
        <w:jc w:val="center"/>
        <w:outlineLvl w:val="6"/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</w:pPr>
    </w:p>
    <w:p w:rsidR="009E101F" w:rsidRPr="00913F48" w:rsidRDefault="00FA1708" w:rsidP="009E101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u w:val="single"/>
          <w:lang w:eastAsia="ru-RU"/>
        </w:rPr>
      </w:pPr>
      <w:r w:rsidRPr="00913F48">
        <w:rPr>
          <w:rFonts w:ascii="Times New Roman" w:eastAsia="Times New Roman" w:hAnsi="Times New Roman"/>
          <w:color w:val="000000"/>
          <w:sz w:val="28"/>
          <w:szCs w:val="24"/>
          <w:u w:val="single"/>
          <w:lang w:eastAsia="ru-RU"/>
        </w:rPr>
        <w:t xml:space="preserve">от  </w:t>
      </w:r>
      <w:r w:rsidR="00FF3372">
        <w:rPr>
          <w:rFonts w:ascii="Times New Roman" w:eastAsia="Times New Roman" w:hAnsi="Times New Roman"/>
          <w:color w:val="000000"/>
          <w:sz w:val="28"/>
          <w:szCs w:val="24"/>
          <w:u w:val="single"/>
          <w:lang w:eastAsia="ru-RU"/>
        </w:rPr>
        <w:t xml:space="preserve">12.05.2017 </w:t>
      </w:r>
      <w:r w:rsidR="009E101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                                    </w:t>
      </w:r>
      <w:r w:rsidR="00AF6EC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                                                     </w:t>
      </w:r>
      <w:r w:rsidR="002D1CC9">
        <w:rPr>
          <w:rFonts w:ascii="Times New Roman" w:eastAsia="Times New Roman" w:hAnsi="Times New Roman"/>
          <w:color w:val="000000"/>
          <w:sz w:val="28"/>
          <w:szCs w:val="24"/>
          <w:u w:val="single"/>
          <w:lang w:eastAsia="ru-RU"/>
        </w:rPr>
        <w:t xml:space="preserve">№  </w:t>
      </w:r>
      <w:r w:rsidR="00FF3372">
        <w:rPr>
          <w:rFonts w:ascii="Times New Roman" w:eastAsia="Times New Roman" w:hAnsi="Times New Roman"/>
          <w:color w:val="000000"/>
          <w:sz w:val="28"/>
          <w:szCs w:val="24"/>
          <w:u w:val="single"/>
          <w:lang w:eastAsia="ru-RU"/>
        </w:rPr>
        <w:t>221</w:t>
      </w:r>
      <w:r w:rsidR="002D1CC9">
        <w:rPr>
          <w:rFonts w:ascii="Times New Roman" w:eastAsia="Times New Roman" w:hAnsi="Times New Roman"/>
          <w:color w:val="000000"/>
          <w:sz w:val="28"/>
          <w:szCs w:val="24"/>
          <w:u w:val="single"/>
          <w:lang w:eastAsia="ru-RU"/>
        </w:rPr>
        <w:t xml:space="preserve">    </w:t>
      </w:r>
      <w:r w:rsidR="009E101F">
        <w:rPr>
          <w:rFonts w:ascii="Times New Roman" w:eastAsia="Times New Roman" w:hAnsi="Times New Roman"/>
          <w:color w:val="000000"/>
          <w:sz w:val="28"/>
          <w:szCs w:val="24"/>
          <w:u w:val="single"/>
          <w:lang w:eastAsia="ru-RU"/>
        </w:rPr>
        <w:t xml:space="preserve">                          </w:t>
      </w:r>
      <w:r w:rsidR="009E101F" w:rsidRPr="00913F48">
        <w:rPr>
          <w:rFonts w:ascii="Times New Roman" w:eastAsia="Times New Roman" w:hAnsi="Times New Roman"/>
          <w:color w:val="000000"/>
          <w:sz w:val="28"/>
          <w:szCs w:val="24"/>
          <w:u w:val="single"/>
          <w:lang w:eastAsia="ru-RU"/>
        </w:rPr>
        <w:t xml:space="preserve">      </w:t>
      </w:r>
    </w:p>
    <w:p w:rsidR="00FA1708" w:rsidRPr="00913F48" w:rsidRDefault="00AF6ECD" w:rsidP="00FA170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color w:val="000000"/>
          <w:sz w:val="28"/>
          <w:szCs w:val="24"/>
          <w:u w:val="single"/>
          <w:lang w:eastAsia="ru-RU"/>
        </w:rPr>
        <w:t xml:space="preserve">                              </w:t>
      </w:r>
      <w:r w:rsidR="00FA1708" w:rsidRPr="00913F48">
        <w:rPr>
          <w:rFonts w:ascii="Times New Roman" w:eastAsia="Times New Roman" w:hAnsi="Times New Roman"/>
          <w:color w:val="000000"/>
          <w:sz w:val="28"/>
          <w:szCs w:val="24"/>
          <w:u w:val="single"/>
          <w:lang w:eastAsia="ru-RU"/>
        </w:rPr>
        <w:t xml:space="preserve">      </w:t>
      </w:r>
    </w:p>
    <w:p w:rsidR="00FA1708" w:rsidRDefault="00FF3372" w:rsidP="00FF3372">
      <w:pPr>
        <w:tabs>
          <w:tab w:val="left" w:pos="3892"/>
        </w:tabs>
        <w:spacing w:after="0" w:line="240" w:lineRule="auto"/>
        <w:ind w:right="3775"/>
        <w:jc w:val="center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                                             </w:t>
      </w:r>
      <w:r w:rsidR="00AF6ECD" w:rsidRPr="00AF6ECD">
        <w:rPr>
          <w:rFonts w:ascii="Times New Roman" w:eastAsia="Times New Roman" w:hAnsi="Times New Roman"/>
          <w:sz w:val="28"/>
          <w:lang w:eastAsia="ru-RU"/>
        </w:rPr>
        <w:t>Обоянь</w:t>
      </w:r>
    </w:p>
    <w:p w:rsidR="00AF6ECD" w:rsidRPr="00AF6ECD" w:rsidRDefault="00AF6ECD" w:rsidP="00AF6ECD">
      <w:pPr>
        <w:tabs>
          <w:tab w:val="left" w:pos="3892"/>
        </w:tabs>
        <w:spacing w:after="0" w:line="240" w:lineRule="auto"/>
        <w:ind w:right="3775"/>
        <w:rPr>
          <w:rFonts w:ascii="Times New Roman" w:eastAsia="Times New Roman" w:hAnsi="Times New Roman"/>
          <w:sz w:val="28"/>
          <w:lang w:eastAsia="ru-RU"/>
        </w:rPr>
      </w:pPr>
    </w:p>
    <w:p w:rsidR="00FA1708" w:rsidRPr="00913F48" w:rsidRDefault="006E119E" w:rsidP="00FA1708">
      <w:pPr>
        <w:tabs>
          <w:tab w:val="left" w:pos="6946"/>
          <w:tab w:val="left" w:pos="7088"/>
        </w:tabs>
        <w:spacing w:after="0" w:line="240" w:lineRule="auto"/>
        <w:ind w:right="2692"/>
        <w:jc w:val="both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>О внесении изменений в муниципальную  программу</w:t>
      </w:r>
      <w:r w:rsidR="00FA1708" w:rsidRPr="00913F48">
        <w:rPr>
          <w:rFonts w:ascii="Times New Roman" w:eastAsia="Times New Roman" w:hAnsi="Times New Roman"/>
          <w:b/>
          <w:sz w:val="28"/>
          <w:lang w:eastAsia="ru-RU"/>
        </w:rPr>
        <w:t xml:space="preserve"> муниципального района «Обоянский район» Курско</w:t>
      </w:r>
      <w:r w:rsidR="009D25F2">
        <w:rPr>
          <w:rFonts w:ascii="Times New Roman" w:eastAsia="Times New Roman" w:hAnsi="Times New Roman"/>
          <w:b/>
          <w:sz w:val="28"/>
          <w:lang w:eastAsia="ru-RU"/>
        </w:rPr>
        <w:t>й области «О</w:t>
      </w:r>
      <w:r w:rsidR="00FA1708" w:rsidRPr="00913F48">
        <w:rPr>
          <w:rFonts w:ascii="Times New Roman" w:eastAsia="Times New Roman" w:hAnsi="Times New Roman"/>
          <w:b/>
          <w:sz w:val="28"/>
          <w:lang w:eastAsia="ru-RU"/>
        </w:rPr>
        <w:t>храна окружающей среды</w:t>
      </w:r>
      <w:r w:rsidR="00953AC9">
        <w:rPr>
          <w:rFonts w:ascii="Times New Roman" w:eastAsia="Times New Roman" w:hAnsi="Times New Roman"/>
          <w:b/>
          <w:sz w:val="28"/>
          <w:lang w:eastAsia="ru-RU"/>
        </w:rPr>
        <w:t xml:space="preserve"> муниципального образования</w:t>
      </w:r>
      <w:r w:rsidR="00FA1708" w:rsidRPr="00913F48">
        <w:rPr>
          <w:rFonts w:ascii="Times New Roman" w:eastAsia="Times New Roman" w:hAnsi="Times New Roman"/>
          <w:b/>
          <w:sz w:val="28"/>
          <w:lang w:eastAsia="ru-RU"/>
        </w:rPr>
        <w:t xml:space="preserve"> </w:t>
      </w:r>
      <w:r w:rsidR="00953AC9">
        <w:rPr>
          <w:rFonts w:ascii="Times New Roman" w:eastAsia="Times New Roman" w:hAnsi="Times New Roman"/>
          <w:b/>
          <w:sz w:val="28"/>
          <w:lang w:eastAsia="ru-RU"/>
        </w:rPr>
        <w:t>«Обоянский район»</w:t>
      </w:r>
      <w:r w:rsidR="00FA1708" w:rsidRPr="00913F48">
        <w:rPr>
          <w:rFonts w:ascii="Times New Roman" w:eastAsia="Times New Roman" w:hAnsi="Times New Roman"/>
          <w:b/>
          <w:sz w:val="28"/>
          <w:lang w:eastAsia="ru-RU"/>
        </w:rPr>
        <w:t xml:space="preserve">  Кур</w:t>
      </w:r>
      <w:r w:rsidR="00897AB0">
        <w:rPr>
          <w:rFonts w:ascii="Times New Roman" w:eastAsia="Times New Roman" w:hAnsi="Times New Roman"/>
          <w:b/>
          <w:sz w:val="28"/>
          <w:lang w:eastAsia="ru-RU"/>
        </w:rPr>
        <w:t xml:space="preserve">ской области на 2017-2019 </w:t>
      </w:r>
      <w:r w:rsidR="00672700">
        <w:rPr>
          <w:rFonts w:ascii="Times New Roman" w:eastAsia="Times New Roman" w:hAnsi="Times New Roman"/>
          <w:b/>
          <w:sz w:val="28"/>
          <w:lang w:eastAsia="ru-RU"/>
        </w:rPr>
        <w:t xml:space="preserve"> год</w:t>
      </w:r>
      <w:r w:rsidR="00897AB0">
        <w:rPr>
          <w:rFonts w:ascii="Times New Roman" w:eastAsia="Times New Roman" w:hAnsi="Times New Roman"/>
          <w:b/>
          <w:sz w:val="28"/>
          <w:lang w:eastAsia="ru-RU"/>
        </w:rPr>
        <w:t>ы</w:t>
      </w:r>
      <w:r w:rsidR="00FA1708" w:rsidRPr="00913F48">
        <w:rPr>
          <w:rFonts w:ascii="Times New Roman" w:eastAsia="Times New Roman" w:hAnsi="Times New Roman"/>
          <w:b/>
          <w:sz w:val="28"/>
          <w:lang w:eastAsia="ru-RU"/>
        </w:rPr>
        <w:t>»</w:t>
      </w:r>
    </w:p>
    <w:p w:rsidR="00FA1708" w:rsidRPr="00913F48" w:rsidRDefault="00FA1708" w:rsidP="00FA1708">
      <w:pPr>
        <w:spacing w:after="0" w:line="240" w:lineRule="auto"/>
        <w:ind w:right="3775"/>
        <w:rPr>
          <w:rFonts w:ascii="Times New Roman" w:eastAsia="Times New Roman" w:hAnsi="Times New Roman"/>
          <w:b/>
          <w:sz w:val="28"/>
          <w:lang w:eastAsia="ru-RU"/>
        </w:rPr>
      </w:pPr>
    </w:p>
    <w:p w:rsidR="00FA1708" w:rsidRPr="00913F48" w:rsidRDefault="00FA1708" w:rsidP="00FA170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lang w:eastAsia="ru-RU"/>
        </w:rPr>
      </w:pPr>
      <w:r w:rsidRPr="00913F48">
        <w:rPr>
          <w:rFonts w:ascii="Times New Roman" w:eastAsia="Times New Roman" w:hAnsi="Times New Roman"/>
          <w:sz w:val="28"/>
          <w:lang w:eastAsia="ru-RU"/>
        </w:rPr>
        <w:t xml:space="preserve">    </w:t>
      </w:r>
      <w:r w:rsidR="00545A1C">
        <w:rPr>
          <w:rFonts w:ascii="Times New Roman" w:eastAsia="Times New Roman" w:hAnsi="Times New Roman"/>
          <w:sz w:val="28"/>
          <w:lang w:eastAsia="ru-RU"/>
        </w:rPr>
        <w:tab/>
      </w:r>
      <w:r w:rsidRPr="00913F48"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gramStart"/>
      <w:r w:rsidR="00FF3372">
        <w:rPr>
          <w:rFonts w:ascii="Times New Roman" w:eastAsia="Times New Roman" w:hAnsi="Times New Roman"/>
          <w:sz w:val="28"/>
          <w:lang w:eastAsia="ru-RU"/>
        </w:rPr>
        <w:t>В соответствии с решением Представительного Собрания Обоянского района Курской области от 18.04.2017 №3/16-</w:t>
      </w:r>
      <w:r w:rsidR="00FF3372">
        <w:rPr>
          <w:rFonts w:ascii="Times New Roman" w:eastAsia="Times New Roman" w:hAnsi="Times New Roman"/>
          <w:sz w:val="28"/>
          <w:lang w:val="en-US" w:eastAsia="ru-RU"/>
        </w:rPr>
        <w:t>III</w:t>
      </w:r>
      <w:r w:rsidR="00FF3372">
        <w:rPr>
          <w:rFonts w:ascii="Times New Roman" w:eastAsia="Times New Roman" w:hAnsi="Times New Roman"/>
          <w:sz w:val="28"/>
          <w:lang w:eastAsia="ru-RU"/>
        </w:rPr>
        <w:t xml:space="preserve"> «О внесении изменений и дополнений в решение Представительного Собрания Обоянского района Курской области от 22 декабря 2016 г. №12/60-</w:t>
      </w:r>
      <w:r w:rsidR="00FF3372">
        <w:rPr>
          <w:rFonts w:ascii="Times New Roman" w:eastAsia="Times New Roman" w:hAnsi="Times New Roman"/>
          <w:sz w:val="28"/>
          <w:lang w:val="en-US" w:eastAsia="ru-RU"/>
        </w:rPr>
        <w:t>III</w:t>
      </w:r>
      <w:r w:rsidR="00FF3372">
        <w:rPr>
          <w:rFonts w:ascii="Times New Roman" w:eastAsia="Times New Roman" w:hAnsi="Times New Roman"/>
          <w:sz w:val="28"/>
          <w:lang w:eastAsia="ru-RU"/>
        </w:rPr>
        <w:t xml:space="preserve"> «О бюджете муниципального района «Обоянский район» Курской области на 2017 год и плановый период 2018-2019 годов»,</w:t>
      </w:r>
      <w:r w:rsidRPr="00913F48">
        <w:rPr>
          <w:rFonts w:ascii="Times New Roman" w:eastAsia="Times New Roman" w:hAnsi="Times New Roman"/>
          <w:sz w:val="28"/>
          <w:lang w:eastAsia="ru-RU"/>
        </w:rPr>
        <w:t xml:space="preserve">  с</w:t>
      </w:r>
      <w:r w:rsidR="009D25F2">
        <w:rPr>
          <w:rFonts w:ascii="Times New Roman" w:eastAsia="Times New Roman" w:hAnsi="Times New Roman"/>
          <w:sz w:val="28"/>
          <w:lang w:eastAsia="ru-RU"/>
        </w:rPr>
        <w:t xml:space="preserve"> п</w:t>
      </w:r>
      <w:r w:rsidR="00545A1C">
        <w:rPr>
          <w:rFonts w:ascii="Times New Roman" w:eastAsia="Times New Roman" w:hAnsi="Times New Roman"/>
          <w:sz w:val="28"/>
          <w:lang w:eastAsia="ru-RU"/>
        </w:rPr>
        <w:t>.</w:t>
      </w:r>
      <w:r w:rsidR="009D25F2">
        <w:rPr>
          <w:rFonts w:ascii="Times New Roman" w:eastAsia="Times New Roman" w:hAnsi="Times New Roman"/>
          <w:sz w:val="28"/>
          <w:lang w:eastAsia="ru-RU"/>
        </w:rPr>
        <w:t>1 ст</w:t>
      </w:r>
      <w:r w:rsidR="00545A1C">
        <w:rPr>
          <w:rFonts w:ascii="Times New Roman" w:eastAsia="Times New Roman" w:hAnsi="Times New Roman"/>
          <w:sz w:val="28"/>
          <w:lang w:eastAsia="ru-RU"/>
        </w:rPr>
        <w:t>.</w:t>
      </w:r>
      <w:r w:rsidR="009D25F2">
        <w:rPr>
          <w:rFonts w:ascii="Times New Roman" w:eastAsia="Times New Roman" w:hAnsi="Times New Roman"/>
          <w:sz w:val="28"/>
          <w:lang w:eastAsia="ru-RU"/>
        </w:rPr>
        <w:t xml:space="preserve"> 15 Федерального закона</w:t>
      </w:r>
      <w:r w:rsidRPr="00913F48">
        <w:rPr>
          <w:rFonts w:ascii="Times New Roman" w:eastAsia="Times New Roman" w:hAnsi="Times New Roman"/>
          <w:sz w:val="28"/>
          <w:lang w:eastAsia="ru-RU"/>
        </w:rPr>
        <w:t xml:space="preserve"> Росси</w:t>
      </w:r>
      <w:r w:rsidR="00953AC9">
        <w:rPr>
          <w:rFonts w:ascii="Times New Roman" w:eastAsia="Times New Roman" w:hAnsi="Times New Roman"/>
          <w:sz w:val="28"/>
          <w:lang w:eastAsia="ru-RU"/>
        </w:rPr>
        <w:t>йской Федерации от</w:t>
      </w:r>
      <w:proofErr w:type="gramEnd"/>
      <w:r w:rsidR="00953AC9"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gramStart"/>
      <w:r w:rsidR="00953AC9">
        <w:rPr>
          <w:rFonts w:ascii="Times New Roman" w:eastAsia="Times New Roman" w:hAnsi="Times New Roman"/>
          <w:sz w:val="28"/>
          <w:lang w:eastAsia="ru-RU"/>
        </w:rPr>
        <w:t xml:space="preserve">06.10.2003 </w:t>
      </w:r>
      <w:r w:rsidR="00545A1C">
        <w:rPr>
          <w:rFonts w:ascii="Times New Roman" w:eastAsia="Times New Roman" w:hAnsi="Times New Roman"/>
          <w:sz w:val="28"/>
          <w:lang w:eastAsia="ru-RU"/>
        </w:rPr>
        <w:t xml:space="preserve"> №</w:t>
      </w:r>
      <w:r w:rsidRPr="00913F48">
        <w:rPr>
          <w:rFonts w:ascii="Times New Roman" w:eastAsia="Times New Roman" w:hAnsi="Times New Roman"/>
          <w:sz w:val="28"/>
          <w:lang w:eastAsia="ru-RU"/>
        </w:rPr>
        <w:t xml:space="preserve">131-ФЗ «Об общих принципах организации местного самоуправления в Российской Федерации», Федеральным законом от 10.01.2002 </w:t>
      </w:r>
      <w:r w:rsidR="00545A1C">
        <w:rPr>
          <w:rFonts w:ascii="Times New Roman" w:eastAsia="Times New Roman" w:hAnsi="Times New Roman"/>
          <w:sz w:val="28"/>
          <w:lang w:eastAsia="ru-RU"/>
        </w:rPr>
        <w:t xml:space="preserve">  </w:t>
      </w:r>
      <w:r w:rsidRPr="00913F48">
        <w:rPr>
          <w:rFonts w:ascii="Times New Roman" w:eastAsia="Times New Roman" w:hAnsi="Times New Roman"/>
          <w:sz w:val="28"/>
          <w:lang w:eastAsia="ru-RU"/>
        </w:rPr>
        <w:t>№ 7-ФЗ</w:t>
      </w:r>
      <w:r w:rsidR="00545A1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913F48">
        <w:rPr>
          <w:rFonts w:ascii="Times New Roman" w:eastAsia="Times New Roman" w:hAnsi="Times New Roman"/>
          <w:sz w:val="28"/>
          <w:lang w:eastAsia="ru-RU"/>
        </w:rPr>
        <w:t xml:space="preserve"> «Об охране окружающей среды»,  Федеральным законом от 24.06.1998 </w:t>
      </w:r>
      <w:r w:rsidR="00545A1C">
        <w:rPr>
          <w:rFonts w:ascii="Times New Roman" w:eastAsia="Times New Roman" w:hAnsi="Times New Roman"/>
          <w:sz w:val="28"/>
          <w:lang w:eastAsia="ru-RU"/>
        </w:rPr>
        <w:t xml:space="preserve">  </w:t>
      </w:r>
      <w:r w:rsidRPr="00913F48">
        <w:rPr>
          <w:rFonts w:ascii="Times New Roman" w:eastAsia="Times New Roman" w:hAnsi="Times New Roman"/>
          <w:sz w:val="28"/>
          <w:lang w:eastAsia="ru-RU"/>
        </w:rPr>
        <w:t>№ 89-ФЗ «Об отходах производства и потребления»</w:t>
      </w:r>
      <w:r w:rsidRPr="00913F4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D25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4572">
        <w:rPr>
          <w:rFonts w:ascii="Times New Roman" w:eastAsia="Times New Roman" w:hAnsi="Times New Roman"/>
          <w:sz w:val="28"/>
          <w:lang w:eastAsia="ru-RU"/>
        </w:rPr>
        <w:t>постановлением Администрации</w:t>
      </w:r>
      <w:r w:rsidR="009D25F2">
        <w:rPr>
          <w:rFonts w:ascii="Times New Roman" w:eastAsia="Times New Roman" w:hAnsi="Times New Roman"/>
          <w:sz w:val="28"/>
          <w:lang w:eastAsia="ru-RU"/>
        </w:rPr>
        <w:t xml:space="preserve"> Об</w:t>
      </w:r>
      <w:r w:rsidR="00AB4018">
        <w:rPr>
          <w:rFonts w:ascii="Times New Roman" w:eastAsia="Times New Roman" w:hAnsi="Times New Roman"/>
          <w:sz w:val="28"/>
          <w:lang w:eastAsia="ru-RU"/>
        </w:rPr>
        <w:t>оянского района от 03.10.2016 №389, «Об утверждении П</w:t>
      </w:r>
      <w:r w:rsidR="009D25F2">
        <w:rPr>
          <w:rFonts w:ascii="Times New Roman" w:eastAsia="Times New Roman" w:hAnsi="Times New Roman"/>
          <w:sz w:val="28"/>
          <w:lang w:eastAsia="ru-RU"/>
        </w:rPr>
        <w:t>еречня муниципальных программ муниципального района «Обоянский район» Курской области</w:t>
      </w:r>
      <w:r w:rsidR="00545A1C">
        <w:rPr>
          <w:rFonts w:ascii="Times New Roman" w:eastAsia="Times New Roman" w:hAnsi="Times New Roman"/>
          <w:sz w:val="28"/>
          <w:lang w:eastAsia="ru-RU"/>
        </w:rPr>
        <w:t>,</w:t>
      </w:r>
      <w:r w:rsidRPr="00913F4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913F48">
        <w:rPr>
          <w:rFonts w:ascii="Times New Roman" w:eastAsia="Times New Roman" w:hAnsi="Times New Roman"/>
          <w:sz w:val="28"/>
          <w:lang w:eastAsia="ru-RU"/>
        </w:rPr>
        <w:t>для  создания благоприятной и стабильной экологической обстановки на территории Обоянского района Курской</w:t>
      </w:r>
      <w:proofErr w:type="gramEnd"/>
      <w:r w:rsidRPr="00913F48">
        <w:rPr>
          <w:rFonts w:ascii="Times New Roman" w:eastAsia="Times New Roman" w:hAnsi="Times New Roman"/>
          <w:sz w:val="28"/>
          <w:lang w:eastAsia="ru-RU"/>
        </w:rPr>
        <w:t xml:space="preserve"> области,  снижения остроты проблемы обращения с твердыми бытовыми отходами, обеспечения населения Обоянского  района экологически чи</w:t>
      </w:r>
      <w:r w:rsidR="00FF3372">
        <w:rPr>
          <w:rFonts w:ascii="Times New Roman" w:eastAsia="Times New Roman" w:hAnsi="Times New Roman"/>
          <w:sz w:val="28"/>
          <w:lang w:eastAsia="ru-RU"/>
        </w:rPr>
        <w:t>стой питьевой водой</w:t>
      </w:r>
      <w:r w:rsidR="000030E3">
        <w:rPr>
          <w:rFonts w:ascii="Times New Roman" w:eastAsia="Times New Roman" w:hAnsi="Times New Roman"/>
          <w:sz w:val="28"/>
          <w:lang w:eastAsia="ru-RU"/>
        </w:rPr>
        <w:t xml:space="preserve">, </w:t>
      </w:r>
      <w:r w:rsidRPr="00913F48">
        <w:rPr>
          <w:rFonts w:ascii="Times New Roman" w:eastAsia="Times New Roman" w:hAnsi="Times New Roman"/>
          <w:sz w:val="28"/>
          <w:lang w:eastAsia="ru-RU"/>
        </w:rPr>
        <w:t xml:space="preserve">Администрация Обоянского района Курской области </w:t>
      </w:r>
      <w:r w:rsidRPr="00085FDF">
        <w:rPr>
          <w:rFonts w:ascii="Times New Roman" w:eastAsia="Times New Roman" w:hAnsi="Times New Roman"/>
          <w:sz w:val="28"/>
          <w:lang w:eastAsia="ru-RU"/>
        </w:rPr>
        <w:t>ПОСТАНОВЛЯЕТ:</w:t>
      </w:r>
    </w:p>
    <w:p w:rsidR="00FA1708" w:rsidRDefault="00FA1708" w:rsidP="00FA1708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913F48">
        <w:rPr>
          <w:rFonts w:ascii="Times New Roman" w:eastAsia="Times New Roman" w:hAnsi="Times New Roman"/>
          <w:sz w:val="28"/>
          <w:lang w:eastAsia="ru-RU"/>
        </w:rPr>
        <w:t xml:space="preserve">1. </w:t>
      </w:r>
      <w:r w:rsidR="006E119E">
        <w:rPr>
          <w:rFonts w:ascii="Times New Roman" w:eastAsia="Times New Roman" w:hAnsi="Times New Roman"/>
          <w:sz w:val="28"/>
          <w:lang w:eastAsia="ru-RU"/>
        </w:rPr>
        <w:t>Внести следующие изменения</w:t>
      </w:r>
      <w:r w:rsidR="000030E3">
        <w:rPr>
          <w:rFonts w:ascii="Times New Roman" w:eastAsia="Times New Roman" w:hAnsi="Times New Roman"/>
          <w:sz w:val="28"/>
          <w:lang w:eastAsia="ru-RU"/>
        </w:rPr>
        <w:t xml:space="preserve"> в</w:t>
      </w:r>
      <w:r w:rsidR="009D25F2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913F48">
        <w:rPr>
          <w:rFonts w:ascii="Times New Roman" w:eastAsia="Times New Roman" w:hAnsi="Times New Roman"/>
          <w:sz w:val="28"/>
          <w:lang w:eastAsia="ru-RU"/>
        </w:rPr>
        <w:t>муниципальную  программу муниципального района «Обоянский район» Курско</w:t>
      </w:r>
      <w:r w:rsidR="00953AC9">
        <w:rPr>
          <w:rFonts w:ascii="Times New Roman" w:eastAsia="Times New Roman" w:hAnsi="Times New Roman"/>
          <w:sz w:val="28"/>
          <w:lang w:eastAsia="ru-RU"/>
        </w:rPr>
        <w:t>й области «О</w:t>
      </w:r>
      <w:r w:rsidRPr="00913F48">
        <w:rPr>
          <w:rFonts w:ascii="Times New Roman" w:eastAsia="Times New Roman" w:hAnsi="Times New Roman"/>
          <w:sz w:val="28"/>
          <w:lang w:eastAsia="ru-RU"/>
        </w:rPr>
        <w:t>храна окружающей среды</w:t>
      </w:r>
      <w:r w:rsidR="00953AC9">
        <w:rPr>
          <w:rFonts w:ascii="Times New Roman" w:eastAsia="Times New Roman" w:hAnsi="Times New Roman"/>
          <w:sz w:val="28"/>
          <w:lang w:eastAsia="ru-RU"/>
        </w:rPr>
        <w:t xml:space="preserve"> муниципального образования «Обоянский</w:t>
      </w:r>
      <w:r w:rsidRPr="00913F48">
        <w:rPr>
          <w:rFonts w:ascii="Times New Roman" w:eastAsia="Times New Roman" w:hAnsi="Times New Roman"/>
          <w:sz w:val="28"/>
          <w:lang w:eastAsia="ru-RU"/>
        </w:rPr>
        <w:t xml:space="preserve"> райо</w:t>
      </w:r>
      <w:r w:rsidR="00953AC9">
        <w:rPr>
          <w:rFonts w:ascii="Times New Roman" w:eastAsia="Times New Roman" w:hAnsi="Times New Roman"/>
          <w:sz w:val="28"/>
          <w:lang w:eastAsia="ru-RU"/>
        </w:rPr>
        <w:t>н»</w:t>
      </w:r>
      <w:r w:rsidR="00684EAE">
        <w:rPr>
          <w:rFonts w:ascii="Times New Roman" w:eastAsia="Times New Roman" w:hAnsi="Times New Roman"/>
          <w:sz w:val="28"/>
          <w:lang w:eastAsia="ru-RU"/>
        </w:rPr>
        <w:t xml:space="preserve">  Курской области на 2017-2019</w:t>
      </w:r>
      <w:r w:rsidR="008D0C4D">
        <w:rPr>
          <w:rFonts w:ascii="Times New Roman" w:eastAsia="Times New Roman" w:hAnsi="Times New Roman"/>
          <w:sz w:val="28"/>
          <w:lang w:eastAsia="ru-RU"/>
        </w:rPr>
        <w:t xml:space="preserve"> год</w:t>
      </w:r>
      <w:r w:rsidR="00684EAE">
        <w:rPr>
          <w:rFonts w:ascii="Times New Roman" w:eastAsia="Times New Roman" w:hAnsi="Times New Roman"/>
          <w:sz w:val="28"/>
          <w:lang w:eastAsia="ru-RU"/>
        </w:rPr>
        <w:t>ы</w:t>
      </w:r>
      <w:r w:rsidRPr="00913F48">
        <w:rPr>
          <w:rFonts w:ascii="Times New Roman" w:eastAsia="Times New Roman" w:hAnsi="Times New Roman"/>
          <w:sz w:val="28"/>
          <w:lang w:eastAsia="ru-RU"/>
        </w:rPr>
        <w:t>»</w:t>
      </w:r>
      <w:r w:rsidR="000030E3">
        <w:rPr>
          <w:rFonts w:ascii="Times New Roman" w:eastAsia="Times New Roman" w:hAnsi="Times New Roman"/>
          <w:sz w:val="28"/>
          <w:lang w:eastAsia="ru-RU"/>
        </w:rPr>
        <w:t xml:space="preserve"> от </w:t>
      </w:r>
      <w:r w:rsidR="00DE68BB">
        <w:rPr>
          <w:rFonts w:ascii="Times New Roman" w:eastAsia="Times New Roman" w:hAnsi="Times New Roman"/>
          <w:sz w:val="28"/>
          <w:lang w:eastAsia="ru-RU"/>
        </w:rPr>
        <w:t xml:space="preserve"> 27.10.2016 №431</w:t>
      </w:r>
    </w:p>
    <w:p w:rsidR="00DE68BB" w:rsidRDefault="00DE68BB" w:rsidP="00FA1708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1.1.</w:t>
      </w:r>
      <w:r w:rsidR="008834A4">
        <w:rPr>
          <w:rFonts w:ascii="Times New Roman" w:eastAsia="Times New Roman" w:hAnsi="Times New Roman"/>
          <w:sz w:val="28"/>
          <w:lang w:eastAsia="ru-RU"/>
        </w:rPr>
        <w:t>В паспорте программы цифру</w:t>
      </w:r>
      <w:r w:rsidR="00FF3372">
        <w:rPr>
          <w:rFonts w:ascii="Times New Roman" w:eastAsia="Times New Roman" w:hAnsi="Times New Roman"/>
          <w:sz w:val="28"/>
          <w:lang w:eastAsia="ru-RU"/>
        </w:rPr>
        <w:t xml:space="preserve"> «</w:t>
      </w:r>
      <w:r w:rsidR="008834A4">
        <w:rPr>
          <w:rFonts w:ascii="Times New Roman" w:eastAsia="Times New Roman" w:hAnsi="Times New Roman"/>
          <w:sz w:val="28"/>
          <w:lang w:eastAsia="ru-RU"/>
        </w:rPr>
        <w:t xml:space="preserve"> 907,0</w:t>
      </w:r>
      <w:r w:rsidR="00FF3372">
        <w:rPr>
          <w:rFonts w:ascii="Times New Roman" w:eastAsia="Times New Roman" w:hAnsi="Times New Roman"/>
          <w:sz w:val="28"/>
          <w:lang w:eastAsia="ru-RU"/>
        </w:rPr>
        <w:t>»</w:t>
      </w:r>
      <w:r w:rsidR="008834A4">
        <w:rPr>
          <w:rFonts w:ascii="Times New Roman" w:eastAsia="Times New Roman" w:hAnsi="Times New Roman"/>
          <w:sz w:val="28"/>
          <w:lang w:eastAsia="ru-RU"/>
        </w:rPr>
        <w:t xml:space="preserve"> заменить цифрой </w:t>
      </w:r>
      <w:r w:rsidR="00FF3372">
        <w:rPr>
          <w:rFonts w:ascii="Times New Roman" w:eastAsia="Times New Roman" w:hAnsi="Times New Roman"/>
          <w:sz w:val="28"/>
          <w:lang w:eastAsia="ru-RU"/>
        </w:rPr>
        <w:t>«</w:t>
      </w:r>
      <w:r w:rsidR="008834A4">
        <w:rPr>
          <w:rFonts w:ascii="Times New Roman" w:eastAsia="Times New Roman" w:hAnsi="Times New Roman"/>
          <w:sz w:val="28"/>
          <w:lang w:eastAsia="ru-RU"/>
        </w:rPr>
        <w:t>2073,0</w:t>
      </w:r>
      <w:r w:rsidR="00FF3372">
        <w:rPr>
          <w:rFonts w:ascii="Times New Roman" w:eastAsia="Times New Roman" w:hAnsi="Times New Roman"/>
          <w:sz w:val="28"/>
          <w:lang w:eastAsia="ru-RU"/>
        </w:rPr>
        <w:t>»</w:t>
      </w:r>
      <w:r>
        <w:rPr>
          <w:rFonts w:ascii="Times New Roman" w:eastAsia="Times New Roman" w:hAnsi="Times New Roman"/>
          <w:sz w:val="28"/>
          <w:lang w:eastAsia="ru-RU"/>
        </w:rPr>
        <w:t>.</w:t>
      </w:r>
    </w:p>
    <w:p w:rsidR="00DE68BB" w:rsidRPr="00913F48" w:rsidRDefault="00DE68BB" w:rsidP="00FA1708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1.2. Приложения №1,2,3 изложить в новой редакции согласно приложениям к настоящему постановлению.</w:t>
      </w:r>
    </w:p>
    <w:p w:rsidR="00953AC9" w:rsidRDefault="00DE68BB" w:rsidP="00FA170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lastRenderedPageBreak/>
        <w:t>2</w:t>
      </w:r>
      <w:r w:rsidR="00545A1C">
        <w:rPr>
          <w:rFonts w:ascii="Times New Roman" w:eastAsia="Times New Roman" w:hAnsi="Times New Roman"/>
          <w:sz w:val="28"/>
          <w:lang w:eastAsia="ru-RU"/>
        </w:rPr>
        <w:t xml:space="preserve">. </w:t>
      </w:r>
      <w:proofErr w:type="gramStart"/>
      <w:r w:rsidR="00953AC9" w:rsidRPr="00953AC9">
        <w:rPr>
          <w:rFonts w:ascii="Times New Roman" w:eastAsia="Calibri" w:hAnsi="Times New Roman"/>
          <w:sz w:val="28"/>
          <w:lang w:eastAsia="ru-RU"/>
        </w:rPr>
        <w:t>Разместить</w:t>
      </w:r>
      <w:proofErr w:type="gramEnd"/>
      <w:r w:rsidR="00953AC9" w:rsidRPr="00953AC9">
        <w:rPr>
          <w:rFonts w:ascii="Times New Roman" w:eastAsia="Calibri" w:hAnsi="Times New Roman"/>
          <w:sz w:val="28"/>
          <w:lang w:eastAsia="ru-RU"/>
        </w:rPr>
        <w:t xml:space="preserve"> настоящее постановление на оф</w:t>
      </w:r>
      <w:r w:rsidR="00511177">
        <w:rPr>
          <w:rFonts w:ascii="Times New Roman" w:eastAsia="Calibri" w:hAnsi="Times New Roman"/>
          <w:sz w:val="28"/>
          <w:lang w:eastAsia="ru-RU"/>
        </w:rPr>
        <w:t>ициальном сайте муниципального образования</w:t>
      </w:r>
      <w:r w:rsidR="00953AC9" w:rsidRPr="00953AC9">
        <w:rPr>
          <w:rFonts w:ascii="Times New Roman" w:eastAsia="Calibri" w:hAnsi="Times New Roman"/>
          <w:sz w:val="28"/>
          <w:lang w:eastAsia="ru-RU"/>
        </w:rPr>
        <w:t xml:space="preserve"> «Обоянский район» Курской области в сети «Интернет»</w:t>
      </w:r>
    </w:p>
    <w:p w:rsidR="00FA1708" w:rsidRPr="00913F48" w:rsidRDefault="00953AC9" w:rsidP="00E47040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        </w:t>
      </w:r>
      <w:r w:rsidR="00DE68BB">
        <w:rPr>
          <w:rFonts w:ascii="Times New Roman" w:eastAsia="Times New Roman" w:hAnsi="Times New Roman"/>
          <w:sz w:val="28"/>
          <w:lang w:eastAsia="ru-RU"/>
        </w:rPr>
        <w:t>3</w:t>
      </w:r>
      <w:r w:rsidR="00913F48" w:rsidRPr="00913F48">
        <w:rPr>
          <w:rFonts w:ascii="Times New Roman" w:eastAsia="Times New Roman" w:hAnsi="Times New Roman"/>
          <w:sz w:val="28"/>
          <w:lang w:eastAsia="ru-RU"/>
        </w:rPr>
        <w:t xml:space="preserve">. Контроль </w:t>
      </w:r>
      <w:r w:rsidR="00FA1708" w:rsidRPr="00913F48">
        <w:rPr>
          <w:rFonts w:ascii="Times New Roman" w:eastAsia="Times New Roman" w:hAnsi="Times New Roman"/>
          <w:sz w:val="28"/>
          <w:lang w:eastAsia="ru-RU"/>
        </w:rPr>
        <w:t>исполне</w:t>
      </w:r>
      <w:r w:rsidR="00913F48" w:rsidRPr="00913F48">
        <w:rPr>
          <w:rFonts w:ascii="Times New Roman" w:eastAsia="Times New Roman" w:hAnsi="Times New Roman"/>
          <w:sz w:val="28"/>
          <w:lang w:eastAsia="ru-RU"/>
        </w:rPr>
        <w:t>ния</w:t>
      </w:r>
      <w:r w:rsidR="0089104D">
        <w:rPr>
          <w:rFonts w:ascii="Times New Roman" w:eastAsia="Times New Roman" w:hAnsi="Times New Roman"/>
          <w:sz w:val="28"/>
          <w:lang w:eastAsia="ru-RU"/>
        </w:rPr>
        <w:t xml:space="preserve"> настоящего п</w:t>
      </w:r>
      <w:r w:rsidR="00FA1708" w:rsidRPr="00913F48">
        <w:rPr>
          <w:rFonts w:ascii="Times New Roman" w:eastAsia="Times New Roman" w:hAnsi="Times New Roman"/>
          <w:sz w:val="28"/>
          <w:lang w:eastAsia="ru-RU"/>
        </w:rPr>
        <w:t>остановления возложить на заместителя Главы Администрации Обоянск</w:t>
      </w:r>
      <w:r w:rsidR="0089104D">
        <w:rPr>
          <w:rFonts w:ascii="Times New Roman" w:eastAsia="Times New Roman" w:hAnsi="Times New Roman"/>
          <w:sz w:val="28"/>
          <w:lang w:eastAsia="ru-RU"/>
        </w:rPr>
        <w:t>ого  района Курской области  Губанова Э.В.</w:t>
      </w:r>
    </w:p>
    <w:p w:rsidR="008D0C4D" w:rsidRDefault="009F448D" w:rsidP="00953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        </w:t>
      </w:r>
      <w:r w:rsidR="00DE68BB">
        <w:rPr>
          <w:rFonts w:ascii="Times New Roman" w:eastAsia="Times New Roman" w:hAnsi="Times New Roman" w:cs="Arial"/>
          <w:sz w:val="28"/>
          <w:szCs w:val="20"/>
          <w:lang w:eastAsia="ru-RU"/>
        </w:rPr>
        <w:t>4</w:t>
      </w:r>
      <w:r w:rsidR="00511177">
        <w:rPr>
          <w:rFonts w:ascii="Times New Roman" w:eastAsia="Times New Roman" w:hAnsi="Times New Roman" w:cs="Arial"/>
          <w:sz w:val="28"/>
          <w:szCs w:val="20"/>
          <w:lang w:eastAsia="ru-RU"/>
        </w:rPr>
        <w:t>.  Настоящее п</w:t>
      </w:r>
      <w:r w:rsidR="00FA1708" w:rsidRPr="00913F48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остановление вступает </w:t>
      </w:r>
      <w:r w:rsidR="00953AC9">
        <w:rPr>
          <w:rFonts w:ascii="Times New Roman" w:eastAsia="Times New Roman" w:hAnsi="Times New Roman" w:cs="Arial"/>
          <w:sz w:val="28"/>
          <w:szCs w:val="20"/>
          <w:lang w:eastAsia="ru-RU"/>
        </w:rPr>
        <w:t>в силу со дня его официального  опубликования.</w:t>
      </w:r>
    </w:p>
    <w:p w:rsidR="009530FB" w:rsidRDefault="009530FB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9530FB" w:rsidRDefault="009530FB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9530FB" w:rsidRDefault="009530FB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9530FB" w:rsidRDefault="009530FB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CF69D9" w:rsidRDefault="00CB08C1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Глава</w:t>
      </w:r>
      <w:r w:rsidR="00FA1708" w:rsidRPr="00913F48">
        <w:rPr>
          <w:rFonts w:ascii="Times New Roman" w:eastAsia="Times New Roman" w:hAnsi="Times New Roman"/>
          <w:sz w:val="28"/>
          <w:lang w:eastAsia="ru-RU"/>
        </w:rPr>
        <w:t xml:space="preserve"> Обоянского района</w:t>
      </w:r>
      <w:r w:rsidR="00FA1708" w:rsidRPr="00913F48">
        <w:rPr>
          <w:rFonts w:ascii="Times New Roman" w:eastAsia="Times New Roman" w:hAnsi="Times New Roman"/>
          <w:b/>
          <w:sz w:val="28"/>
          <w:lang w:eastAsia="ru-RU"/>
        </w:rPr>
        <w:t xml:space="preserve">                                                   </w:t>
      </w:r>
      <w:r w:rsidR="005967A7">
        <w:rPr>
          <w:rFonts w:ascii="Times New Roman" w:eastAsia="Times New Roman" w:hAnsi="Times New Roman"/>
          <w:b/>
          <w:sz w:val="28"/>
          <w:lang w:eastAsia="ru-RU"/>
        </w:rPr>
        <w:t xml:space="preserve">           </w:t>
      </w:r>
      <w:r w:rsidR="002D0941">
        <w:rPr>
          <w:rFonts w:ascii="Times New Roman" w:eastAsia="Times New Roman" w:hAnsi="Times New Roman"/>
          <w:b/>
          <w:sz w:val="28"/>
          <w:lang w:eastAsia="ru-RU"/>
        </w:rPr>
        <w:t xml:space="preserve"> </w:t>
      </w:r>
      <w:r w:rsidR="00FF3372">
        <w:rPr>
          <w:rFonts w:ascii="Times New Roman" w:eastAsia="Times New Roman" w:hAnsi="Times New Roman"/>
          <w:b/>
          <w:sz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lang w:eastAsia="ru-RU"/>
        </w:rPr>
        <w:t>Н.В. Черноусов</w:t>
      </w:r>
    </w:p>
    <w:p w:rsidR="009530FB" w:rsidRDefault="009530FB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0FB" w:rsidRDefault="009530FB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0FB" w:rsidRDefault="009530FB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0FB" w:rsidRDefault="009530FB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0FB" w:rsidRDefault="009530FB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0FB" w:rsidRDefault="009530FB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0FB" w:rsidRDefault="009530FB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0FB" w:rsidRDefault="009530FB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0FB" w:rsidRDefault="009530FB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0FB" w:rsidRDefault="009530FB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0FB" w:rsidRDefault="009530FB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0FB" w:rsidRDefault="009530FB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0FB" w:rsidRDefault="009530FB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0FB" w:rsidRDefault="009530FB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0FB" w:rsidRDefault="009530FB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0FB" w:rsidRDefault="009530FB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0FB" w:rsidRDefault="009530FB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0FB" w:rsidRDefault="009530FB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0FB" w:rsidRDefault="009530FB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0FB" w:rsidRDefault="009530FB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0FB" w:rsidRDefault="009530FB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0FB" w:rsidRDefault="009530FB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0FB" w:rsidRDefault="009530FB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0FB" w:rsidRDefault="009530FB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0FB" w:rsidRDefault="009530FB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0FB" w:rsidRDefault="009530FB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0FB" w:rsidRDefault="009530FB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0FB" w:rsidRDefault="009530FB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0FB" w:rsidRDefault="009530FB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0FB" w:rsidRDefault="009530FB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0FB" w:rsidRDefault="009530FB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0FB" w:rsidRDefault="009530FB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0FB" w:rsidRDefault="009530FB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49ED" w:rsidRPr="00684EAE" w:rsidRDefault="005149ED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Cs w:val="22"/>
          <w:lang w:eastAsia="ru-RU"/>
        </w:rPr>
      </w:pPr>
      <w:proofErr w:type="spellStart"/>
      <w:r w:rsidRPr="00684EAE">
        <w:rPr>
          <w:rFonts w:ascii="Times New Roman" w:eastAsia="Times New Roman" w:hAnsi="Times New Roman"/>
          <w:szCs w:val="22"/>
          <w:lang w:eastAsia="ru-RU"/>
        </w:rPr>
        <w:t>Заикина</w:t>
      </w:r>
      <w:proofErr w:type="spellEnd"/>
      <w:r w:rsidRPr="00684EAE">
        <w:rPr>
          <w:rFonts w:ascii="Times New Roman" w:eastAsia="Times New Roman" w:hAnsi="Times New Roman"/>
          <w:szCs w:val="22"/>
          <w:lang w:eastAsia="ru-RU"/>
        </w:rPr>
        <w:t xml:space="preserve"> А.С.</w:t>
      </w:r>
    </w:p>
    <w:p w:rsidR="007E7379" w:rsidRPr="00684EAE" w:rsidRDefault="005149ED" w:rsidP="00FA1708">
      <w:pPr>
        <w:tabs>
          <w:tab w:val="left" w:pos="4815"/>
          <w:tab w:val="left" w:pos="5130"/>
          <w:tab w:val="right" w:pos="9180"/>
        </w:tabs>
        <w:spacing w:after="0" w:line="240" w:lineRule="auto"/>
        <w:ind w:right="175"/>
        <w:jc w:val="both"/>
        <w:rPr>
          <w:rFonts w:ascii="Times New Roman" w:eastAsia="Times New Roman" w:hAnsi="Times New Roman"/>
          <w:szCs w:val="22"/>
          <w:lang w:eastAsia="ru-RU"/>
        </w:rPr>
      </w:pPr>
      <w:r w:rsidRPr="00684EAE">
        <w:rPr>
          <w:rFonts w:ascii="Times New Roman" w:eastAsia="Times New Roman" w:hAnsi="Times New Roman"/>
          <w:szCs w:val="22"/>
          <w:lang w:eastAsia="ru-RU"/>
        </w:rPr>
        <w:t>(47141) 2-24-45</w:t>
      </w:r>
    </w:p>
    <w:p w:rsidR="00AF6ECD" w:rsidRDefault="007E7379" w:rsidP="00FA1708">
      <w:pPr>
        <w:tabs>
          <w:tab w:val="left" w:pos="4815"/>
          <w:tab w:val="left" w:pos="5130"/>
          <w:tab w:val="right" w:pos="9180"/>
        </w:tabs>
        <w:spacing w:after="0" w:line="240" w:lineRule="auto"/>
        <w:ind w:right="1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9B334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</w:p>
    <w:p w:rsidR="00FA1708" w:rsidRPr="00913F48" w:rsidRDefault="00FA1708" w:rsidP="00FA1708">
      <w:pPr>
        <w:spacing w:after="0" w:line="312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E68BB" w:rsidRDefault="00DE68BB" w:rsidP="00FA1708">
      <w:pPr>
        <w:spacing w:after="0" w:line="312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7040" w:rsidRDefault="00E47040" w:rsidP="00DE68BB">
      <w:pPr>
        <w:spacing w:after="0" w:line="312" w:lineRule="atLeast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CB08C1" w:rsidRDefault="00CB08C1" w:rsidP="00FF3372">
      <w:pPr>
        <w:spacing w:after="0" w:line="312" w:lineRule="atLeast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CB08C1" w:rsidRDefault="00CB08C1" w:rsidP="00DE68BB">
      <w:pPr>
        <w:spacing w:after="0" w:line="312" w:lineRule="atLeast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FA1708" w:rsidRPr="0014692E" w:rsidRDefault="00FF3372" w:rsidP="00FF3372">
      <w:pPr>
        <w:spacing w:after="0" w:line="312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lastRenderedPageBreak/>
        <w:t xml:space="preserve">                                   </w:t>
      </w:r>
      <w:r w:rsidR="00FA1708" w:rsidRPr="00913F48">
        <w:rPr>
          <w:rFonts w:ascii="Times New Roman" w:eastAsia="Times New Roman" w:hAnsi="Times New Roman"/>
          <w:b/>
          <w:color w:val="000000"/>
          <w:sz w:val="28"/>
          <w:lang w:eastAsia="ru-RU"/>
        </w:rPr>
        <w:t>ПАСПОРТ  Муниципальной программы</w:t>
      </w:r>
    </w:p>
    <w:p w:rsidR="00FA1708" w:rsidRPr="00913F48" w:rsidRDefault="00FA1708" w:rsidP="00DE68BB">
      <w:pPr>
        <w:spacing w:after="0" w:line="312" w:lineRule="atLeast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913F48">
        <w:rPr>
          <w:rFonts w:ascii="Times New Roman" w:eastAsia="Times New Roman" w:hAnsi="Times New Roman"/>
          <w:b/>
          <w:color w:val="000000"/>
          <w:sz w:val="28"/>
          <w:lang w:eastAsia="ru-RU"/>
        </w:rPr>
        <w:t>Муниципального района «Обоянский район» Курской области</w:t>
      </w:r>
    </w:p>
    <w:p w:rsidR="00FA1708" w:rsidRPr="00913F48" w:rsidRDefault="009D25F2" w:rsidP="00DE68BB">
      <w:pPr>
        <w:spacing w:after="0" w:line="312" w:lineRule="atLeast"/>
        <w:jc w:val="center"/>
        <w:rPr>
          <w:rFonts w:ascii="Georgia" w:eastAsia="Times New Roman" w:hAnsi="Georgia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>«О</w:t>
      </w:r>
      <w:r w:rsidR="00FA1708" w:rsidRPr="00913F48">
        <w:rPr>
          <w:rFonts w:ascii="Times New Roman" w:eastAsia="Times New Roman" w:hAnsi="Times New Roman"/>
          <w:b/>
          <w:color w:val="000000"/>
          <w:sz w:val="28"/>
          <w:lang w:eastAsia="ru-RU"/>
        </w:rPr>
        <w:t>храна окружающей среды</w:t>
      </w:r>
      <w:r w:rsidR="009D07DA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муниципального образования</w:t>
      </w:r>
      <w:r w:rsidR="00FA1708" w:rsidRPr="00913F48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  <w:r w:rsidR="009D07DA">
        <w:rPr>
          <w:rFonts w:ascii="Times New Roman" w:eastAsia="Times New Roman" w:hAnsi="Times New Roman"/>
          <w:b/>
          <w:color w:val="000000"/>
          <w:sz w:val="28"/>
          <w:lang w:eastAsia="ru-RU"/>
        </w:rPr>
        <w:t>«Обоянский район»</w:t>
      </w: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Курской области</w:t>
      </w:r>
      <w:r w:rsidR="000D51C1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на 2017 -2019</w:t>
      </w:r>
      <w:r w:rsidR="00672700">
        <w:rPr>
          <w:rFonts w:ascii="Times New Roman" w:eastAsia="Times New Roman" w:hAnsi="Times New Roman"/>
          <w:b/>
          <w:color w:val="000000"/>
          <w:sz w:val="28"/>
          <w:lang w:eastAsia="ru-RU"/>
        </w:rPr>
        <w:t>год</w:t>
      </w:r>
      <w:r w:rsidR="000D51C1">
        <w:rPr>
          <w:rFonts w:ascii="Times New Roman" w:eastAsia="Times New Roman" w:hAnsi="Times New Roman"/>
          <w:b/>
          <w:color w:val="000000"/>
          <w:sz w:val="28"/>
          <w:lang w:eastAsia="ru-RU"/>
        </w:rPr>
        <w:t>ы</w:t>
      </w:r>
      <w:r w:rsidR="00FA1708" w:rsidRPr="00913F48">
        <w:rPr>
          <w:rFonts w:ascii="Georgia" w:eastAsia="Times New Roman" w:hAnsi="Georgia"/>
          <w:b/>
          <w:color w:val="000000"/>
          <w:sz w:val="28"/>
          <w:lang w:eastAsia="ru-RU"/>
        </w:rPr>
        <w:t>»</w:t>
      </w:r>
    </w:p>
    <w:p w:rsidR="00FA1708" w:rsidRPr="00913F48" w:rsidRDefault="00FA1708" w:rsidP="0024195C">
      <w:pPr>
        <w:shd w:val="clear" w:color="auto" w:fill="FFFFFF"/>
        <w:spacing w:after="0" w:line="265" w:lineRule="atLeast"/>
        <w:textAlignment w:val="baseline"/>
        <w:rPr>
          <w:rFonts w:ascii="Times New Roman" w:eastAsia="Times New Roman" w:hAnsi="Times New Roman"/>
          <w:color w:val="333333"/>
          <w:sz w:val="28"/>
          <w:lang w:eastAsia="ru-RU"/>
        </w:rPr>
      </w:pPr>
    </w:p>
    <w:tbl>
      <w:tblPr>
        <w:tblW w:w="10378" w:type="dxa"/>
        <w:shd w:val="clear" w:color="auto" w:fill="FFFFFF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4292"/>
        <w:gridCol w:w="154"/>
        <w:gridCol w:w="3807"/>
        <w:gridCol w:w="984"/>
        <w:gridCol w:w="1141"/>
      </w:tblGrid>
      <w:tr w:rsidR="00112F28" w:rsidRPr="00913F48" w:rsidTr="00913F4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2F28" w:rsidRPr="00913F48" w:rsidRDefault="00913F48" w:rsidP="00913F48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  <w:r w:rsidRPr="00913F48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2F28" w:rsidRPr="00913F48" w:rsidRDefault="00112F28" w:rsidP="00112F28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  <w:r w:rsidRPr="00913F48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-</w:t>
            </w:r>
          </w:p>
        </w:tc>
        <w:tc>
          <w:tcPr>
            <w:tcW w:w="5932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2F28" w:rsidRPr="00913F48" w:rsidRDefault="0040597C" w:rsidP="00112F28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  <w:r w:rsidRPr="00913F48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 xml:space="preserve">Муниципальная программа муниципального района «Обоянский район» Курской области </w:t>
            </w:r>
            <w:r w:rsidR="009D25F2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«О</w:t>
            </w:r>
            <w:r w:rsidRPr="00913F48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храна окружающей среды</w:t>
            </w:r>
            <w:r w:rsidR="009D07DA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 xml:space="preserve"> муниц</w:t>
            </w:r>
            <w:r w:rsidR="00AB70E3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ипального образования «Обоянский</w:t>
            </w:r>
            <w:r w:rsidR="009D07DA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 xml:space="preserve"> район»</w:t>
            </w:r>
            <w:r w:rsidRPr="00913F48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 xml:space="preserve"> К</w:t>
            </w:r>
            <w:r w:rsidR="000D51C1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 xml:space="preserve">урской области на 2017-2019 </w:t>
            </w:r>
            <w:r w:rsidR="00672700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 xml:space="preserve"> год</w:t>
            </w:r>
            <w:r w:rsidR="000D51C1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ы</w:t>
            </w:r>
            <w:r w:rsidRPr="00913F48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»</w:t>
            </w:r>
          </w:p>
        </w:tc>
      </w:tr>
      <w:tr w:rsidR="00112F28" w:rsidRPr="00913F48" w:rsidTr="00C636D1">
        <w:trPr>
          <w:trHeight w:val="2061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2F28" w:rsidRPr="00913F48" w:rsidRDefault="00112F28" w:rsidP="00112F28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  <w:r w:rsidRPr="00913F48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Цель и задачи </w:t>
            </w:r>
            <w:r w:rsidR="00913F48" w:rsidRPr="00913F48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2F28" w:rsidRPr="00913F48" w:rsidRDefault="00112F28" w:rsidP="00112F28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  <w:r w:rsidRPr="00913F48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-</w:t>
            </w:r>
          </w:p>
        </w:tc>
        <w:tc>
          <w:tcPr>
            <w:tcW w:w="5932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2F28" w:rsidRPr="00913F48" w:rsidRDefault="00913F48" w:rsidP="00112F28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  <w:r w:rsidRPr="00913F48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 xml:space="preserve">Основными задачами программы </w:t>
            </w:r>
            <w:r w:rsidR="00112F28" w:rsidRPr="00913F48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являются:</w:t>
            </w:r>
          </w:p>
          <w:p w:rsidR="00112F28" w:rsidRPr="00913F48" w:rsidRDefault="0040597C" w:rsidP="00112F28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  <w:r w:rsidRPr="00913F48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обеспечение населения Обоянского района</w:t>
            </w:r>
            <w:r w:rsidR="00112F28" w:rsidRPr="00913F48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 xml:space="preserve"> экологически </w:t>
            </w:r>
            <w:r w:rsidR="00913F48" w:rsidRPr="00913F48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 xml:space="preserve">чистой </w:t>
            </w:r>
            <w:r w:rsidR="00112F28" w:rsidRPr="00913F48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питьевой </w:t>
            </w:r>
            <w:r w:rsidR="00913F48" w:rsidRPr="00913F48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водой</w:t>
            </w:r>
            <w:r w:rsidR="00112F28" w:rsidRPr="00913F48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;</w:t>
            </w:r>
          </w:p>
          <w:p w:rsidR="00112F28" w:rsidRPr="00913F48" w:rsidRDefault="00112F28" w:rsidP="00112F28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  <w:r w:rsidRPr="00913F48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предотвращение вредного воздействия твердых бытовых отходов на здоровье человека и окружающую среду;</w:t>
            </w:r>
          </w:p>
        </w:tc>
      </w:tr>
      <w:tr w:rsidR="0089104D" w:rsidRPr="00913F48" w:rsidTr="00C636D1">
        <w:trPr>
          <w:trHeight w:val="2061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9104D" w:rsidRPr="00913F48" w:rsidRDefault="0089104D" w:rsidP="00112F28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Исполнители программных мероприятий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9104D" w:rsidRPr="00913F48" w:rsidRDefault="0089104D" w:rsidP="00112F28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</w:p>
        </w:tc>
        <w:tc>
          <w:tcPr>
            <w:tcW w:w="5932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9104D" w:rsidRPr="00913F48" w:rsidRDefault="0089104D" w:rsidP="00112F28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отдел промышленн</w:t>
            </w:r>
            <w:r w:rsidR="000D51C1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ости, строительства, транспорта</w:t>
            </w:r>
            <w:r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, связи, ЖКХ, архитектуры и градостроительства Администрации Обоянского района Курской области</w:t>
            </w:r>
          </w:p>
        </w:tc>
      </w:tr>
      <w:tr w:rsidR="00112F28" w:rsidRPr="00913F48" w:rsidTr="00913F4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2F28" w:rsidRPr="00913F48" w:rsidRDefault="00112F28" w:rsidP="00112F28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  <w:r w:rsidRPr="00913F48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Целевые индикаторы</w:t>
            </w:r>
          </w:p>
          <w:p w:rsidR="00112F28" w:rsidRPr="00913F48" w:rsidRDefault="00112F28" w:rsidP="00913F48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  <w:r w:rsidRPr="00913F48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и показатели </w:t>
            </w:r>
            <w:r w:rsidR="00913F48" w:rsidRPr="00913F48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2F28" w:rsidRPr="00913F48" w:rsidRDefault="00112F28" w:rsidP="00112F28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  <w:r w:rsidRPr="00913F48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-</w:t>
            </w:r>
          </w:p>
        </w:tc>
        <w:tc>
          <w:tcPr>
            <w:tcW w:w="5932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5685" w:rsidRPr="00D55685" w:rsidRDefault="00D55685" w:rsidP="00D55685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  <w:r w:rsidRPr="00D55685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целевыми индикаторами и показателями  являются:</w:t>
            </w:r>
          </w:p>
          <w:p w:rsidR="00D55685" w:rsidRPr="00D55685" w:rsidRDefault="00D55685" w:rsidP="00D55685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  <w:r w:rsidRPr="00D55685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строительство электромеханической водозаборной установки (реконструированных) и отремонтированных объектов водоснабжения;</w:t>
            </w:r>
          </w:p>
          <w:p w:rsidR="005A758E" w:rsidRPr="00913F48" w:rsidRDefault="00D55685" w:rsidP="00D55685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  <w:r w:rsidRPr="00D55685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численность населения, обеспеченного питьево</w:t>
            </w:r>
            <w:r w:rsidR="0024195C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й  водой надлежащего качества</w:t>
            </w:r>
          </w:p>
        </w:tc>
      </w:tr>
      <w:tr w:rsidR="00112F28" w:rsidRPr="00913F48" w:rsidTr="00913F4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2F28" w:rsidRPr="00913F48" w:rsidRDefault="00112F28" w:rsidP="00913F48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  <w:r w:rsidRPr="00913F48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Перечень основных мероприятий</w:t>
            </w:r>
            <w:r w:rsidR="00913F48" w:rsidRPr="00913F48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 xml:space="preserve"> программы</w:t>
            </w:r>
            <w:r w:rsidR="0040597C" w:rsidRPr="00913F48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2F28" w:rsidRPr="00913F48" w:rsidRDefault="00112F28" w:rsidP="00112F28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  <w:r w:rsidRPr="00913F48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-</w:t>
            </w:r>
          </w:p>
        </w:tc>
        <w:tc>
          <w:tcPr>
            <w:tcW w:w="5932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2F28" w:rsidRPr="00913F48" w:rsidRDefault="00112F28" w:rsidP="00112F28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  <w:r w:rsidRPr="00913F48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перечень основных мероприятий</w:t>
            </w:r>
            <w:r w:rsidR="0040597C" w:rsidRPr="00913F48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 xml:space="preserve"> </w:t>
            </w:r>
            <w:r w:rsidR="00913F48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 xml:space="preserve">программы </w:t>
            </w:r>
            <w:r w:rsidRPr="00913F48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 предусмотрен следующими разделами </w:t>
            </w:r>
            <w:r w:rsidR="00913F48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программы</w:t>
            </w:r>
          </w:p>
          <w:p w:rsidR="00112F28" w:rsidRPr="00913F48" w:rsidRDefault="00112F28" w:rsidP="00112F28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  <w:r w:rsidRPr="00913F48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улучшение качества питьевого водоснабжения населения;</w:t>
            </w:r>
          </w:p>
          <w:p w:rsidR="00112F28" w:rsidRPr="00913F48" w:rsidRDefault="00112F28" w:rsidP="00112F28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  <w:r w:rsidRPr="00913F48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регулирование качества окружающей среды;</w:t>
            </w:r>
          </w:p>
          <w:p w:rsidR="00112F28" w:rsidRPr="00913F48" w:rsidRDefault="00112F28" w:rsidP="00112F28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  <w:r w:rsidRPr="00913F48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решение проблем в сфере водных ресурсов и водных объектов</w:t>
            </w:r>
          </w:p>
        </w:tc>
      </w:tr>
      <w:tr w:rsidR="00112F28" w:rsidRPr="00913F48" w:rsidTr="00913F4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2F28" w:rsidRPr="00913F48" w:rsidRDefault="00112F28" w:rsidP="00112F28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  <w:r w:rsidRPr="00913F48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Ожидаемые конечные</w:t>
            </w:r>
          </w:p>
          <w:p w:rsidR="00112F28" w:rsidRPr="00913F48" w:rsidRDefault="00112F28" w:rsidP="00112F28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  <w:r w:rsidRPr="00913F48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результаты реализации</w:t>
            </w:r>
          </w:p>
          <w:p w:rsidR="00112F28" w:rsidRPr="00913F48" w:rsidRDefault="00913F48" w:rsidP="00112F28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2F28" w:rsidRPr="00913F48" w:rsidRDefault="00112F28" w:rsidP="00112F28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  <w:r w:rsidRPr="00913F48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-</w:t>
            </w:r>
          </w:p>
        </w:tc>
        <w:tc>
          <w:tcPr>
            <w:tcW w:w="5932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3298" w:rsidRDefault="00020E95" w:rsidP="009F2A43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 xml:space="preserve">Численность населения в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ригородный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 xml:space="preserve"> Зоринского с/с составляет 1090 человек. В том числе:125 человек имеют звание «Ветеран труда», 57 человек являются инвалидами, проживают 7 многодетных семей и находится отделение ОБУЗ «Обоянская ЦРБ», детский сад, метеостанция, аграрно-технический техникум</w:t>
            </w:r>
            <w:r w:rsidR="00163298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 xml:space="preserve">. Обеспеченность населения питьевой водой </w:t>
            </w:r>
            <w:r w:rsidR="00163298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lastRenderedPageBreak/>
              <w:t>составляет 40%.</w:t>
            </w:r>
          </w:p>
          <w:p w:rsidR="00163298" w:rsidRDefault="00163298" w:rsidP="009F2A43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 xml:space="preserve">Численность населения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нобиловка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 xml:space="preserve"> Афанасьевского сельсовета составляет 287 человек, в том числе 46 человек </w:t>
            </w:r>
            <w:r w:rsidR="000B478A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 xml:space="preserve"> имеют звание «Ветеран труда»,</w:t>
            </w:r>
            <w:r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 xml:space="preserve"> 3 многодетные семьи, обеспеченность населения питьевой водой составляет 49%.</w:t>
            </w:r>
          </w:p>
          <w:p w:rsidR="009F2A43" w:rsidRPr="009F2A43" w:rsidRDefault="00B34572" w:rsidP="009F2A43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  <w:r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  <w:t xml:space="preserve">Реализация </w:t>
            </w:r>
            <w:r w:rsidR="009F2A43" w:rsidRPr="009F2A43"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  <w:t>программы позволит:</w:t>
            </w:r>
          </w:p>
          <w:p w:rsidR="009F2A43" w:rsidRPr="009F2A43" w:rsidRDefault="009F2A43" w:rsidP="009F2A43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  <w:r w:rsidRPr="009F2A43"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  <w:t>улучшить качество питьевого водоснабжения населения до 100%;</w:t>
            </w:r>
          </w:p>
          <w:p w:rsidR="00112F28" w:rsidRDefault="009F2A43" w:rsidP="00112F28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  <w:r w:rsidRPr="009F2A43"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  <w:t>повышения работоспо</w:t>
            </w:r>
            <w:r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  <w:t>собности объектов водоснабжения.</w:t>
            </w:r>
          </w:p>
          <w:p w:rsidR="00020E95" w:rsidRPr="009F2A43" w:rsidRDefault="00020E95" w:rsidP="00112F28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</w:p>
        </w:tc>
      </w:tr>
      <w:tr w:rsidR="00C636D1" w:rsidRPr="00913F48" w:rsidTr="006E119E">
        <w:trPr>
          <w:trHeight w:val="471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36D1" w:rsidRPr="00913F48" w:rsidRDefault="00C636D1" w:rsidP="00112F28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lastRenderedPageBreak/>
              <w:t>Финансирование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36D1" w:rsidRPr="00913F48" w:rsidRDefault="00C636D1" w:rsidP="00112F28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</w:p>
        </w:tc>
        <w:tc>
          <w:tcPr>
            <w:tcW w:w="3807" w:type="dxa"/>
            <w:vMerge w:val="restart"/>
            <w:tcBorders>
              <w:top w:val="single" w:sz="6" w:space="0" w:color="AAAAAA"/>
              <w:left w:val="single" w:sz="6" w:space="0" w:color="AAAAAA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36D1" w:rsidRDefault="00C636D1" w:rsidP="00112F28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Источники финансирования</w:t>
            </w:r>
          </w:p>
          <w:p w:rsidR="00C636D1" w:rsidRPr="00913F48" w:rsidRDefault="00C636D1" w:rsidP="00112F28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AAAAA"/>
              <w:left w:val="single" w:sz="4" w:space="0" w:color="auto"/>
              <w:bottom w:val="single" w:sz="4" w:space="0" w:color="auto"/>
              <w:right w:val="single" w:sz="6" w:space="0" w:color="AAAAAA"/>
            </w:tcBorders>
            <w:shd w:val="clear" w:color="auto" w:fill="FFFFFF"/>
            <w:vAlign w:val="center"/>
          </w:tcPr>
          <w:p w:rsidR="00C636D1" w:rsidRPr="00913F48" w:rsidRDefault="00C636D1" w:rsidP="00C636D1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 xml:space="preserve">     Сумма</w:t>
            </w:r>
          </w:p>
        </w:tc>
      </w:tr>
      <w:tr w:rsidR="00C636D1" w:rsidRPr="00913F48" w:rsidTr="00C636D1">
        <w:trPr>
          <w:trHeight w:val="470"/>
        </w:trPr>
        <w:tc>
          <w:tcPr>
            <w:tcW w:w="0" w:type="auto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36D1" w:rsidRDefault="00C636D1" w:rsidP="00112F28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36D1" w:rsidRPr="00913F48" w:rsidRDefault="00C636D1" w:rsidP="00112F28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</w:p>
        </w:tc>
        <w:tc>
          <w:tcPr>
            <w:tcW w:w="3807" w:type="dxa"/>
            <w:vMerge/>
            <w:tcBorders>
              <w:left w:val="single" w:sz="6" w:space="0" w:color="AAAAA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36D1" w:rsidRDefault="00C636D1" w:rsidP="00112F28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6D1" w:rsidRDefault="00C636D1" w:rsidP="00C636D1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уб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AAAAA"/>
            </w:tcBorders>
            <w:shd w:val="clear" w:color="auto" w:fill="FFFFFF"/>
            <w:vAlign w:val="center"/>
          </w:tcPr>
          <w:p w:rsidR="00C636D1" w:rsidRDefault="00C636D1" w:rsidP="00C636D1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 xml:space="preserve">  %</w:t>
            </w:r>
          </w:p>
        </w:tc>
      </w:tr>
      <w:tr w:rsidR="00A77A86" w:rsidRPr="00913F48" w:rsidTr="00C636D1">
        <w:trPr>
          <w:trHeight w:val="314"/>
        </w:trPr>
        <w:tc>
          <w:tcPr>
            <w:tcW w:w="0" w:type="auto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77A86" w:rsidRDefault="00A77A86" w:rsidP="00112F28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77A86" w:rsidRPr="00913F48" w:rsidRDefault="00A77A86" w:rsidP="00112F28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77A86" w:rsidRDefault="00A77A86" w:rsidP="00112F28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Всего: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A86" w:rsidRDefault="00A77A86" w:rsidP="00112F28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2073,0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AAAAA"/>
            </w:tcBorders>
            <w:shd w:val="clear" w:color="auto" w:fill="FFFFFF"/>
            <w:vAlign w:val="center"/>
          </w:tcPr>
          <w:p w:rsidR="00A77A86" w:rsidRDefault="00A77A86" w:rsidP="00112F28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</w:p>
        </w:tc>
      </w:tr>
      <w:tr w:rsidR="00C636D1" w:rsidRPr="00913F48" w:rsidTr="00C636D1">
        <w:trPr>
          <w:trHeight w:val="314"/>
        </w:trPr>
        <w:tc>
          <w:tcPr>
            <w:tcW w:w="0" w:type="auto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36D1" w:rsidRDefault="00C636D1" w:rsidP="00112F28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36D1" w:rsidRPr="00913F48" w:rsidRDefault="00C636D1" w:rsidP="00112F28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636D1" w:rsidRDefault="00A77A86" w:rsidP="00112F28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Муниципальный бюджет 2017 год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6D1" w:rsidRDefault="003B426A" w:rsidP="00112F28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907,0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AAAAA"/>
            </w:tcBorders>
            <w:shd w:val="clear" w:color="auto" w:fill="FFFFFF"/>
            <w:vAlign w:val="center"/>
          </w:tcPr>
          <w:p w:rsidR="00C636D1" w:rsidRDefault="00C636D1" w:rsidP="00112F28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</w:p>
        </w:tc>
      </w:tr>
      <w:tr w:rsidR="009A3103" w:rsidRPr="00913F48" w:rsidTr="00C636D1">
        <w:trPr>
          <w:trHeight w:val="339"/>
        </w:trPr>
        <w:tc>
          <w:tcPr>
            <w:tcW w:w="0" w:type="auto"/>
            <w:tcBorders>
              <w:left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A3103" w:rsidRDefault="009A3103" w:rsidP="00112F28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A3103" w:rsidRPr="00913F48" w:rsidRDefault="009A3103" w:rsidP="00112F28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A3103" w:rsidRDefault="009A3103" w:rsidP="00112F28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Областной бюджет 2017 год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103" w:rsidRDefault="009A3103" w:rsidP="00C636D1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1166,0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AAAAA"/>
            </w:tcBorders>
            <w:shd w:val="clear" w:color="auto" w:fill="FFFFFF"/>
            <w:vAlign w:val="center"/>
          </w:tcPr>
          <w:p w:rsidR="009A3103" w:rsidRDefault="009A3103" w:rsidP="00C636D1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</w:p>
        </w:tc>
      </w:tr>
    </w:tbl>
    <w:p w:rsidR="005149ED" w:rsidRPr="00913F48" w:rsidRDefault="005149ED" w:rsidP="00112F28">
      <w:pPr>
        <w:shd w:val="clear" w:color="auto" w:fill="FFFFFF"/>
        <w:spacing w:after="0" w:line="265" w:lineRule="atLeast"/>
        <w:jc w:val="both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bdr w:val="none" w:sz="0" w:space="0" w:color="auto" w:frame="1"/>
          <w:lang w:eastAsia="ru-RU"/>
        </w:rPr>
      </w:pPr>
    </w:p>
    <w:p w:rsidR="005149ED" w:rsidRPr="00913F48" w:rsidRDefault="005149ED" w:rsidP="00112F28">
      <w:pPr>
        <w:shd w:val="clear" w:color="auto" w:fill="FFFFFF"/>
        <w:spacing w:after="0" w:line="265" w:lineRule="atLeast"/>
        <w:jc w:val="both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bdr w:val="none" w:sz="0" w:space="0" w:color="auto" w:frame="1"/>
          <w:lang w:eastAsia="ru-RU"/>
        </w:rPr>
      </w:pPr>
    </w:p>
    <w:p w:rsidR="00112F28" w:rsidRPr="00913F48" w:rsidRDefault="00112F28" w:rsidP="0089104D">
      <w:pPr>
        <w:shd w:val="clear" w:color="auto" w:fill="FFFFFF"/>
        <w:spacing w:after="0" w:line="265" w:lineRule="atLeast"/>
        <w:jc w:val="center"/>
        <w:textAlignment w:val="baseline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913F48">
        <w:rPr>
          <w:rFonts w:ascii="Times New Roman" w:eastAsia="Times New Roman" w:hAnsi="Times New Roman"/>
          <w:b/>
          <w:bCs/>
          <w:color w:val="333333"/>
          <w:sz w:val="28"/>
          <w:bdr w:val="none" w:sz="0" w:space="0" w:color="auto" w:frame="1"/>
          <w:lang w:eastAsia="ru-RU"/>
        </w:rPr>
        <w:t>1. Характеристика проблемы, решение которой осуществляется</w:t>
      </w:r>
    </w:p>
    <w:p w:rsidR="00112F28" w:rsidRPr="00913F48" w:rsidRDefault="00112F28" w:rsidP="0089104D">
      <w:pPr>
        <w:shd w:val="clear" w:color="auto" w:fill="FFFFFF"/>
        <w:spacing w:after="0" w:line="265" w:lineRule="atLeast"/>
        <w:jc w:val="center"/>
        <w:textAlignment w:val="baseline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913F48">
        <w:rPr>
          <w:rFonts w:ascii="Times New Roman" w:eastAsia="Times New Roman" w:hAnsi="Times New Roman"/>
          <w:b/>
          <w:bCs/>
          <w:color w:val="333333"/>
          <w:sz w:val="28"/>
          <w:bdr w:val="none" w:sz="0" w:space="0" w:color="auto" w:frame="1"/>
          <w:lang w:eastAsia="ru-RU"/>
        </w:rPr>
        <w:t>путем реализации </w:t>
      </w:r>
      <w:r w:rsidR="00913F48">
        <w:rPr>
          <w:rFonts w:ascii="Times New Roman" w:eastAsia="Times New Roman" w:hAnsi="Times New Roman"/>
          <w:color w:val="333333"/>
          <w:sz w:val="28"/>
          <w:lang w:eastAsia="ru-RU"/>
        </w:rPr>
        <w:t>программы</w:t>
      </w:r>
    </w:p>
    <w:p w:rsidR="00112F28" w:rsidRPr="00913F48" w:rsidRDefault="00285B6D" w:rsidP="00A61779">
      <w:pPr>
        <w:shd w:val="clear" w:color="auto" w:fill="FFFFFF"/>
        <w:spacing w:after="0" w:line="265" w:lineRule="atLeast"/>
        <w:ind w:firstLine="708"/>
        <w:jc w:val="both"/>
        <w:textAlignment w:val="baseline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913F48">
        <w:rPr>
          <w:rFonts w:ascii="Times New Roman" w:eastAsia="Times New Roman" w:hAnsi="Times New Roman"/>
          <w:color w:val="333333"/>
          <w:sz w:val="28"/>
          <w:lang w:eastAsia="ru-RU"/>
        </w:rPr>
        <w:t>О</w:t>
      </w:r>
      <w:r w:rsidR="00FA1708" w:rsidRPr="00913F48">
        <w:rPr>
          <w:rFonts w:ascii="Times New Roman" w:eastAsia="Times New Roman" w:hAnsi="Times New Roman"/>
          <w:color w:val="333333"/>
          <w:sz w:val="28"/>
          <w:lang w:eastAsia="ru-RU"/>
        </w:rPr>
        <w:t xml:space="preserve">стается </w:t>
      </w:r>
      <w:r w:rsidRPr="00913F48">
        <w:rPr>
          <w:rFonts w:ascii="Times New Roman" w:eastAsia="Times New Roman" w:hAnsi="Times New Roman"/>
          <w:color w:val="333333"/>
          <w:sz w:val="28"/>
          <w:lang w:eastAsia="ru-RU"/>
        </w:rPr>
        <w:t>острота проблемы обеспечения</w:t>
      </w:r>
      <w:r w:rsidR="00112F28" w:rsidRPr="00913F48">
        <w:rPr>
          <w:rFonts w:ascii="Times New Roman" w:eastAsia="Times New Roman" w:hAnsi="Times New Roman"/>
          <w:color w:val="333333"/>
          <w:sz w:val="28"/>
          <w:lang w:eastAsia="ru-RU"/>
        </w:rPr>
        <w:t xml:space="preserve"> населения питьевой </w:t>
      </w:r>
      <w:r w:rsidR="0085185E">
        <w:rPr>
          <w:rFonts w:ascii="Times New Roman" w:eastAsia="Times New Roman" w:hAnsi="Times New Roman"/>
          <w:color w:val="333333"/>
          <w:sz w:val="28"/>
          <w:lang w:eastAsia="ru-RU"/>
        </w:rPr>
        <w:t>водой</w:t>
      </w:r>
      <w:r w:rsidR="00112F28" w:rsidRPr="0085185E">
        <w:rPr>
          <w:rFonts w:ascii="Times New Roman" w:eastAsia="Times New Roman" w:hAnsi="Times New Roman"/>
          <w:color w:val="333333"/>
          <w:sz w:val="28"/>
          <w:lang w:eastAsia="ru-RU"/>
        </w:rPr>
        <w:t>,</w:t>
      </w:r>
      <w:r w:rsidR="00112F28" w:rsidRPr="00913F48">
        <w:rPr>
          <w:rFonts w:ascii="Times New Roman" w:eastAsia="Times New Roman" w:hAnsi="Times New Roman"/>
          <w:color w:val="333333"/>
          <w:sz w:val="28"/>
          <w:lang w:eastAsia="ru-RU"/>
        </w:rPr>
        <w:t xml:space="preserve"> как главной составляющей жизнедеятельности человека и природной среды.</w:t>
      </w:r>
    </w:p>
    <w:p w:rsidR="00112F28" w:rsidRPr="00913F48" w:rsidRDefault="00112F28" w:rsidP="00A61779">
      <w:pPr>
        <w:shd w:val="clear" w:color="auto" w:fill="FFFFFF"/>
        <w:spacing w:after="0" w:line="265" w:lineRule="atLeast"/>
        <w:ind w:firstLine="708"/>
        <w:jc w:val="both"/>
        <w:textAlignment w:val="baseline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913F48">
        <w:rPr>
          <w:rFonts w:ascii="Times New Roman" w:eastAsia="Times New Roman" w:hAnsi="Times New Roman"/>
          <w:color w:val="333333"/>
          <w:sz w:val="28"/>
          <w:lang w:eastAsia="ru-RU"/>
        </w:rPr>
        <w:t>В результате морального и физического износа происходит дальнейшее разрушение имеющихся объектов водоснабжения, возникает дефицит качественной питьевой  </w:t>
      </w:r>
      <w:r w:rsidR="0085185E">
        <w:rPr>
          <w:rFonts w:ascii="Times New Roman" w:eastAsia="Times New Roman" w:hAnsi="Times New Roman"/>
          <w:color w:val="333333"/>
          <w:sz w:val="28"/>
          <w:lang w:eastAsia="ru-RU"/>
        </w:rPr>
        <w:t xml:space="preserve">воды </w:t>
      </w:r>
      <w:r w:rsidRPr="00913F48">
        <w:rPr>
          <w:rFonts w:ascii="Times New Roman" w:eastAsia="Times New Roman" w:hAnsi="Times New Roman"/>
          <w:color w:val="333333"/>
          <w:sz w:val="28"/>
          <w:lang w:eastAsia="ru-RU"/>
        </w:rPr>
        <w:t>и больше всего в летний период, когда потребность в ней значительно возрастает.</w:t>
      </w:r>
    </w:p>
    <w:p w:rsidR="00112F28" w:rsidRPr="00913F48" w:rsidRDefault="00112F28" w:rsidP="00A61779">
      <w:pPr>
        <w:shd w:val="clear" w:color="auto" w:fill="FFFFFF"/>
        <w:spacing w:after="0" w:line="265" w:lineRule="atLeast"/>
        <w:ind w:firstLine="708"/>
        <w:jc w:val="both"/>
        <w:textAlignment w:val="baseline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913F48">
        <w:rPr>
          <w:rFonts w:ascii="Times New Roman" w:eastAsia="Times New Roman" w:hAnsi="Times New Roman"/>
          <w:color w:val="333333"/>
          <w:sz w:val="28"/>
          <w:lang w:eastAsia="ru-RU"/>
        </w:rPr>
        <w:t>Отсутствие в местных бюджетах в достаточном объеме средств не позволяет органам местного самоуправления в полной мере реализовать предоставленные им полномочия по водоснабжению в границах муниципальных образований, в том числе осуществлять строительство новых или модернизировать существующие объекты.</w:t>
      </w:r>
    </w:p>
    <w:p w:rsidR="00112F28" w:rsidRPr="00913F48" w:rsidRDefault="00112F28" w:rsidP="00A61779">
      <w:pPr>
        <w:shd w:val="clear" w:color="auto" w:fill="FFFFFF"/>
        <w:spacing w:after="0" w:line="265" w:lineRule="atLeast"/>
        <w:ind w:firstLine="708"/>
        <w:jc w:val="both"/>
        <w:textAlignment w:val="baseline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913F48">
        <w:rPr>
          <w:rFonts w:ascii="Times New Roman" w:eastAsia="Times New Roman" w:hAnsi="Times New Roman"/>
          <w:color w:val="333333"/>
          <w:sz w:val="28"/>
          <w:lang w:eastAsia="ru-RU"/>
        </w:rPr>
        <w:t>По этой причине жители населенных пунктов сельской местности вынуждены самостоятельно изыскивать альтернативные источники </w:t>
      </w:r>
      <w:r w:rsidR="0085185E">
        <w:rPr>
          <w:rFonts w:ascii="Times New Roman" w:eastAsia="Times New Roman" w:hAnsi="Times New Roman"/>
          <w:color w:val="333333"/>
          <w:sz w:val="28"/>
          <w:lang w:eastAsia="ru-RU"/>
        </w:rPr>
        <w:t>воды</w:t>
      </w:r>
      <w:r w:rsidRPr="00913F48">
        <w:rPr>
          <w:rFonts w:ascii="Times New Roman" w:eastAsia="Times New Roman" w:hAnsi="Times New Roman"/>
          <w:color w:val="333333"/>
          <w:sz w:val="28"/>
          <w:lang w:eastAsia="ru-RU"/>
        </w:rPr>
        <w:t>, которые не всегда отвечают санитарным нормам.</w:t>
      </w:r>
    </w:p>
    <w:p w:rsidR="00112F28" w:rsidRPr="00913F48" w:rsidRDefault="00112F28" w:rsidP="00A61779">
      <w:pPr>
        <w:shd w:val="clear" w:color="auto" w:fill="FFFFFF"/>
        <w:spacing w:after="0" w:line="265" w:lineRule="atLeast"/>
        <w:ind w:firstLine="708"/>
        <w:jc w:val="both"/>
        <w:textAlignment w:val="baseline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913F48">
        <w:rPr>
          <w:rFonts w:ascii="Times New Roman" w:eastAsia="Times New Roman" w:hAnsi="Times New Roman"/>
          <w:color w:val="333333"/>
          <w:sz w:val="28"/>
          <w:lang w:eastAsia="ru-RU"/>
        </w:rPr>
        <w:t>Несанкционированные свалки отходов осложняют санитарно-эпидемиологическую обст</w:t>
      </w:r>
      <w:r w:rsidR="008F418A" w:rsidRPr="00913F48">
        <w:rPr>
          <w:rFonts w:ascii="Times New Roman" w:eastAsia="Times New Roman" w:hAnsi="Times New Roman"/>
          <w:color w:val="333333"/>
          <w:sz w:val="28"/>
          <w:lang w:eastAsia="ru-RU"/>
        </w:rPr>
        <w:t xml:space="preserve">ановку в поймах рек и </w:t>
      </w:r>
      <w:proofErr w:type="spellStart"/>
      <w:r w:rsidR="008F418A" w:rsidRPr="00913F48">
        <w:rPr>
          <w:rFonts w:ascii="Times New Roman" w:eastAsia="Times New Roman" w:hAnsi="Times New Roman"/>
          <w:color w:val="333333"/>
          <w:sz w:val="28"/>
          <w:lang w:eastAsia="ru-RU"/>
        </w:rPr>
        <w:t>водоохранн</w:t>
      </w:r>
      <w:r w:rsidRPr="00913F48">
        <w:rPr>
          <w:rFonts w:ascii="Times New Roman" w:eastAsia="Times New Roman" w:hAnsi="Times New Roman"/>
          <w:color w:val="333333"/>
          <w:sz w:val="28"/>
          <w:lang w:eastAsia="ru-RU"/>
        </w:rPr>
        <w:t>ых</w:t>
      </w:r>
      <w:proofErr w:type="spellEnd"/>
      <w:r w:rsidRPr="00913F48">
        <w:rPr>
          <w:rFonts w:ascii="Times New Roman" w:eastAsia="Times New Roman" w:hAnsi="Times New Roman"/>
          <w:color w:val="333333"/>
          <w:sz w:val="28"/>
          <w:lang w:eastAsia="ru-RU"/>
        </w:rPr>
        <w:t xml:space="preserve"> зонах.</w:t>
      </w:r>
    </w:p>
    <w:p w:rsidR="00112F28" w:rsidRPr="00913F48" w:rsidRDefault="00112F28" w:rsidP="00A61779">
      <w:pPr>
        <w:shd w:val="clear" w:color="auto" w:fill="FFFFFF"/>
        <w:spacing w:after="0" w:line="265" w:lineRule="atLeast"/>
        <w:ind w:firstLine="708"/>
        <w:jc w:val="both"/>
        <w:textAlignment w:val="baseline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913F48">
        <w:rPr>
          <w:rFonts w:ascii="Times New Roman" w:eastAsia="Times New Roman" w:hAnsi="Times New Roman"/>
          <w:color w:val="333333"/>
          <w:sz w:val="28"/>
          <w:lang w:eastAsia="ru-RU"/>
        </w:rPr>
        <w:t>Источниками загрязнения водных объектов продолжают оставаться недостаточно о</w:t>
      </w:r>
      <w:r w:rsidR="0085185E">
        <w:rPr>
          <w:rFonts w:ascii="Times New Roman" w:eastAsia="Times New Roman" w:hAnsi="Times New Roman"/>
          <w:color w:val="333333"/>
          <w:sz w:val="28"/>
          <w:lang w:eastAsia="ru-RU"/>
        </w:rPr>
        <w:t>чище</w:t>
      </w:r>
      <w:r w:rsidRPr="00913F48">
        <w:rPr>
          <w:rFonts w:ascii="Times New Roman" w:eastAsia="Times New Roman" w:hAnsi="Times New Roman"/>
          <w:color w:val="333333"/>
          <w:sz w:val="28"/>
          <w:lang w:eastAsia="ru-RU"/>
        </w:rPr>
        <w:t>нные канализационные и сточные</w:t>
      </w:r>
      <w:r w:rsidR="00FA1708" w:rsidRPr="00913F48">
        <w:rPr>
          <w:rFonts w:ascii="Times New Roman" w:eastAsia="Times New Roman" w:hAnsi="Times New Roman"/>
          <w:color w:val="333333"/>
          <w:sz w:val="28"/>
          <w:lang w:eastAsia="ru-RU"/>
        </w:rPr>
        <w:t xml:space="preserve"> </w:t>
      </w:r>
      <w:r w:rsidR="0085185E">
        <w:rPr>
          <w:rFonts w:ascii="Times New Roman" w:eastAsia="Times New Roman" w:hAnsi="Times New Roman"/>
          <w:color w:val="333333"/>
          <w:sz w:val="28"/>
          <w:lang w:eastAsia="ru-RU"/>
        </w:rPr>
        <w:t>воды</w:t>
      </w:r>
      <w:r w:rsidRPr="00913F48">
        <w:rPr>
          <w:rFonts w:ascii="Times New Roman" w:eastAsia="Times New Roman" w:hAnsi="Times New Roman"/>
          <w:color w:val="333333"/>
          <w:sz w:val="28"/>
          <w:lang w:eastAsia="ru-RU"/>
        </w:rPr>
        <w:t>.</w:t>
      </w:r>
    </w:p>
    <w:p w:rsidR="00112F28" w:rsidRPr="00913F48" w:rsidRDefault="00112F28" w:rsidP="00A61779">
      <w:pPr>
        <w:shd w:val="clear" w:color="auto" w:fill="FFFFFF"/>
        <w:spacing w:after="0" w:line="265" w:lineRule="atLeast"/>
        <w:ind w:firstLine="708"/>
        <w:jc w:val="both"/>
        <w:textAlignment w:val="baseline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913F48">
        <w:rPr>
          <w:rFonts w:ascii="Times New Roman" w:eastAsia="Times New Roman" w:hAnsi="Times New Roman"/>
          <w:color w:val="333333"/>
          <w:sz w:val="28"/>
          <w:lang w:eastAsia="ru-RU"/>
        </w:rPr>
        <w:t>Природные и техногенные факторы также влияют на экологическую обстановку. Они приводят к подъему подземных вод к земной поверхности, в результате хозяйственной деятельности человека наносится ущерб.</w:t>
      </w:r>
    </w:p>
    <w:p w:rsidR="00112F28" w:rsidRPr="00913F48" w:rsidRDefault="00112F28" w:rsidP="00A61779">
      <w:pPr>
        <w:shd w:val="clear" w:color="auto" w:fill="FFFFFF"/>
        <w:spacing w:after="0" w:line="265" w:lineRule="atLeast"/>
        <w:ind w:firstLine="708"/>
        <w:jc w:val="both"/>
        <w:textAlignment w:val="baseline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913F48">
        <w:rPr>
          <w:rFonts w:ascii="Times New Roman" w:eastAsia="Times New Roman" w:hAnsi="Times New Roman"/>
          <w:color w:val="333333"/>
          <w:sz w:val="28"/>
          <w:lang w:eastAsia="ru-RU"/>
        </w:rPr>
        <w:lastRenderedPageBreak/>
        <w:t>Решение отмеченных проблем будет осуществляться на ведомственном уровне путем реализации </w:t>
      </w:r>
      <w:r w:rsidR="0085185E">
        <w:rPr>
          <w:rFonts w:ascii="Times New Roman" w:eastAsia="Times New Roman" w:hAnsi="Times New Roman"/>
          <w:color w:val="333333"/>
          <w:sz w:val="28"/>
          <w:lang w:eastAsia="ru-RU"/>
        </w:rPr>
        <w:t>програм</w:t>
      </w:r>
      <w:r w:rsidR="00B43403">
        <w:rPr>
          <w:rFonts w:ascii="Times New Roman" w:eastAsia="Times New Roman" w:hAnsi="Times New Roman"/>
          <w:color w:val="333333"/>
          <w:sz w:val="28"/>
          <w:lang w:eastAsia="ru-RU"/>
        </w:rPr>
        <w:t>м</w:t>
      </w:r>
      <w:r w:rsidR="0085185E">
        <w:rPr>
          <w:rFonts w:ascii="Times New Roman" w:eastAsia="Times New Roman" w:hAnsi="Times New Roman"/>
          <w:color w:val="333333"/>
          <w:sz w:val="28"/>
          <w:lang w:eastAsia="ru-RU"/>
        </w:rPr>
        <w:t>н</w:t>
      </w:r>
      <w:r w:rsidRPr="00913F48">
        <w:rPr>
          <w:rFonts w:ascii="Times New Roman" w:eastAsia="Times New Roman" w:hAnsi="Times New Roman"/>
          <w:color w:val="333333"/>
          <w:sz w:val="28"/>
          <w:lang w:eastAsia="ru-RU"/>
        </w:rPr>
        <w:t xml:space="preserve">о-целевых природоохранных мероприятий, направленных </w:t>
      </w:r>
      <w:proofErr w:type="gramStart"/>
      <w:r w:rsidRPr="00913F48">
        <w:rPr>
          <w:rFonts w:ascii="Times New Roman" w:eastAsia="Times New Roman" w:hAnsi="Times New Roman"/>
          <w:color w:val="333333"/>
          <w:sz w:val="28"/>
          <w:lang w:eastAsia="ru-RU"/>
        </w:rPr>
        <w:t>на</w:t>
      </w:r>
      <w:proofErr w:type="gramEnd"/>
      <w:r w:rsidRPr="00913F48">
        <w:rPr>
          <w:rFonts w:ascii="Times New Roman" w:eastAsia="Times New Roman" w:hAnsi="Times New Roman"/>
          <w:color w:val="333333"/>
          <w:sz w:val="28"/>
          <w:lang w:eastAsia="ru-RU"/>
        </w:rPr>
        <w:t>:</w:t>
      </w:r>
    </w:p>
    <w:p w:rsidR="00112F28" w:rsidRPr="00913F48" w:rsidRDefault="00112F28" w:rsidP="00112F28">
      <w:pPr>
        <w:shd w:val="clear" w:color="auto" w:fill="FFFFFF"/>
        <w:spacing w:after="0" w:line="265" w:lineRule="atLeast"/>
        <w:jc w:val="both"/>
        <w:textAlignment w:val="baseline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913F48">
        <w:rPr>
          <w:rFonts w:ascii="Times New Roman" w:eastAsia="Times New Roman" w:hAnsi="Times New Roman"/>
          <w:color w:val="333333"/>
          <w:sz w:val="28"/>
          <w:lang w:eastAsia="ru-RU"/>
        </w:rPr>
        <w:t> </w:t>
      </w:r>
      <w:r w:rsidR="0089104D">
        <w:rPr>
          <w:rFonts w:ascii="Times New Roman" w:eastAsia="Times New Roman" w:hAnsi="Times New Roman"/>
          <w:color w:val="333333"/>
          <w:sz w:val="28"/>
          <w:lang w:eastAsia="ru-RU"/>
        </w:rPr>
        <w:tab/>
      </w:r>
      <w:r w:rsidR="00F43CEE">
        <w:rPr>
          <w:rFonts w:ascii="Times New Roman" w:eastAsia="Times New Roman" w:hAnsi="Times New Roman"/>
          <w:color w:val="333333"/>
          <w:sz w:val="28"/>
          <w:lang w:eastAsia="ru-RU"/>
        </w:rPr>
        <w:t>-</w:t>
      </w:r>
      <w:r w:rsidRPr="00913F48">
        <w:rPr>
          <w:rFonts w:ascii="Times New Roman" w:eastAsia="Times New Roman" w:hAnsi="Times New Roman"/>
          <w:color w:val="333333"/>
          <w:sz w:val="28"/>
          <w:lang w:eastAsia="ru-RU"/>
        </w:rPr>
        <w:t>строительство новых объектов водоснабжения, ремонт и реконструкцию водозаборных скважин, водопроводных сетей и шахтных колодцев на территории муниципальных образований, преимущественно сельских поселений;</w:t>
      </w:r>
    </w:p>
    <w:p w:rsidR="00112F28" w:rsidRPr="00913F48" w:rsidRDefault="00F43CEE" w:rsidP="0089104D">
      <w:pPr>
        <w:shd w:val="clear" w:color="auto" w:fill="FFFFFF"/>
        <w:spacing w:after="0" w:line="265" w:lineRule="atLeast"/>
        <w:ind w:firstLine="708"/>
        <w:jc w:val="both"/>
        <w:textAlignment w:val="baseline"/>
        <w:rPr>
          <w:rFonts w:ascii="Times New Roman" w:eastAsia="Times New Roman" w:hAnsi="Times New Roman"/>
          <w:color w:val="333333"/>
          <w:sz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lang w:eastAsia="ru-RU"/>
        </w:rPr>
        <w:t>-</w:t>
      </w:r>
      <w:r w:rsidR="00112F28" w:rsidRPr="00913F48">
        <w:rPr>
          <w:rFonts w:ascii="Times New Roman" w:eastAsia="Times New Roman" w:hAnsi="Times New Roman"/>
          <w:color w:val="333333"/>
          <w:sz w:val="28"/>
          <w:lang w:eastAsia="ru-RU"/>
        </w:rPr>
        <w:t xml:space="preserve">модернизацию существующих объектов водоснабжения с </w:t>
      </w:r>
      <w:r w:rsidR="0085185E">
        <w:rPr>
          <w:rFonts w:ascii="Times New Roman" w:eastAsia="Times New Roman" w:hAnsi="Times New Roman"/>
          <w:color w:val="333333"/>
          <w:sz w:val="28"/>
          <w:lang w:eastAsia="ru-RU"/>
        </w:rPr>
        <w:t>в</w:t>
      </w:r>
      <w:r w:rsidR="00112F28" w:rsidRPr="0085185E">
        <w:rPr>
          <w:rFonts w:ascii="Times New Roman" w:eastAsia="Times New Roman" w:hAnsi="Times New Roman"/>
          <w:color w:val="333333"/>
          <w:sz w:val="28"/>
          <w:lang w:eastAsia="ru-RU"/>
        </w:rPr>
        <w:t>в</w:t>
      </w:r>
      <w:r w:rsidR="0085185E">
        <w:rPr>
          <w:rFonts w:ascii="Times New Roman" w:eastAsia="Times New Roman" w:hAnsi="Times New Roman"/>
          <w:color w:val="333333"/>
          <w:sz w:val="28"/>
          <w:lang w:eastAsia="ru-RU"/>
        </w:rPr>
        <w:t>одом</w:t>
      </w:r>
      <w:r w:rsidR="00112F28" w:rsidRPr="0085185E">
        <w:rPr>
          <w:rFonts w:ascii="Times New Roman" w:eastAsia="Times New Roman" w:hAnsi="Times New Roman"/>
          <w:color w:val="333333"/>
          <w:sz w:val="28"/>
          <w:lang w:eastAsia="ru-RU"/>
        </w:rPr>
        <w:t> в</w:t>
      </w:r>
      <w:r w:rsidR="00112F28" w:rsidRPr="00913F48">
        <w:rPr>
          <w:rFonts w:ascii="Times New Roman" w:eastAsia="Times New Roman" w:hAnsi="Times New Roman"/>
          <w:color w:val="333333"/>
          <w:sz w:val="28"/>
          <w:lang w:eastAsia="ru-RU"/>
        </w:rPr>
        <w:t xml:space="preserve"> эксплуатацию подземных насосных станций второго подъема, оснащенных современными средствами защиты и управления;</w:t>
      </w:r>
    </w:p>
    <w:p w:rsidR="00112F28" w:rsidRPr="00913F48" w:rsidRDefault="00F43CEE" w:rsidP="0089104D">
      <w:pPr>
        <w:shd w:val="clear" w:color="auto" w:fill="FFFFFF"/>
        <w:spacing w:after="0" w:line="265" w:lineRule="atLeast"/>
        <w:ind w:firstLine="708"/>
        <w:jc w:val="both"/>
        <w:textAlignment w:val="baseline"/>
        <w:rPr>
          <w:rFonts w:ascii="Times New Roman" w:eastAsia="Times New Roman" w:hAnsi="Times New Roman"/>
          <w:color w:val="333333"/>
          <w:sz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lang w:eastAsia="ru-RU"/>
        </w:rPr>
        <w:t>-</w:t>
      </w:r>
      <w:r w:rsidR="00112F28" w:rsidRPr="00913F48">
        <w:rPr>
          <w:rFonts w:ascii="Times New Roman" w:eastAsia="Times New Roman" w:hAnsi="Times New Roman"/>
          <w:color w:val="333333"/>
          <w:sz w:val="28"/>
          <w:lang w:eastAsia="ru-RU"/>
        </w:rPr>
        <w:t>продолжение строительства электромеханических водозаборных установок, зарекомендовавших себя как наименее затратные и эффективные источники питьевой </w:t>
      </w:r>
      <w:r w:rsidR="0085185E">
        <w:rPr>
          <w:rFonts w:ascii="Times New Roman" w:eastAsia="Times New Roman" w:hAnsi="Times New Roman"/>
          <w:color w:val="333333"/>
          <w:sz w:val="28"/>
          <w:lang w:eastAsia="ru-RU"/>
        </w:rPr>
        <w:t>воды</w:t>
      </w:r>
      <w:r w:rsidR="00112F28" w:rsidRPr="00913F48">
        <w:rPr>
          <w:rFonts w:ascii="Times New Roman" w:eastAsia="Times New Roman" w:hAnsi="Times New Roman"/>
          <w:color w:val="333333"/>
          <w:sz w:val="28"/>
          <w:lang w:eastAsia="ru-RU"/>
        </w:rPr>
        <w:t> для населения, проживающего в отдаленных от райцентров населенных пунктах;</w:t>
      </w:r>
    </w:p>
    <w:p w:rsidR="00112F28" w:rsidRPr="00913F48" w:rsidRDefault="00F43CEE" w:rsidP="0089104D">
      <w:pPr>
        <w:shd w:val="clear" w:color="auto" w:fill="FFFFFF"/>
        <w:spacing w:after="0" w:line="265" w:lineRule="atLeast"/>
        <w:ind w:firstLine="708"/>
        <w:jc w:val="both"/>
        <w:textAlignment w:val="baseline"/>
        <w:rPr>
          <w:rFonts w:ascii="Times New Roman" w:eastAsia="Times New Roman" w:hAnsi="Times New Roman"/>
          <w:color w:val="333333"/>
          <w:sz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lang w:eastAsia="ru-RU"/>
        </w:rPr>
        <w:t>-</w:t>
      </w:r>
      <w:r w:rsidR="00112F28" w:rsidRPr="00913F48">
        <w:rPr>
          <w:rFonts w:ascii="Times New Roman" w:eastAsia="Times New Roman" w:hAnsi="Times New Roman"/>
          <w:color w:val="333333"/>
          <w:sz w:val="28"/>
          <w:lang w:eastAsia="ru-RU"/>
        </w:rPr>
        <w:t>улучшение функционирования объектов о</w:t>
      </w:r>
      <w:r w:rsidR="0085185E">
        <w:rPr>
          <w:rFonts w:ascii="Times New Roman" w:eastAsia="Times New Roman" w:hAnsi="Times New Roman"/>
          <w:color w:val="333333"/>
          <w:sz w:val="28"/>
          <w:lang w:eastAsia="ru-RU"/>
        </w:rPr>
        <w:t>чистки</w:t>
      </w:r>
      <w:r w:rsidR="00B43403">
        <w:rPr>
          <w:rFonts w:ascii="Times New Roman" w:eastAsia="Times New Roman" w:hAnsi="Times New Roman"/>
          <w:color w:val="333333"/>
          <w:sz w:val="28"/>
          <w:lang w:eastAsia="ru-RU"/>
        </w:rPr>
        <w:t xml:space="preserve"> </w:t>
      </w:r>
      <w:r w:rsidR="00112F28" w:rsidRPr="00913F48">
        <w:rPr>
          <w:rFonts w:ascii="Times New Roman" w:eastAsia="Times New Roman" w:hAnsi="Times New Roman"/>
          <w:color w:val="333333"/>
          <w:sz w:val="28"/>
          <w:lang w:eastAsia="ru-RU"/>
        </w:rPr>
        <w:t>и сточных вод;</w:t>
      </w:r>
    </w:p>
    <w:p w:rsidR="0089104D" w:rsidRDefault="00112F28" w:rsidP="00112F28">
      <w:pPr>
        <w:shd w:val="clear" w:color="auto" w:fill="FFFFFF"/>
        <w:spacing w:after="0" w:line="265" w:lineRule="atLeast"/>
        <w:jc w:val="both"/>
        <w:textAlignment w:val="baseline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913F48">
        <w:rPr>
          <w:rFonts w:ascii="Times New Roman" w:eastAsia="Times New Roman" w:hAnsi="Times New Roman"/>
          <w:color w:val="333333"/>
          <w:sz w:val="28"/>
          <w:lang w:eastAsia="ru-RU"/>
        </w:rPr>
        <w:t>обеспечение потребности населения в водных ресурсах на основе эффективного использова</w:t>
      </w:r>
      <w:r w:rsidR="0089104D">
        <w:rPr>
          <w:rFonts w:ascii="Times New Roman" w:eastAsia="Times New Roman" w:hAnsi="Times New Roman"/>
          <w:color w:val="333333"/>
          <w:sz w:val="28"/>
          <w:lang w:eastAsia="ru-RU"/>
        </w:rPr>
        <w:t>ния водно-ресурсного потенциал</w:t>
      </w:r>
    </w:p>
    <w:p w:rsidR="00A63E73" w:rsidRDefault="00A63E73" w:rsidP="0089104D">
      <w:pPr>
        <w:shd w:val="clear" w:color="auto" w:fill="FFFFFF"/>
        <w:spacing w:after="0" w:line="265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bdr w:val="none" w:sz="0" w:space="0" w:color="auto" w:frame="1"/>
          <w:lang w:eastAsia="ru-RU"/>
        </w:rPr>
      </w:pPr>
    </w:p>
    <w:p w:rsidR="00112F28" w:rsidRPr="0089104D" w:rsidRDefault="00112F28" w:rsidP="0089104D">
      <w:pPr>
        <w:shd w:val="clear" w:color="auto" w:fill="FFFFFF"/>
        <w:spacing w:after="0" w:line="265" w:lineRule="atLeast"/>
        <w:jc w:val="center"/>
        <w:textAlignment w:val="baseline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913F48">
        <w:rPr>
          <w:rFonts w:ascii="Times New Roman" w:eastAsia="Times New Roman" w:hAnsi="Times New Roman"/>
          <w:b/>
          <w:bCs/>
          <w:color w:val="333333"/>
          <w:sz w:val="28"/>
          <w:bdr w:val="none" w:sz="0" w:space="0" w:color="auto" w:frame="1"/>
          <w:lang w:eastAsia="ru-RU"/>
        </w:rPr>
        <w:t>2. Цель, задачи и прогнозируемые значения целевых индикаторов</w:t>
      </w:r>
    </w:p>
    <w:p w:rsidR="00112F28" w:rsidRPr="00913F48" w:rsidRDefault="00112F28" w:rsidP="0089104D">
      <w:pPr>
        <w:shd w:val="clear" w:color="auto" w:fill="FFFFFF"/>
        <w:spacing w:after="0" w:line="265" w:lineRule="atLeast"/>
        <w:jc w:val="center"/>
        <w:textAlignment w:val="baseline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913F48">
        <w:rPr>
          <w:rFonts w:ascii="Times New Roman" w:eastAsia="Times New Roman" w:hAnsi="Times New Roman"/>
          <w:b/>
          <w:bCs/>
          <w:color w:val="333333"/>
          <w:sz w:val="28"/>
          <w:bdr w:val="none" w:sz="0" w:space="0" w:color="auto" w:frame="1"/>
          <w:lang w:eastAsia="ru-RU"/>
        </w:rPr>
        <w:t>и показателей </w:t>
      </w:r>
      <w:r w:rsidR="00913F48" w:rsidRPr="00B43403">
        <w:rPr>
          <w:rFonts w:ascii="Times New Roman" w:eastAsia="Times New Roman" w:hAnsi="Times New Roman"/>
          <w:b/>
          <w:color w:val="333333"/>
          <w:sz w:val="28"/>
          <w:lang w:eastAsia="ru-RU"/>
        </w:rPr>
        <w:t>программы</w:t>
      </w:r>
      <w:r w:rsidR="00545A1C">
        <w:rPr>
          <w:rFonts w:ascii="Times New Roman" w:eastAsia="Times New Roman" w:hAnsi="Times New Roman"/>
          <w:b/>
          <w:color w:val="333333"/>
          <w:sz w:val="28"/>
          <w:lang w:eastAsia="ru-RU"/>
        </w:rPr>
        <w:t xml:space="preserve"> в приложении №3</w:t>
      </w:r>
    </w:p>
    <w:p w:rsidR="00112F28" w:rsidRPr="00913F48" w:rsidRDefault="00112F28" w:rsidP="00112F28">
      <w:pPr>
        <w:shd w:val="clear" w:color="auto" w:fill="FFFFFF"/>
        <w:spacing w:after="0" w:line="265" w:lineRule="atLeast"/>
        <w:jc w:val="both"/>
        <w:textAlignment w:val="baseline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913F48">
        <w:rPr>
          <w:rFonts w:ascii="Times New Roman" w:eastAsia="Times New Roman" w:hAnsi="Times New Roman"/>
          <w:color w:val="333333"/>
          <w:sz w:val="28"/>
          <w:lang w:eastAsia="ru-RU"/>
        </w:rPr>
        <w:t> </w:t>
      </w:r>
    </w:p>
    <w:p w:rsidR="00112F28" w:rsidRPr="00CB08C1" w:rsidRDefault="00112F28" w:rsidP="00A61779">
      <w:pPr>
        <w:shd w:val="clear" w:color="auto" w:fill="FFFFFF"/>
        <w:spacing w:after="0" w:line="265" w:lineRule="atLeast"/>
        <w:ind w:firstLine="708"/>
        <w:jc w:val="both"/>
        <w:textAlignment w:val="baseline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913F48">
        <w:rPr>
          <w:rFonts w:ascii="Times New Roman" w:eastAsia="Times New Roman" w:hAnsi="Times New Roman"/>
          <w:color w:val="333333"/>
          <w:sz w:val="28"/>
          <w:lang w:eastAsia="ru-RU"/>
        </w:rPr>
        <w:t>Целью </w:t>
      </w:r>
      <w:r w:rsidR="0085185E">
        <w:rPr>
          <w:rFonts w:ascii="Times New Roman" w:eastAsia="Times New Roman" w:hAnsi="Times New Roman"/>
          <w:color w:val="333333"/>
          <w:sz w:val="28"/>
          <w:lang w:eastAsia="ru-RU"/>
        </w:rPr>
        <w:t>программы</w:t>
      </w:r>
      <w:r w:rsidRPr="00913F48">
        <w:rPr>
          <w:rFonts w:ascii="Times New Roman" w:eastAsia="Times New Roman" w:hAnsi="Times New Roman"/>
          <w:color w:val="333333"/>
          <w:sz w:val="28"/>
          <w:lang w:eastAsia="ru-RU"/>
        </w:rPr>
        <w:t xml:space="preserve"> является реализация </w:t>
      </w:r>
      <w:r w:rsidR="00FA1708" w:rsidRPr="00913F48">
        <w:rPr>
          <w:rFonts w:ascii="Times New Roman" w:eastAsia="Times New Roman" w:hAnsi="Times New Roman"/>
          <w:color w:val="333333"/>
          <w:sz w:val="28"/>
          <w:lang w:eastAsia="ru-RU"/>
        </w:rPr>
        <w:t xml:space="preserve">мер, принимаемых </w:t>
      </w:r>
      <w:r w:rsidRPr="00913F48">
        <w:rPr>
          <w:rFonts w:ascii="Times New Roman" w:eastAsia="Times New Roman" w:hAnsi="Times New Roman"/>
          <w:color w:val="333333"/>
          <w:sz w:val="28"/>
          <w:lang w:eastAsia="ru-RU"/>
        </w:rPr>
        <w:t>по созданию благоприятной и стабильной экологической обстановки на территории</w:t>
      </w:r>
      <w:r w:rsidR="00285B6D" w:rsidRPr="00913F48">
        <w:rPr>
          <w:rFonts w:ascii="Times New Roman" w:eastAsia="Times New Roman" w:hAnsi="Times New Roman"/>
          <w:color w:val="333333"/>
          <w:sz w:val="28"/>
          <w:lang w:eastAsia="ru-RU"/>
        </w:rPr>
        <w:t xml:space="preserve"> Обоянского района</w:t>
      </w:r>
    </w:p>
    <w:p w:rsidR="00112F28" w:rsidRPr="00913F48" w:rsidRDefault="00112F28" w:rsidP="00A61779">
      <w:pPr>
        <w:shd w:val="clear" w:color="auto" w:fill="FFFFFF"/>
        <w:spacing w:after="0" w:line="265" w:lineRule="atLeast"/>
        <w:ind w:firstLine="708"/>
        <w:jc w:val="both"/>
        <w:textAlignment w:val="baseline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913F48">
        <w:rPr>
          <w:rFonts w:ascii="Times New Roman" w:eastAsia="Times New Roman" w:hAnsi="Times New Roman"/>
          <w:color w:val="333333"/>
          <w:sz w:val="28"/>
          <w:lang w:eastAsia="ru-RU"/>
        </w:rPr>
        <w:t>Для достижения поставленной цели предусматривается решение следующих задач:</w:t>
      </w:r>
    </w:p>
    <w:p w:rsidR="00112F28" w:rsidRPr="00FA7CB1" w:rsidRDefault="00FA7CB1" w:rsidP="00112F28">
      <w:pPr>
        <w:shd w:val="clear" w:color="auto" w:fill="FFFFFF"/>
        <w:spacing w:after="0" w:line="265" w:lineRule="atLeast"/>
        <w:jc w:val="both"/>
        <w:textAlignment w:val="baseline"/>
        <w:rPr>
          <w:rFonts w:ascii="Times New Roman" w:eastAsia="Times New Roman" w:hAnsi="Times New Roman"/>
          <w:color w:val="333333"/>
          <w:sz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lang w:eastAsia="ru-RU"/>
        </w:rPr>
        <w:t>-</w:t>
      </w:r>
      <w:r w:rsidR="00112F28" w:rsidRPr="00913F48">
        <w:rPr>
          <w:rFonts w:ascii="Times New Roman" w:eastAsia="Times New Roman" w:hAnsi="Times New Roman"/>
          <w:color w:val="333333"/>
          <w:sz w:val="28"/>
          <w:lang w:eastAsia="ru-RU"/>
        </w:rPr>
        <w:t xml:space="preserve">обеспечение населения </w:t>
      </w:r>
      <w:r w:rsidR="00FA1708" w:rsidRPr="00913F48">
        <w:rPr>
          <w:rFonts w:ascii="Times New Roman" w:eastAsia="Times New Roman" w:hAnsi="Times New Roman"/>
          <w:color w:val="333333"/>
          <w:sz w:val="28"/>
          <w:lang w:eastAsia="ru-RU"/>
        </w:rPr>
        <w:t xml:space="preserve">Обоянского района </w:t>
      </w:r>
      <w:r w:rsidR="00112F28" w:rsidRPr="00913F48">
        <w:rPr>
          <w:rFonts w:ascii="Times New Roman" w:eastAsia="Times New Roman" w:hAnsi="Times New Roman"/>
          <w:color w:val="333333"/>
          <w:sz w:val="28"/>
          <w:lang w:eastAsia="ru-RU"/>
        </w:rPr>
        <w:t>эколо</w:t>
      </w:r>
      <w:r w:rsidR="0085185E">
        <w:rPr>
          <w:rFonts w:ascii="Times New Roman" w:eastAsia="Times New Roman" w:hAnsi="Times New Roman"/>
          <w:color w:val="333333"/>
          <w:sz w:val="28"/>
          <w:lang w:eastAsia="ru-RU"/>
        </w:rPr>
        <w:t>гически чистой</w:t>
      </w:r>
      <w:r w:rsidR="00112F28" w:rsidRPr="00913F48">
        <w:rPr>
          <w:rFonts w:ascii="Times New Roman" w:eastAsia="Times New Roman" w:hAnsi="Times New Roman"/>
          <w:color w:val="333333"/>
          <w:sz w:val="28"/>
          <w:lang w:eastAsia="ru-RU"/>
        </w:rPr>
        <w:t> питьевой </w:t>
      </w:r>
      <w:r w:rsidR="0085185E">
        <w:rPr>
          <w:rFonts w:ascii="Times New Roman" w:eastAsia="Times New Roman" w:hAnsi="Times New Roman"/>
          <w:color w:val="333333"/>
          <w:sz w:val="28"/>
          <w:lang w:eastAsia="ru-RU"/>
        </w:rPr>
        <w:t>водой</w:t>
      </w:r>
      <w:r>
        <w:rPr>
          <w:rFonts w:ascii="Times New Roman" w:eastAsia="Times New Roman" w:hAnsi="Times New Roman"/>
          <w:color w:val="333333"/>
          <w:sz w:val="28"/>
          <w:lang w:eastAsia="ru-RU"/>
        </w:rPr>
        <w:t xml:space="preserve">, а именно текущий ремонт водонапорной башни и водозаборной скважины в </w:t>
      </w:r>
      <w:proofErr w:type="spellStart"/>
      <w:r>
        <w:rPr>
          <w:rFonts w:ascii="Times New Roman" w:eastAsia="Times New Roman" w:hAnsi="Times New Roman"/>
          <w:color w:val="333333"/>
          <w:sz w:val="28"/>
          <w:lang w:eastAsia="ru-RU"/>
        </w:rPr>
        <w:t>пос</w:t>
      </w:r>
      <w:proofErr w:type="gramStart"/>
      <w:r>
        <w:rPr>
          <w:rFonts w:ascii="Times New Roman" w:eastAsia="Times New Roman" w:hAnsi="Times New Roman"/>
          <w:color w:val="333333"/>
          <w:sz w:val="28"/>
          <w:lang w:eastAsia="ru-RU"/>
        </w:rPr>
        <w:t>.П</w:t>
      </w:r>
      <w:proofErr w:type="gramEnd"/>
      <w:r>
        <w:rPr>
          <w:rFonts w:ascii="Times New Roman" w:eastAsia="Times New Roman" w:hAnsi="Times New Roman"/>
          <w:color w:val="333333"/>
          <w:sz w:val="28"/>
          <w:lang w:eastAsia="ru-RU"/>
        </w:rPr>
        <w:t>ригородный</w:t>
      </w:r>
      <w:proofErr w:type="spellEnd"/>
      <w:r>
        <w:rPr>
          <w:rFonts w:ascii="Times New Roman" w:eastAsia="Times New Roman" w:hAnsi="Times New Roman"/>
          <w:color w:val="333333"/>
          <w:sz w:val="28"/>
          <w:lang w:eastAsia="ru-RU"/>
        </w:rPr>
        <w:t xml:space="preserve"> Зоринского сельсовета, текущий ремонт водонапорной башни в </w:t>
      </w:r>
      <w:proofErr w:type="spellStart"/>
      <w:r>
        <w:rPr>
          <w:rFonts w:ascii="Times New Roman" w:eastAsia="Times New Roman" w:hAnsi="Times New Roman"/>
          <w:color w:val="333333"/>
          <w:sz w:val="28"/>
          <w:lang w:eastAsia="ru-RU"/>
        </w:rPr>
        <w:t>д.Знобиловка</w:t>
      </w:r>
      <w:proofErr w:type="spellEnd"/>
      <w:r>
        <w:rPr>
          <w:rFonts w:ascii="Times New Roman" w:eastAsia="Times New Roman" w:hAnsi="Times New Roman"/>
          <w:color w:val="333333"/>
          <w:sz w:val="28"/>
          <w:lang w:eastAsia="ru-RU"/>
        </w:rPr>
        <w:t xml:space="preserve"> Афанасьевского сельсовета.</w:t>
      </w:r>
    </w:p>
    <w:p w:rsidR="002D0941" w:rsidRPr="00FA7CB1" w:rsidRDefault="00FA7CB1" w:rsidP="002D0941">
      <w:pPr>
        <w:spacing w:after="0" w:line="265" w:lineRule="atLeast"/>
        <w:jc w:val="both"/>
        <w:textAlignment w:val="baseline"/>
        <w:rPr>
          <w:rFonts w:ascii="Times New Roman" w:eastAsia="Calibri" w:hAnsi="Times New Roman"/>
          <w:color w:val="333333"/>
          <w:sz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lang w:eastAsia="ru-RU"/>
        </w:rPr>
        <w:t>-</w:t>
      </w:r>
      <w:r w:rsidR="00112F28" w:rsidRPr="00913F48">
        <w:rPr>
          <w:rFonts w:ascii="Times New Roman" w:eastAsia="Times New Roman" w:hAnsi="Times New Roman"/>
          <w:color w:val="333333"/>
          <w:sz w:val="28"/>
          <w:lang w:eastAsia="ru-RU"/>
        </w:rPr>
        <w:t>предотвращение вредного воздействия твердых бытовых отходов на здоровье человека и окружающую среду;</w:t>
      </w:r>
      <w:r w:rsidR="002D0941" w:rsidRPr="002D0941">
        <w:rPr>
          <w:rFonts w:ascii="Times New Roman" w:eastAsia="Calibri" w:hAnsi="Times New Roman"/>
          <w:color w:val="333333"/>
          <w:sz w:val="28"/>
          <w:lang w:eastAsia="ru-RU"/>
        </w:rPr>
        <w:t xml:space="preserve"> </w:t>
      </w:r>
    </w:p>
    <w:p w:rsidR="002D0941" w:rsidRPr="009F2A43" w:rsidRDefault="002D0941" w:rsidP="002D0941">
      <w:pPr>
        <w:spacing w:after="0" w:line="265" w:lineRule="atLeast"/>
        <w:ind w:firstLine="708"/>
        <w:jc w:val="both"/>
        <w:textAlignment w:val="baseline"/>
        <w:rPr>
          <w:rFonts w:ascii="Times New Roman" w:eastAsia="Calibri" w:hAnsi="Times New Roman"/>
          <w:color w:val="333333"/>
          <w:sz w:val="28"/>
          <w:lang w:eastAsia="ru-RU"/>
        </w:rPr>
      </w:pPr>
      <w:r>
        <w:rPr>
          <w:rFonts w:ascii="Times New Roman" w:eastAsia="Calibri" w:hAnsi="Times New Roman"/>
          <w:color w:val="333333"/>
          <w:sz w:val="28"/>
          <w:lang w:eastAsia="ru-RU"/>
        </w:rPr>
        <w:t xml:space="preserve">Реализация </w:t>
      </w:r>
      <w:r w:rsidRPr="009F2A43">
        <w:rPr>
          <w:rFonts w:ascii="Times New Roman" w:eastAsia="Calibri" w:hAnsi="Times New Roman"/>
          <w:color w:val="333333"/>
          <w:sz w:val="28"/>
          <w:lang w:eastAsia="ru-RU"/>
        </w:rPr>
        <w:t>программы позволит:</w:t>
      </w:r>
    </w:p>
    <w:p w:rsidR="002D0941" w:rsidRPr="009F2A43" w:rsidRDefault="002D0941" w:rsidP="002D0941">
      <w:pPr>
        <w:spacing w:after="0" w:line="265" w:lineRule="atLeast"/>
        <w:jc w:val="both"/>
        <w:textAlignment w:val="baseline"/>
        <w:rPr>
          <w:rFonts w:ascii="Times New Roman" w:eastAsia="Calibri" w:hAnsi="Times New Roman"/>
          <w:color w:val="333333"/>
          <w:sz w:val="28"/>
          <w:lang w:eastAsia="ru-RU"/>
        </w:rPr>
      </w:pPr>
      <w:r w:rsidRPr="009F2A43">
        <w:rPr>
          <w:rFonts w:ascii="Times New Roman" w:eastAsia="Calibri" w:hAnsi="Times New Roman"/>
          <w:color w:val="333333"/>
          <w:sz w:val="28"/>
          <w:lang w:eastAsia="ru-RU"/>
        </w:rPr>
        <w:t>улучшить качество питьевого водоснабжения населения</w:t>
      </w:r>
      <w:r w:rsidR="00FA7CB1">
        <w:rPr>
          <w:rFonts w:ascii="Times New Roman" w:eastAsia="Calibri" w:hAnsi="Times New Roman"/>
          <w:color w:val="333333"/>
          <w:sz w:val="28"/>
          <w:lang w:eastAsia="ru-RU"/>
        </w:rPr>
        <w:t xml:space="preserve"> пос.</w:t>
      </w:r>
      <w:r w:rsidR="00714F4B">
        <w:rPr>
          <w:rFonts w:ascii="Times New Roman" w:eastAsia="Calibri" w:hAnsi="Times New Roman"/>
          <w:color w:val="333333"/>
          <w:sz w:val="28"/>
          <w:lang w:eastAsia="ru-RU"/>
        </w:rPr>
        <w:t xml:space="preserve"> </w:t>
      </w:r>
      <w:r w:rsidR="00FA7CB1">
        <w:rPr>
          <w:rFonts w:ascii="Times New Roman" w:eastAsia="Calibri" w:hAnsi="Times New Roman"/>
          <w:color w:val="333333"/>
          <w:sz w:val="28"/>
          <w:lang w:eastAsia="ru-RU"/>
        </w:rPr>
        <w:t xml:space="preserve">Пригородный и </w:t>
      </w:r>
      <w:proofErr w:type="spellStart"/>
      <w:r w:rsidR="00FA7CB1">
        <w:rPr>
          <w:rFonts w:ascii="Times New Roman" w:eastAsia="Calibri" w:hAnsi="Times New Roman"/>
          <w:color w:val="333333"/>
          <w:sz w:val="28"/>
          <w:lang w:eastAsia="ru-RU"/>
        </w:rPr>
        <w:t>д</w:t>
      </w:r>
      <w:proofErr w:type="gramStart"/>
      <w:r w:rsidR="00FA7CB1">
        <w:rPr>
          <w:rFonts w:ascii="Times New Roman" w:eastAsia="Calibri" w:hAnsi="Times New Roman"/>
          <w:color w:val="333333"/>
          <w:sz w:val="28"/>
          <w:lang w:eastAsia="ru-RU"/>
        </w:rPr>
        <w:t>.З</w:t>
      </w:r>
      <w:proofErr w:type="gramEnd"/>
      <w:r w:rsidR="00FA7CB1">
        <w:rPr>
          <w:rFonts w:ascii="Times New Roman" w:eastAsia="Calibri" w:hAnsi="Times New Roman"/>
          <w:color w:val="333333"/>
          <w:sz w:val="28"/>
          <w:lang w:eastAsia="ru-RU"/>
        </w:rPr>
        <w:t>нобиловка</w:t>
      </w:r>
      <w:proofErr w:type="spellEnd"/>
      <w:r w:rsidR="00C950E0">
        <w:rPr>
          <w:rFonts w:ascii="Times New Roman" w:eastAsia="Calibri" w:hAnsi="Times New Roman"/>
          <w:color w:val="333333"/>
          <w:sz w:val="28"/>
          <w:lang w:eastAsia="ru-RU"/>
        </w:rPr>
        <w:t>, в которых проживает</w:t>
      </w:r>
      <w:r w:rsidR="00FA7CB1">
        <w:rPr>
          <w:rFonts w:ascii="Times New Roman" w:eastAsia="Calibri" w:hAnsi="Times New Roman"/>
          <w:color w:val="333333"/>
          <w:sz w:val="28"/>
          <w:lang w:eastAsia="ru-RU"/>
        </w:rPr>
        <w:t xml:space="preserve"> </w:t>
      </w:r>
      <w:r w:rsidR="00C950E0">
        <w:rPr>
          <w:rFonts w:ascii="Times New Roman" w:eastAsia="Calibri" w:hAnsi="Times New Roman"/>
          <w:color w:val="333333"/>
          <w:sz w:val="28"/>
          <w:lang w:eastAsia="ru-RU"/>
        </w:rPr>
        <w:t>1377 человек,</w:t>
      </w:r>
      <w:r w:rsidRPr="009F2A43">
        <w:rPr>
          <w:rFonts w:ascii="Times New Roman" w:eastAsia="Calibri" w:hAnsi="Times New Roman"/>
          <w:color w:val="333333"/>
          <w:sz w:val="28"/>
          <w:lang w:eastAsia="ru-RU"/>
        </w:rPr>
        <w:t xml:space="preserve"> до 100%;</w:t>
      </w:r>
    </w:p>
    <w:p w:rsidR="002D0941" w:rsidRDefault="002D0941" w:rsidP="002D0941">
      <w:pPr>
        <w:spacing w:after="0" w:line="265" w:lineRule="atLeast"/>
        <w:jc w:val="both"/>
        <w:textAlignment w:val="baseline"/>
        <w:rPr>
          <w:rFonts w:ascii="Times New Roman" w:eastAsia="Calibri" w:hAnsi="Times New Roman"/>
          <w:color w:val="333333"/>
          <w:sz w:val="28"/>
          <w:lang w:eastAsia="ru-RU"/>
        </w:rPr>
      </w:pPr>
      <w:r w:rsidRPr="009F2A43">
        <w:rPr>
          <w:rFonts w:ascii="Times New Roman" w:eastAsia="Calibri" w:hAnsi="Times New Roman"/>
          <w:color w:val="333333"/>
          <w:sz w:val="28"/>
          <w:lang w:eastAsia="ru-RU"/>
        </w:rPr>
        <w:t>повышения работоспо</w:t>
      </w:r>
      <w:r>
        <w:rPr>
          <w:rFonts w:ascii="Times New Roman" w:eastAsia="Calibri" w:hAnsi="Times New Roman"/>
          <w:color w:val="333333"/>
          <w:sz w:val="28"/>
          <w:lang w:eastAsia="ru-RU"/>
        </w:rPr>
        <w:t>собности объектов водоснабжения.</w:t>
      </w:r>
    </w:p>
    <w:p w:rsidR="00112F28" w:rsidRPr="00913F48" w:rsidRDefault="00112F28" w:rsidP="00112F28">
      <w:pPr>
        <w:shd w:val="clear" w:color="auto" w:fill="FFFFFF"/>
        <w:spacing w:after="0" w:line="265" w:lineRule="atLeast"/>
        <w:jc w:val="both"/>
        <w:textAlignment w:val="baseline"/>
        <w:rPr>
          <w:rFonts w:ascii="Times New Roman" w:eastAsia="Times New Roman" w:hAnsi="Times New Roman"/>
          <w:color w:val="333333"/>
          <w:sz w:val="28"/>
          <w:lang w:eastAsia="ru-RU"/>
        </w:rPr>
      </w:pPr>
    </w:p>
    <w:p w:rsidR="00545A1C" w:rsidRDefault="00545A1C" w:rsidP="00112F28">
      <w:pPr>
        <w:shd w:val="clear" w:color="auto" w:fill="FFFFFF"/>
        <w:spacing w:after="0" w:line="265" w:lineRule="atLeast"/>
        <w:jc w:val="both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bdr w:val="none" w:sz="0" w:space="0" w:color="auto" w:frame="1"/>
          <w:lang w:eastAsia="ru-RU"/>
        </w:rPr>
      </w:pPr>
    </w:p>
    <w:p w:rsidR="00112F28" w:rsidRPr="00B81D69" w:rsidRDefault="00112F28" w:rsidP="0089104D">
      <w:pPr>
        <w:shd w:val="clear" w:color="auto" w:fill="FFFFFF"/>
        <w:spacing w:after="0" w:line="265" w:lineRule="atLeast"/>
        <w:jc w:val="center"/>
        <w:textAlignment w:val="baseline"/>
        <w:rPr>
          <w:rFonts w:ascii="Times New Roman" w:eastAsia="Times New Roman" w:hAnsi="Times New Roman"/>
          <w:b/>
          <w:color w:val="333333"/>
          <w:sz w:val="28"/>
          <w:lang w:eastAsia="ru-RU"/>
        </w:rPr>
      </w:pPr>
      <w:r w:rsidRPr="00B81D69">
        <w:rPr>
          <w:rFonts w:ascii="Times New Roman" w:eastAsia="Times New Roman" w:hAnsi="Times New Roman"/>
          <w:b/>
          <w:bCs/>
          <w:color w:val="333333"/>
          <w:sz w:val="28"/>
          <w:bdr w:val="none" w:sz="0" w:space="0" w:color="auto" w:frame="1"/>
          <w:lang w:eastAsia="ru-RU"/>
        </w:rPr>
        <w:t>3. Срок реализации </w:t>
      </w:r>
      <w:r w:rsidR="0085185E" w:rsidRPr="00B81D69">
        <w:rPr>
          <w:rFonts w:ascii="Times New Roman" w:eastAsia="Times New Roman" w:hAnsi="Times New Roman"/>
          <w:b/>
          <w:color w:val="333333"/>
          <w:sz w:val="28"/>
          <w:lang w:eastAsia="ru-RU"/>
        </w:rPr>
        <w:t>программы</w:t>
      </w:r>
      <w:r w:rsidRPr="00B81D69">
        <w:rPr>
          <w:rFonts w:ascii="Times New Roman" w:eastAsia="Times New Roman" w:hAnsi="Times New Roman"/>
          <w:b/>
          <w:bCs/>
          <w:color w:val="333333"/>
          <w:sz w:val="28"/>
          <w:bdr w:val="none" w:sz="0" w:space="0" w:color="auto" w:frame="1"/>
          <w:lang w:eastAsia="ru-RU"/>
        </w:rPr>
        <w:t>, перечень и описание</w:t>
      </w:r>
    </w:p>
    <w:p w:rsidR="00112F28" w:rsidRDefault="0085185E" w:rsidP="0089104D">
      <w:pPr>
        <w:shd w:val="clear" w:color="auto" w:fill="FFFFFF"/>
        <w:spacing w:after="0" w:line="265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bdr w:val="none" w:sz="0" w:space="0" w:color="auto" w:frame="1"/>
          <w:lang w:eastAsia="ru-RU"/>
        </w:rPr>
      </w:pPr>
      <w:r w:rsidRPr="00B81D69">
        <w:rPr>
          <w:rFonts w:ascii="Times New Roman" w:eastAsia="Times New Roman" w:hAnsi="Times New Roman"/>
          <w:b/>
          <w:color w:val="333333"/>
          <w:sz w:val="28"/>
          <w:lang w:eastAsia="ru-RU"/>
        </w:rPr>
        <w:t>программных</w:t>
      </w:r>
      <w:r w:rsidR="00112F28" w:rsidRPr="00B81D69">
        <w:rPr>
          <w:rFonts w:ascii="Times New Roman" w:eastAsia="Times New Roman" w:hAnsi="Times New Roman"/>
          <w:b/>
          <w:bCs/>
          <w:color w:val="333333"/>
          <w:sz w:val="28"/>
          <w:bdr w:val="none" w:sz="0" w:space="0" w:color="auto" w:frame="1"/>
          <w:lang w:eastAsia="ru-RU"/>
        </w:rPr>
        <w:t xml:space="preserve"> мероприятий</w:t>
      </w:r>
      <w:r w:rsidR="00545A1C">
        <w:rPr>
          <w:rFonts w:ascii="Times New Roman" w:eastAsia="Times New Roman" w:hAnsi="Times New Roman"/>
          <w:b/>
          <w:bCs/>
          <w:color w:val="333333"/>
          <w:sz w:val="28"/>
          <w:bdr w:val="none" w:sz="0" w:space="0" w:color="auto" w:frame="1"/>
          <w:lang w:eastAsia="ru-RU"/>
        </w:rPr>
        <w:t xml:space="preserve"> в приложении №1 и приложение №2</w:t>
      </w:r>
    </w:p>
    <w:p w:rsidR="009C6EF0" w:rsidRPr="00B81D69" w:rsidRDefault="000D51C1" w:rsidP="0089104D">
      <w:pPr>
        <w:shd w:val="clear" w:color="auto" w:fill="FFFFFF"/>
        <w:spacing w:after="0" w:line="265" w:lineRule="atLeast"/>
        <w:jc w:val="center"/>
        <w:textAlignment w:val="baseline"/>
        <w:rPr>
          <w:rFonts w:ascii="Times New Roman" w:eastAsia="Times New Roman" w:hAnsi="Times New Roman"/>
          <w:b/>
          <w:color w:val="333333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bdr w:val="none" w:sz="0" w:space="0" w:color="auto" w:frame="1"/>
          <w:lang w:eastAsia="ru-RU"/>
        </w:rPr>
        <w:t>2017</w:t>
      </w:r>
      <w:r w:rsidR="00BE0790">
        <w:rPr>
          <w:rFonts w:ascii="Times New Roman" w:eastAsia="Times New Roman" w:hAnsi="Times New Roman"/>
          <w:b/>
          <w:bCs/>
          <w:color w:val="333333"/>
          <w:sz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/>
          <w:b/>
          <w:bCs/>
          <w:color w:val="333333"/>
          <w:sz w:val="28"/>
          <w:bdr w:val="none" w:sz="0" w:space="0" w:color="auto" w:frame="1"/>
          <w:lang w:eastAsia="ru-RU"/>
        </w:rPr>
        <w:t xml:space="preserve"> 2019 </w:t>
      </w:r>
      <w:r w:rsidR="009C6EF0">
        <w:rPr>
          <w:rFonts w:ascii="Times New Roman" w:eastAsia="Times New Roman" w:hAnsi="Times New Roman"/>
          <w:b/>
          <w:bCs/>
          <w:color w:val="333333"/>
          <w:sz w:val="28"/>
          <w:bdr w:val="none" w:sz="0" w:space="0" w:color="auto" w:frame="1"/>
          <w:lang w:eastAsia="ru-RU"/>
        </w:rPr>
        <w:t>год</w:t>
      </w:r>
      <w:r>
        <w:rPr>
          <w:rFonts w:ascii="Times New Roman" w:eastAsia="Times New Roman" w:hAnsi="Times New Roman"/>
          <w:b/>
          <w:bCs/>
          <w:color w:val="333333"/>
          <w:sz w:val="28"/>
          <w:bdr w:val="none" w:sz="0" w:space="0" w:color="auto" w:frame="1"/>
          <w:lang w:eastAsia="ru-RU"/>
        </w:rPr>
        <w:t>ы</w:t>
      </w:r>
    </w:p>
    <w:p w:rsidR="00112F28" w:rsidRPr="00B81D69" w:rsidRDefault="00112F28" w:rsidP="00112F28">
      <w:pPr>
        <w:shd w:val="clear" w:color="auto" w:fill="FFFFFF"/>
        <w:spacing w:after="0" w:line="265" w:lineRule="atLeast"/>
        <w:jc w:val="both"/>
        <w:textAlignment w:val="baseline"/>
        <w:rPr>
          <w:rFonts w:ascii="Times New Roman" w:eastAsia="Times New Roman" w:hAnsi="Times New Roman"/>
          <w:b/>
          <w:color w:val="333333"/>
          <w:sz w:val="28"/>
          <w:lang w:eastAsia="ru-RU"/>
        </w:rPr>
      </w:pPr>
      <w:r w:rsidRPr="00B81D69">
        <w:rPr>
          <w:rFonts w:ascii="Times New Roman" w:eastAsia="Times New Roman" w:hAnsi="Times New Roman"/>
          <w:b/>
          <w:color w:val="333333"/>
          <w:sz w:val="28"/>
          <w:lang w:eastAsia="ru-RU"/>
        </w:rPr>
        <w:t>  </w:t>
      </w:r>
    </w:p>
    <w:p w:rsidR="00C950E0" w:rsidRDefault="00C950E0" w:rsidP="0089104D">
      <w:pPr>
        <w:shd w:val="clear" w:color="auto" w:fill="FFFFFF"/>
        <w:spacing w:after="0" w:line="265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bdr w:val="none" w:sz="0" w:space="0" w:color="auto" w:frame="1"/>
          <w:lang w:eastAsia="ru-RU"/>
        </w:rPr>
      </w:pPr>
    </w:p>
    <w:p w:rsidR="00C950E0" w:rsidRDefault="00C950E0" w:rsidP="0089104D">
      <w:pPr>
        <w:shd w:val="clear" w:color="auto" w:fill="FFFFFF"/>
        <w:spacing w:after="0" w:line="265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bdr w:val="none" w:sz="0" w:space="0" w:color="auto" w:frame="1"/>
          <w:lang w:eastAsia="ru-RU"/>
        </w:rPr>
      </w:pPr>
    </w:p>
    <w:p w:rsidR="003B426A" w:rsidRDefault="00C950E0" w:rsidP="0089104D">
      <w:pPr>
        <w:shd w:val="clear" w:color="auto" w:fill="FFFFFF"/>
        <w:spacing w:after="0" w:line="265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bdr w:val="none" w:sz="0" w:space="0" w:color="auto" w:frame="1"/>
          <w:lang w:eastAsia="ru-RU"/>
        </w:rPr>
        <w:t xml:space="preserve">     </w:t>
      </w:r>
    </w:p>
    <w:p w:rsidR="00112F28" w:rsidRPr="00913F48" w:rsidRDefault="00C950E0" w:rsidP="0089104D">
      <w:pPr>
        <w:shd w:val="clear" w:color="auto" w:fill="FFFFFF"/>
        <w:spacing w:after="0" w:line="265" w:lineRule="atLeast"/>
        <w:jc w:val="center"/>
        <w:textAlignment w:val="baseline"/>
        <w:rPr>
          <w:rFonts w:ascii="Times New Roman" w:eastAsia="Times New Roman" w:hAnsi="Times New Roman"/>
          <w:color w:val="333333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bdr w:val="none" w:sz="0" w:space="0" w:color="auto" w:frame="1"/>
          <w:lang w:eastAsia="ru-RU"/>
        </w:rPr>
        <w:t xml:space="preserve">  </w:t>
      </w:r>
      <w:r w:rsidR="008B268F" w:rsidRPr="00913F48">
        <w:rPr>
          <w:rFonts w:ascii="Times New Roman" w:eastAsia="Times New Roman" w:hAnsi="Times New Roman"/>
          <w:b/>
          <w:bCs/>
          <w:color w:val="333333"/>
          <w:sz w:val="28"/>
          <w:bdr w:val="none" w:sz="0" w:space="0" w:color="auto" w:frame="1"/>
          <w:lang w:eastAsia="ru-RU"/>
        </w:rPr>
        <w:t>4</w:t>
      </w:r>
      <w:r w:rsidR="00112F28" w:rsidRPr="00913F48">
        <w:rPr>
          <w:rFonts w:ascii="Times New Roman" w:eastAsia="Times New Roman" w:hAnsi="Times New Roman"/>
          <w:b/>
          <w:bCs/>
          <w:color w:val="333333"/>
          <w:sz w:val="28"/>
          <w:bdr w:val="none" w:sz="0" w:space="0" w:color="auto" w:frame="1"/>
          <w:lang w:eastAsia="ru-RU"/>
        </w:rPr>
        <w:t xml:space="preserve">. Система управления, </w:t>
      </w:r>
      <w:proofErr w:type="gramStart"/>
      <w:r w:rsidR="00112F28" w:rsidRPr="00913F48">
        <w:rPr>
          <w:rFonts w:ascii="Times New Roman" w:eastAsia="Times New Roman" w:hAnsi="Times New Roman"/>
          <w:b/>
          <w:bCs/>
          <w:color w:val="333333"/>
          <w:sz w:val="28"/>
          <w:bdr w:val="none" w:sz="0" w:space="0" w:color="auto" w:frame="1"/>
          <w:lang w:eastAsia="ru-RU"/>
        </w:rPr>
        <w:t>контроль за</w:t>
      </w:r>
      <w:proofErr w:type="gramEnd"/>
      <w:r w:rsidR="00112F28" w:rsidRPr="00913F48">
        <w:rPr>
          <w:rFonts w:ascii="Times New Roman" w:eastAsia="Times New Roman" w:hAnsi="Times New Roman"/>
          <w:b/>
          <w:bCs/>
          <w:color w:val="333333"/>
          <w:sz w:val="28"/>
          <w:bdr w:val="none" w:sz="0" w:space="0" w:color="auto" w:frame="1"/>
          <w:lang w:eastAsia="ru-RU"/>
        </w:rPr>
        <w:t xml:space="preserve"> ходом реализации </w:t>
      </w:r>
      <w:r w:rsidR="0085185E">
        <w:rPr>
          <w:rFonts w:ascii="Times New Roman" w:eastAsia="Times New Roman" w:hAnsi="Times New Roman"/>
          <w:color w:val="333333"/>
          <w:sz w:val="28"/>
          <w:lang w:eastAsia="ru-RU"/>
        </w:rPr>
        <w:t>программы</w:t>
      </w:r>
    </w:p>
    <w:p w:rsidR="00112F28" w:rsidRPr="00913F48" w:rsidRDefault="00112F28" w:rsidP="00A61779">
      <w:pPr>
        <w:shd w:val="clear" w:color="auto" w:fill="FFFFFF"/>
        <w:spacing w:after="0" w:line="265" w:lineRule="atLeast"/>
        <w:ind w:firstLine="708"/>
        <w:jc w:val="both"/>
        <w:textAlignment w:val="baseline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913F48">
        <w:rPr>
          <w:rFonts w:ascii="Times New Roman" w:eastAsia="Times New Roman" w:hAnsi="Times New Roman"/>
          <w:color w:val="333333"/>
          <w:sz w:val="28"/>
          <w:lang w:eastAsia="ru-RU"/>
        </w:rPr>
        <w:t> </w:t>
      </w:r>
      <w:r w:rsidR="008B268F" w:rsidRPr="00913F48">
        <w:rPr>
          <w:rFonts w:ascii="Times New Roman" w:eastAsia="Times New Roman" w:hAnsi="Times New Roman"/>
          <w:color w:val="333333"/>
          <w:sz w:val="28"/>
          <w:lang w:eastAsia="ru-RU"/>
        </w:rPr>
        <w:t xml:space="preserve">Главной задачей механизма реализации Программы является выполнение предусмотренных мероприятий, которые </w:t>
      </w:r>
      <w:proofErr w:type="spellStart"/>
      <w:r w:rsidR="008B268F" w:rsidRPr="00913F48">
        <w:rPr>
          <w:rFonts w:ascii="Times New Roman" w:eastAsia="Times New Roman" w:hAnsi="Times New Roman"/>
          <w:color w:val="333333"/>
          <w:sz w:val="28"/>
          <w:lang w:eastAsia="ru-RU"/>
        </w:rPr>
        <w:t>ресурсно</w:t>
      </w:r>
      <w:proofErr w:type="spellEnd"/>
      <w:r w:rsidR="008B268F" w:rsidRPr="00913F48">
        <w:rPr>
          <w:rFonts w:ascii="Times New Roman" w:eastAsia="Times New Roman" w:hAnsi="Times New Roman"/>
          <w:color w:val="333333"/>
          <w:sz w:val="28"/>
          <w:lang w:eastAsia="ru-RU"/>
        </w:rPr>
        <w:t xml:space="preserve"> обеспечены и с технической </w:t>
      </w:r>
      <w:r w:rsidR="008B268F" w:rsidRPr="00913F48">
        <w:rPr>
          <w:rFonts w:ascii="Times New Roman" w:eastAsia="Times New Roman" w:hAnsi="Times New Roman"/>
          <w:color w:val="333333"/>
          <w:sz w:val="28"/>
          <w:lang w:eastAsia="ru-RU"/>
        </w:rPr>
        <w:lastRenderedPageBreak/>
        <w:t>точки зрения позволяют использовать определенный потенциал использования природных ресурсов за рассматриваемый период.</w:t>
      </w:r>
    </w:p>
    <w:p w:rsidR="005149ED" w:rsidRPr="00913F48" w:rsidRDefault="00112F28" w:rsidP="00A61779">
      <w:pPr>
        <w:shd w:val="clear" w:color="auto" w:fill="FFFFFF"/>
        <w:spacing w:after="0" w:line="265" w:lineRule="atLeast"/>
        <w:ind w:firstLine="708"/>
        <w:jc w:val="both"/>
        <w:textAlignment w:val="baseline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913F48">
        <w:rPr>
          <w:rFonts w:ascii="Times New Roman" w:eastAsia="Times New Roman" w:hAnsi="Times New Roman"/>
          <w:color w:val="333333"/>
          <w:sz w:val="28"/>
          <w:lang w:eastAsia="ru-RU"/>
        </w:rPr>
        <w:t xml:space="preserve">Общий </w:t>
      </w:r>
      <w:proofErr w:type="gramStart"/>
      <w:r w:rsidRPr="00913F48">
        <w:rPr>
          <w:rFonts w:ascii="Times New Roman" w:eastAsia="Times New Roman" w:hAnsi="Times New Roman"/>
          <w:color w:val="333333"/>
          <w:sz w:val="28"/>
          <w:lang w:eastAsia="ru-RU"/>
        </w:rPr>
        <w:t>контроль за</w:t>
      </w:r>
      <w:proofErr w:type="gramEnd"/>
      <w:r w:rsidRPr="00913F48">
        <w:rPr>
          <w:rFonts w:ascii="Times New Roman" w:eastAsia="Times New Roman" w:hAnsi="Times New Roman"/>
          <w:color w:val="333333"/>
          <w:sz w:val="28"/>
          <w:lang w:eastAsia="ru-RU"/>
        </w:rPr>
        <w:t xml:space="preserve"> ходом реализации </w:t>
      </w:r>
      <w:r w:rsidR="0085185E">
        <w:rPr>
          <w:rFonts w:ascii="Times New Roman" w:eastAsia="Times New Roman" w:hAnsi="Times New Roman"/>
          <w:color w:val="333333"/>
          <w:sz w:val="28"/>
          <w:lang w:eastAsia="ru-RU"/>
        </w:rPr>
        <w:t>программы</w:t>
      </w:r>
      <w:r w:rsidRPr="00913F48">
        <w:rPr>
          <w:rFonts w:ascii="Times New Roman" w:eastAsia="Times New Roman" w:hAnsi="Times New Roman"/>
          <w:color w:val="333333"/>
          <w:sz w:val="28"/>
          <w:lang w:eastAsia="ru-RU"/>
        </w:rPr>
        <w:t> осуществляетс</w:t>
      </w:r>
      <w:r w:rsidR="005149ED" w:rsidRPr="00913F48">
        <w:rPr>
          <w:rFonts w:ascii="Times New Roman" w:eastAsia="Times New Roman" w:hAnsi="Times New Roman"/>
          <w:color w:val="333333"/>
          <w:sz w:val="28"/>
          <w:lang w:eastAsia="ru-RU"/>
        </w:rPr>
        <w:t>я Администрацией Обоянского района.</w:t>
      </w:r>
      <w:r w:rsidRPr="00913F48">
        <w:rPr>
          <w:rFonts w:ascii="Times New Roman" w:eastAsia="Times New Roman" w:hAnsi="Times New Roman"/>
          <w:color w:val="333333"/>
          <w:sz w:val="28"/>
          <w:lang w:eastAsia="ru-RU"/>
        </w:rPr>
        <w:t xml:space="preserve"> </w:t>
      </w:r>
    </w:p>
    <w:p w:rsidR="00112F28" w:rsidRPr="00913F48" w:rsidRDefault="00112F28" w:rsidP="00112F28">
      <w:pPr>
        <w:shd w:val="clear" w:color="auto" w:fill="FFFFFF"/>
        <w:spacing w:after="0" w:line="265" w:lineRule="atLeast"/>
        <w:jc w:val="both"/>
        <w:textAlignment w:val="baseline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913F48">
        <w:rPr>
          <w:rFonts w:ascii="Times New Roman" w:eastAsia="Times New Roman" w:hAnsi="Times New Roman"/>
          <w:color w:val="333333"/>
          <w:sz w:val="28"/>
          <w:lang w:eastAsia="ru-RU"/>
        </w:rPr>
        <w:t>сведения о соответствии достигнутых в результате реализации </w:t>
      </w:r>
      <w:r w:rsidR="0085185E">
        <w:rPr>
          <w:rFonts w:ascii="Times New Roman" w:eastAsia="Times New Roman" w:hAnsi="Times New Roman"/>
          <w:color w:val="333333"/>
          <w:sz w:val="28"/>
          <w:lang w:eastAsia="ru-RU"/>
        </w:rPr>
        <w:t>программы</w:t>
      </w:r>
      <w:r w:rsidR="0085185E" w:rsidRPr="00913F48">
        <w:rPr>
          <w:rFonts w:ascii="Times New Roman" w:eastAsia="Times New Roman" w:hAnsi="Times New Roman"/>
          <w:color w:val="333333"/>
          <w:sz w:val="28"/>
          <w:lang w:eastAsia="ru-RU"/>
        </w:rPr>
        <w:t xml:space="preserve"> </w:t>
      </w:r>
      <w:r w:rsidRPr="00913F48">
        <w:rPr>
          <w:rFonts w:ascii="Times New Roman" w:eastAsia="Times New Roman" w:hAnsi="Times New Roman"/>
          <w:color w:val="333333"/>
          <w:sz w:val="28"/>
          <w:lang w:eastAsia="ru-RU"/>
        </w:rPr>
        <w:t xml:space="preserve">индикаторов и показателей, </w:t>
      </w:r>
      <w:r w:rsidR="005149ED" w:rsidRPr="00913F48">
        <w:rPr>
          <w:rFonts w:ascii="Times New Roman" w:eastAsia="Times New Roman" w:hAnsi="Times New Roman"/>
          <w:color w:val="333333"/>
          <w:sz w:val="28"/>
          <w:lang w:eastAsia="ru-RU"/>
        </w:rPr>
        <w:t xml:space="preserve"> </w:t>
      </w:r>
      <w:proofErr w:type="gramStart"/>
      <w:r w:rsidRPr="00913F48">
        <w:rPr>
          <w:rFonts w:ascii="Times New Roman" w:eastAsia="Times New Roman" w:hAnsi="Times New Roman"/>
          <w:color w:val="333333"/>
          <w:sz w:val="28"/>
          <w:lang w:eastAsia="ru-RU"/>
        </w:rPr>
        <w:t>запланированным</w:t>
      </w:r>
      <w:proofErr w:type="gramEnd"/>
      <w:r w:rsidR="005149ED" w:rsidRPr="00913F48">
        <w:rPr>
          <w:rFonts w:ascii="Times New Roman" w:eastAsia="Times New Roman" w:hAnsi="Times New Roman"/>
          <w:color w:val="333333"/>
          <w:sz w:val="28"/>
          <w:lang w:eastAsia="ru-RU"/>
        </w:rPr>
        <w:t xml:space="preserve"> </w:t>
      </w:r>
      <w:r w:rsidR="0085185E">
        <w:rPr>
          <w:rFonts w:ascii="Times New Roman" w:eastAsia="Times New Roman" w:hAnsi="Times New Roman"/>
          <w:color w:val="333333"/>
          <w:sz w:val="28"/>
          <w:lang w:eastAsia="ru-RU"/>
        </w:rPr>
        <w:t>программой</w:t>
      </w:r>
    </w:p>
    <w:p w:rsidR="00112F28" w:rsidRPr="00913F48" w:rsidRDefault="00112F28" w:rsidP="00112F28">
      <w:pPr>
        <w:shd w:val="clear" w:color="auto" w:fill="FFFFFF"/>
        <w:spacing w:after="0" w:line="265" w:lineRule="atLeast"/>
        <w:jc w:val="both"/>
        <w:textAlignment w:val="baseline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913F48">
        <w:rPr>
          <w:rFonts w:ascii="Times New Roman" w:eastAsia="Times New Roman" w:hAnsi="Times New Roman"/>
          <w:color w:val="333333"/>
          <w:sz w:val="28"/>
          <w:lang w:eastAsia="ru-RU"/>
        </w:rPr>
        <w:t>информацию о ходе выполнения </w:t>
      </w:r>
      <w:r w:rsidR="0085185E">
        <w:rPr>
          <w:rFonts w:ascii="Times New Roman" w:eastAsia="Times New Roman" w:hAnsi="Times New Roman"/>
          <w:color w:val="333333"/>
          <w:sz w:val="28"/>
          <w:lang w:eastAsia="ru-RU"/>
        </w:rPr>
        <w:t>программных</w:t>
      </w:r>
      <w:r w:rsidRPr="00913F48">
        <w:rPr>
          <w:rFonts w:ascii="Times New Roman" w:eastAsia="Times New Roman" w:hAnsi="Times New Roman"/>
          <w:color w:val="333333"/>
          <w:sz w:val="28"/>
          <w:lang w:eastAsia="ru-RU"/>
        </w:rPr>
        <w:t xml:space="preserve"> мероприятий;</w:t>
      </w:r>
    </w:p>
    <w:p w:rsidR="00112F28" w:rsidRPr="00913F48" w:rsidRDefault="00112F28" w:rsidP="00112F28">
      <w:pPr>
        <w:shd w:val="clear" w:color="auto" w:fill="FFFFFF"/>
        <w:spacing w:after="0" w:line="265" w:lineRule="atLeast"/>
        <w:jc w:val="both"/>
        <w:textAlignment w:val="baseline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913F48">
        <w:rPr>
          <w:rFonts w:ascii="Times New Roman" w:eastAsia="Times New Roman" w:hAnsi="Times New Roman"/>
          <w:color w:val="333333"/>
          <w:sz w:val="28"/>
          <w:lang w:eastAsia="ru-RU"/>
        </w:rPr>
        <w:t>оценку эффективности реализации </w:t>
      </w:r>
      <w:r w:rsidR="0085185E">
        <w:rPr>
          <w:rFonts w:ascii="Times New Roman" w:eastAsia="Times New Roman" w:hAnsi="Times New Roman"/>
          <w:color w:val="333333"/>
          <w:sz w:val="28"/>
          <w:lang w:eastAsia="ru-RU"/>
        </w:rPr>
        <w:t>программы</w:t>
      </w:r>
      <w:r w:rsidRPr="00913F48">
        <w:rPr>
          <w:rFonts w:ascii="Times New Roman" w:eastAsia="Times New Roman" w:hAnsi="Times New Roman"/>
          <w:color w:val="333333"/>
          <w:sz w:val="28"/>
          <w:lang w:eastAsia="ru-RU"/>
        </w:rPr>
        <w:t>, произведенную в соответствии с методикой, установленной </w:t>
      </w:r>
      <w:r w:rsidR="0085185E">
        <w:rPr>
          <w:rFonts w:ascii="Times New Roman" w:eastAsia="Times New Roman" w:hAnsi="Times New Roman"/>
          <w:color w:val="333333"/>
          <w:sz w:val="28"/>
          <w:lang w:eastAsia="ru-RU"/>
        </w:rPr>
        <w:t>программы</w:t>
      </w:r>
      <w:r w:rsidRPr="00913F48">
        <w:rPr>
          <w:rFonts w:ascii="Times New Roman" w:eastAsia="Times New Roman" w:hAnsi="Times New Roman"/>
          <w:color w:val="333333"/>
          <w:sz w:val="28"/>
          <w:lang w:eastAsia="ru-RU"/>
        </w:rPr>
        <w:t>;</w:t>
      </w:r>
    </w:p>
    <w:p w:rsidR="00112F28" w:rsidRDefault="00112F28" w:rsidP="00112F28">
      <w:pPr>
        <w:shd w:val="clear" w:color="auto" w:fill="FFFFFF"/>
        <w:spacing w:after="0" w:line="265" w:lineRule="atLeast"/>
        <w:jc w:val="both"/>
        <w:textAlignment w:val="baseline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913F48">
        <w:rPr>
          <w:rFonts w:ascii="Times New Roman" w:eastAsia="Times New Roman" w:hAnsi="Times New Roman"/>
          <w:color w:val="333333"/>
          <w:sz w:val="28"/>
          <w:lang w:eastAsia="ru-RU"/>
        </w:rPr>
        <w:t>меры по повышению эффективности реализации </w:t>
      </w:r>
      <w:r w:rsidR="0085185E">
        <w:rPr>
          <w:rFonts w:ascii="Times New Roman" w:eastAsia="Times New Roman" w:hAnsi="Times New Roman"/>
          <w:color w:val="333333"/>
          <w:sz w:val="28"/>
          <w:lang w:eastAsia="ru-RU"/>
        </w:rPr>
        <w:t>программы</w:t>
      </w:r>
      <w:r w:rsidR="00DB063B">
        <w:rPr>
          <w:rFonts w:ascii="Times New Roman" w:eastAsia="Times New Roman" w:hAnsi="Times New Roman"/>
          <w:color w:val="333333"/>
          <w:sz w:val="28"/>
          <w:lang w:eastAsia="ru-RU"/>
        </w:rPr>
        <w:t>.</w:t>
      </w:r>
    </w:p>
    <w:p w:rsidR="00DB063B" w:rsidRDefault="00DB063B" w:rsidP="00112F28">
      <w:pPr>
        <w:shd w:val="clear" w:color="auto" w:fill="FFFFFF"/>
        <w:spacing w:after="0" w:line="265" w:lineRule="atLeast"/>
        <w:jc w:val="both"/>
        <w:textAlignment w:val="baseline"/>
        <w:rPr>
          <w:rFonts w:ascii="Times New Roman" w:eastAsia="Times New Roman" w:hAnsi="Times New Roman"/>
          <w:color w:val="333333"/>
          <w:sz w:val="28"/>
          <w:lang w:eastAsia="ru-RU"/>
        </w:rPr>
      </w:pPr>
    </w:p>
    <w:p w:rsidR="00672700" w:rsidRDefault="00672700" w:rsidP="00112F28">
      <w:pPr>
        <w:shd w:val="clear" w:color="auto" w:fill="FFFFFF"/>
        <w:spacing w:after="0" w:line="265" w:lineRule="atLeast"/>
        <w:jc w:val="both"/>
        <w:textAlignment w:val="baseline"/>
        <w:rPr>
          <w:rFonts w:ascii="Times New Roman" w:eastAsia="Times New Roman" w:hAnsi="Times New Roman"/>
          <w:b/>
          <w:color w:val="333333"/>
          <w:sz w:val="28"/>
          <w:lang w:eastAsia="ru-RU"/>
        </w:rPr>
      </w:pPr>
    </w:p>
    <w:p w:rsidR="00DB063B" w:rsidRPr="00DB063B" w:rsidRDefault="0089104D" w:rsidP="00112F28">
      <w:pPr>
        <w:shd w:val="clear" w:color="auto" w:fill="FFFFFF"/>
        <w:spacing w:after="0" w:line="265" w:lineRule="atLeast"/>
        <w:jc w:val="both"/>
        <w:textAlignment w:val="baseline"/>
        <w:rPr>
          <w:rFonts w:ascii="Times New Roman" w:eastAsia="Times New Roman" w:hAnsi="Times New Roman"/>
          <w:b/>
          <w:color w:val="333333"/>
          <w:sz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lang w:eastAsia="ru-RU"/>
        </w:rPr>
        <w:t xml:space="preserve">              </w:t>
      </w:r>
      <w:r w:rsidR="00672700">
        <w:rPr>
          <w:rFonts w:ascii="Times New Roman" w:eastAsia="Times New Roman" w:hAnsi="Times New Roman"/>
          <w:b/>
          <w:color w:val="333333"/>
          <w:sz w:val="28"/>
          <w:lang w:eastAsia="ru-RU"/>
        </w:rPr>
        <w:t xml:space="preserve">  </w:t>
      </w:r>
      <w:r w:rsidR="00DB063B" w:rsidRPr="00DB063B">
        <w:rPr>
          <w:rFonts w:ascii="Times New Roman" w:eastAsia="Times New Roman" w:hAnsi="Times New Roman"/>
          <w:b/>
          <w:color w:val="333333"/>
          <w:sz w:val="28"/>
          <w:lang w:eastAsia="ru-RU"/>
        </w:rPr>
        <w:t>5. Ресурсное обеспечение Программы</w:t>
      </w:r>
      <w:r w:rsidR="00545A1C">
        <w:rPr>
          <w:rFonts w:ascii="Times New Roman" w:eastAsia="Times New Roman" w:hAnsi="Times New Roman"/>
          <w:b/>
          <w:color w:val="333333"/>
          <w:sz w:val="28"/>
          <w:lang w:eastAsia="ru-RU"/>
        </w:rPr>
        <w:t xml:space="preserve"> в приложении №4</w:t>
      </w:r>
    </w:p>
    <w:p w:rsidR="00B43403" w:rsidRDefault="00112F28" w:rsidP="00A61779">
      <w:pPr>
        <w:shd w:val="clear" w:color="auto" w:fill="FFFFFF"/>
        <w:spacing w:after="0" w:line="265" w:lineRule="atLeast"/>
        <w:ind w:firstLine="708"/>
        <w:textAlignment w:val="baseline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913F48">
        <w:rPr>
          <w:rFonts w:ascii="Times New Roman" w:eastAsia="Times New Roman" w:hAnsi="Times New Roman"/>
          <w:color w:val="333333"/>
          <w:sz w:val="28"/>
          <w:lang w:eastAsia="ru-RU"/>
        </w:rPr>
        <w:t> </w:t>
      </w:r>
      <w:r w:rsidR="00DB063B">
        <w:rPr>
          <w:rFonts w:ascii="Times New Roman" w:eastAsia="Times New Roman" w:hAnsi="Times New Roman"/>
          <w:color w:val="333333"/>
          <w:sz w:val="28"/>
          <w:lang w:eastAsia="ru-RU"/>
        </w:rPr>
        <w:t>Финансирование программных мероприятий предусматривается за счет средств бюджета муниципального района «Обоянский район»</w:t>
      </w:r>
      <w:r w:rsidR="00B43403">
        <w:rPr>
          <w:rFonts w:ascii="Times New Roman" w:eastAsia="Times New Roman" w:hAnsi="Times New Roman"/>
          <w:color w:val="333333"/>
          <w:sz w:val="28"/>
          <w:lang w:eastAsia="ru-RU"/>
        </w:rPr>
        <w:t xml:space="preserve"> Курской области. Перечень финансируемых мероприятий может корректироваться в течение периода ее действия с учетом осо</w:t>
      </w:r>
      <w:r w:rsidR="00B34572">
        <w:rPr>
          <w:rFonts w:ascii="Times New Roman" w:eastAsia="Times New Roman" w:hAnsi="Times New Roman"/>
          <w:color w:val="333333"/>
          <w:sz w:val="28"/>
          <w:lang w:eastAsia="ru-RU"/>
        </w:rPr>
        <w:t xml:space="preserve">бенностей реализации муниципальных </w:t>
      </w:r>
      <w:r w:rsidR="00B43403">
        <w:rPr>
          <w:rFonts w:ascii="Times New Roman" w:eastAsia="Times New Roman" w:hAnsi="Times New Roman"/>
          <w:color w:val="333333"/>
          <w:sz w:val="28"/>
          <w:lang w:eastAsia="ru-RU"/>
        </w:rPr>
        <w:t xml:space="preserve"> </w:t>
      </w:r>
      <w:proofErr w:type="gramStart"/>
      <w:r w:rsidR="00B43403">
        <w:rPr>
          <w:rFonts w:ascii="Times New Roman" w:eastAsia="Times New Roman" w:hAnsi="Times New Roman"/>
          <w:color w:val="333333"/>
          <w:sz w:val="28"/>
          <w:lang w:eastAsia="ru-RU"/>
        </w:rPr>
        <w:t>программ</w:t>
      </w:r>
      <w:proofErr w:type="gramEnd"/>
      <w:r w:rsidR="00B43403">
        <w:rPr>
          <w:rFonts w:ascii="Times New Roman" w:eastAsia="Times New Roman" w:hAnsi="Times New Roman"/>
          <w:color w:val="333333"/>
          <w:sz w:val="28"/>
          <w:lang w:eastAsia="ru-RU"/>
        </w:rPr>
        <w:t xml:space="preserve"> на которых она базируется.</w:t>
      </w:r>
    </w:p>
    <w:p w:rsidR="00C636D1" w:rsidRPr="00913F48" w:rsidRDefault="00B43403" w:rsidP="00B43403">
      <w:pPr>
        <w:shd w:val="clear" w:color="auto" w:fill="FFFFFF"/>
        <w:spacing w:after="0" w:line="265" w:lineRule="atLeast"/>
        <w:textAlignment w:val="baseline"/>
        <w:rPr>
          <w:rFonts w:ascii="Times New Roman" w:eastAsia="Times New Roman" w:hAnsi="Times New Roman"/>
          <w:color w:val="333333"/>
          <w:sz w:val="28"/>
          <w:lang w:eastAsia="ru-RU"/>
        </w:rPr>
        <w:sectPr w:rsidR="00C636D1" w:rsidRPr="00913F48" w:rsidSect="00FF3372">
          <w:pgSz w:w="11906" w:h="16838"/>
          <w:pgMar w:top="993" w:right="424" w:bottom="426" w:left="1418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color w:val="333333"/>
          <w:sz w:val="28"/>
          <w:lang w:eastAsia="ru-RU"/>
        </w:rPr>
        <w:t>Общий объем финансовых средств на реализацию мероприятий Про</w:t>
      </w:r>
      <w:r w:rsidR="000D51C1">
        <w:rPr>
          <w:rFonts w:ascii="Times New Roman" w:eastAsia="Times New Roman" w:hAnsi="Times New Roman"/>
          <w:color w:val="333333"/>
          <w:sz w:val="28"/>
          <w:lang w:eastAsia="ru-RU"/>
        </w:rPr>
        <w:t xml:space="preserve">граммы на период 2017-2019 годы </w:t>
      </w:r>
      <w:r w:rsidR="00672700">
        <w:rPr>
          <w:rFonts w:ascii="Times New Roman" w:eastAsia="Times New Roman" w:hAnsi="Times New Roman"/>
          <w:color w:val="333333"/>
          <w:sz w:val="28"/>
          <w:lang w:eastAsia="ru-RU"/>
        </w:rPr>
        <w:t xml:space="preserve"> </w:t>
      </w:r>
      <w:r w:rsidR="005A758E">
        <w:rPr>
          <w:rFonts w:ascii="Times New Roman" w:eastAsia="Times New Roman" w:hAnsi="Times New Roman"/>
          <w:color w:val="333333"/>
          <w:sz w:val="28"/>
          <w:lang w:eastAsia="ru-RU"/>
        </w:rPr>
        <w:t xml:space="preserve">составляет: </w:t>
      </w:r>
      <w:r w:rsidR="000D51C1">
        <w:rPr>
          <w:rFonts w:ascii="Times New Roman" w:eastAsia="Times New Roman" w:hAnsi="Times New Roman"/>
          <w:color w:val="333333"/>
          <w:sz w:val="28"/>
          <w:lang w:eastAsia="ru-RU"/>
        </w:rPr>
        <w:t xml:space="preserve">  </w:t>
      </w:r>
      <w:r w:rsidR="003B426A">
        <w:rPr>
          <w:rFonts w:ascii="Times New Roman" w:eastAsia="Times New Roman" w:hAnsi="Times New Roman"/>
          <w:color w:val="333333"/>
          <w:sz w:val="28"/>
          <w:lang w:eastAsia="ru-RU"/>
        </w:rPr>
        <w:t>2073,0</w:t>
      </w:r>
      <w:r>
        <w:rPr>
          <w:rFonts w:ascii="Times New Roman" w:eastAsia="Times New Roman" w:hAnsi="Times New Roman"/>
          <w:color w:val="333333"/>
          <w:sz w:val="28"/>
          <w:lang w:eastAsia="ru-RU"/>
        </w:rPr>
        <w:t>тыс</w:t>
      </w:r>
      <w:proofErr w:type="gramStart"/>
      <w:r>
        <w:rPr>
          <w:rFonts w:ascii="Times New Roman" w:eastAsia="Times New Roman" w:hAnsi="Times New Roman"/>
          <w:color w:val="333333"/>
          <w:sz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color w:val="333333"/>
          <w:sz w:val="28"/>
          <w:lang w:eastAsia="ru-RU"/>
        </w:rPr>
        <w:t>ублей</w:t>
      </w:r>
      <w:r w:rsidR="003B426A">
        <w:rPr>
          <w:rFonts w:ascii="Times New Roman" w:eastAsia="Times New Roman" w:hAnsi="Times New Roman"/>
          <w:color w:val="333333"/>
          <w:sz w:val="28"/>
          <w:lang w:eastAsia="ru-RU"/>
        </w:rPr>
        <w:t xml:space="preserve">, в </w:t>
      </w:r>
      <w:proofErr w:type="spellStart"/>
      <w:r w:rsidR="003B426A">
        <w:rPr>
          <w:rFonts w:ascii="Times New Roman" w:eastAsia="Times New Roman" w:hAnsi="Times New Roman"/>
          <w:color w:val="333333"/>
          <w:sz w:val="28"/>
          <w:lang w:eastAsia="ru-RU"/>
        </w:rPr>
        <w:t>т.ч</w:t>
      </w:r>
      <w:proofErr w:type="spellEnd"/>
      <w:r w:rsidR="003B426A">
        <w:rPr>
          <w:rFonts w:ascii="Times New Roman" w:eastAsia="Times New Roman" w:hAnsi="Times New Roman"/>
          <w:color w:val="333333"/>
          <w:sz w:val="28"/>
          <w:lang w:eastAsia="ru-RU"/>
        </w:rPr>
        <w:t xml:space="preserve">. за счет средств муниципального район 907,0 </w:t>
      </w:r>
      <w:proofErr w:type="spellStart"/>
      <w:r w:rsidR="003B426A">
        <w:rPr>
          <w:rFonts w:ascii="Times New Roman" w:eastAsia="Times New Roman" w:hAnsi="Times New Roman"/>
          <w:color w:val="333333"/>
          <w:sz w:val="28"/>
          <w:lang w:eastAsia="ru-RU"/>
        </w:rPr>
        <w:t>тыс.рублей</w:t>
      </w:r>
      <w:proofErr w:type="spellEnd"/>
      <w:r w:rsidR="003B426A">
        <w:rPr>
          <w:rFonts w:ascii="Times New Roman" w:eastAsia="Times New Roman" w:hAnsi="Times New Roman"/>
          <w:color w:val="333333"/>
          <w:sz w:val="28"/>
          <w:lang w:eastAsia="ru-RU"/>
        </w:rPr>
        <w:t xml:space="preserve"> и за счет средств областного бюджета 11660 </w:t>
      </w:r>
      <w:proofErr w:type="spellStart"/>
      <w:r w:rsidR="003B426A">
        <w:rPr>
          <w:rFonts w:ascii="Times New Roman" w:eastAsia="Times New Roman" w:hAnsi="Times New Roman"/>
          <w:color w:val="333333"/>
          <w:sz w:val="28"/>
          <w:lang w:eastAsia="ru-RU"/>
        </w:rPr>
        <w:t>тыс.рублей</w:t>
      </w:r>
      <w:proofErr w:type="spellEnd"/>
      <w:r w:rsidR="003B426A">
        <w:rPr>
          <w:rFonts w:ascii="Times New Roman" w:eastAsia="Times New Roman" w:hAnsi="Times New Roman"/>
          <w:color w:val="333333"/>
          <w:sz w:val="28"/>
          <w:lang w:eastAsia="ru-RU"/>
        </w:rPr>
        <w:t>.</w:t>
      </w:r>
    </w:p>
    <w:p w:rsidR="00AF6ECD" w:rsidRPr="00AF6ECD" w:rsidRDefault="005149ED" w:rsidP="00AF6ECD">
      <w:pPr>
        <w:tabs>
          <w:tab w:val="left" w:pos="3100"/>
        </w:tabs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13F48">
        <w:rPr>
          <w:rFonts w:ascii="Times New Roman" w:hAnsi="Times New Roman"/>
          <w:sz w:val="28"/>
        </w:rPr>
        <w:lastRenderedPageBreak/>
        <w:tab/>
      </w:r>
      <w:r w:rsidR="00AF6ECD"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</w:t>
      </w:r>
      <w:r w:rsidR="00AF6EC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Приложение №1</w:t>
      </w:r>
      <w:r w:rsidR="00AF6ECD" w:rsidRPr="00AF6EC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   Постановлению       </w:t>
      </w:r>
    </w:p>
    <w:p w:rsidR="00AF6ECD" w:rsidRPr="00AF6ECD" w:rsidRDefault="00AF6ECD" w:rsidP="00AF6ECD">
      <w:pPr>
        <w:tabs>
          <w:tab w:val="left" w:pos="3100"/>
          <w:tab w:val="left" w:pos="8102"/>
        </w:tabs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6EC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Администрации  Обоянского района</w:t>
      </w:r>
      <w:r w:rsidRPr="00AF6EC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ab/>
      </w:r>
    </w:p>
    <w:p w:rsidR="00AF6ECD" w:rsidRPr="00AF6ECD" w:rsidRDefault="00AF6ECD" w:rsidP="00AF6ECD">
      <w:pPr>
        <w:tabs>
          <w:tab w:val="left" w:pos="3100"/>
        </w:tabs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6EC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от </w:t>
      </w:r>
      <w:r w:rsidR="00FF337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12.05.2017</w:t>
      </w:r>
      <w:r w:rsidRPr="00AF6EC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FF337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713DE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 w:rsidRPr="00AF6EC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№  </w:t>
      </w:r>
      <w:r w:rsidR="00FF337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221</w:t>
      </w:r>
      <w:r w:rsidR="00713DE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</w:p>
    <w:p w:rsidR="008F418A" w:rsidRPr="00913F48" w:rsidRDefault="008F418A" w:rsidP="00B26354">
      <w:pPr>
        <w:tabs>
          <w:tab w:val="left" w:pos="12703"/>
        </w:tabs>
        <w:rPr>
          <w:rFonts w:ascii="Times New Roman" w:hAnsi="Times New Roman"/>
          <w:sz w:val="28"/>
        </w:rPr>
      </w:pPr>
    </w:p>
    <w:p w:rsidR="00B26354" w:rsidRPr="00913F48" w:rsidRDefault="00B26354" w:rsidP="00B26354">
      <w:pPr>
        <w:tabs>
          <w:tab w:val="left" w:pos="5760"/>
        </w:tabs>
        <w:spacing w:after="0"/>
        <w:rPr>
          <w:rFonts w:ascii="Times New Roman" w:hAnsi="Times New Roman"/>
          <w:sz w:val="28"/>
        </w:rPr>
      </w:pPr>
      <w:r w:rsidRPr="00913F48">
        <w:rPr>
          <w:rFonts w:ascii="Times New Roman" w:hAnsi="Times New Roman"/>
          <w:sz w:val="28"/>
        </w:rPr>
        <w:tab/>
        <w:t xml:space="preserve">            Перечень </w:t>
      </w:r>
    </w:p>
    <w:p w:rsidR="00B26354" w:rsidRPr="00913F48" w:rsidRDefault="00B26354" w:rsidP="009D07DA">
      <w:pPr>
        <w:tabs>
          <w:tab w:val="left" w:pos="5760"/>
        </w:tabs>
        <w:spacing w:after="0"/>
        <w:jc w:val="center"/>
        <w:rPr>
          <w:rFonts w:ascii="Times New Roman" w:hAnsi="Times New Roman"/>
          <w:sz w:val="28"/>
        </w:rPr>
      </w:pPr>
      <w:r w:rsidRPr="00913F48">
        <w:rPr>
          <w:rFonts w:ascii="Times New Roman" w:hAnsi="Times New Roman"/>
          <w:sz w:val="28"/>
        </w:rPr>
        <w:t>Основных мероприятий  муниципальной программы</w:t>
      </w:r>
      <w:r w:rsidR="00A61779">
        <w:rPr>
          <w:rFonts w:ascii="Times New Roman" w:hAnsi="Times New Roman"/>
          <w:sz w:val="28"/>
        </w:rPr>
        <w:t xml:space="preserve"> муниципального района «Обоянский район» Курской области «Охран</w:t>
      </w:r>
      <w:r w:rsidR="009D07DA">
        <w:rPr>
          <w:rFonts w:ascii="Times New Roman" w:hAnsi="Times New Roman"/>
          <w:sz w:val="28"/>
        </w:rPr>
        <w:t>а окружающей среды муниципального образования «Обоянский район» К</w:t>
      </w:r>
      <w:r w:rsidR="00AB4018">
        <w:rPr>
          <w:rFonts w:ascii="Times New Roman" w:hAnsi="Times New Roman"/>
          <w:sz w:val="28"/>
        </w:rPr>
        <w:t>урской области на 2017-2019</w:t>
      </w:r>
      <w:r w:rsidR="00672700">
        <w:rPr>
          <w:rFonts w:ascii="Times New Roman" w:hAnsi="Times New Roman"/>
          <w:sz w:val="28"/>
        </w:rPr>
        <w:t xml:space="preserve"> год</w:t>
      </w:r>
      <w:r w:rsidR="00AB4018">
        <w:rPr>
          <w:rFonts w:ascii="Times New Roman" w:hAnsi="Times New Roman"/>
          <w:sz w:val="28"/>
        </w:rPr>
        <w:t>ы</w:t>
      </w:r>
      <w:r w:rsidR="00A61779">
        <w:rPr>
          <w:rFonts w:ascii="Times New Roman" w:hAnsi="Times New Roman"/>
          <w:sz w:val="28"/>
        </w:rPr>
        <w:t>»</w:t>
      </w:r>
    </w:p>
    <w:p w:rsidR="00B26354" w:rsidRPr="00913F48" w:rsidRDefault="00B26354" w:rsidP="00B26354">
      <w:pPr>
        <w:tabs>
          <w:tab w:val="left" w:pos="5760"/>
        </w:tabs>
        <w:spacing w:after="0"/>
        <w:rPr>
          <w:rFonts w:ascii="Times New Roman" w:hAnsi="Times New Roman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5"/>
        <w:gridCol w:w="1838"/>
        <w:gridCol w:w="26"/>
        <w:gridCol w:w="2093"/>
        <w:gridCol w:w="54"/>
        <w:gridCol w:w="1384"/>
        <w:gridCol w:w="1413"/>
        <w:gridCol w:w="2627"/>
        <w:gridCol w:w="126"/>
        <w:gridCol w:w="2487"/>
        <w:gridCol w:w="2293"/>
      </w:tblGrid>
      <w:tr w:rsidR="00450B23" w:rsidRPr="00913F48" w:rsidTr="00AF6ECD">
        <w:trPr>
          <w:trHeight w:val="354"/>
        </w:trPr>
        <w:tc>
          <w:tcPr>
            <w:tcW w:w="445" w:type="dxa"/>
            <w:vMerge w:val="restart"/>
          </w:tcPr>
          <w:p w:rsidR="00B26354" w:rsidRPr="00913F48" w:rsidRDefault="00B26354" w:rsidP="00B26354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64" w:type="dxa"/>
            <w:gridSpan w:val="2"/>
            <w:vMerge w:val="restart"/>
          </w:tcPr>
          <w:p w:rsidR="00B26354" w:rsidRPr="00913F48" w:rsidRDefault="00B26354" w:rsidP="00B26354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Номер и наименование основного мероприятия ведомственной целевой программы</w:t>
            </w:r>
          </w:p>
        </w:tc>
        <w:tc>
          <w:tcPr>
            <w:tcW w:w="2093" w:type="dxa"/>
            <w:vMerge w:val="restart"/>
          </w:tcPr>
          <w:p w:rsidR="00B26354" w:rsidRPr="00913F48" w:rsidRDefault="00B26354" w:rsidP="00B26354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Соисполнитель, участник ответственный за исполнение основного мероприятия, мероприятия ВЦП</w:t>
            </w:r>
          </w:p>
        </w:tc>
        <w:tc>
          <w:tcPr>
            <w:tcW w:w="2851" w:type="dxa"/>
            <w:gridSpan w:val="3"/>
          </w:tcPr>
          <w:p w:rsidR="00B26354" w:rsidRPr="00913F48" w:rsidRDefault="00B26354" w:rsidP="00B26354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 xml:space="preserve">              срок</w:t>
            </w:r>
          </w:p>
        </w:tc>
        <w:tc>
          <w:tcPr>
            <w:tcW w:w="2627" w:type="dxa"/>
            <w:vMerge w:val="restart"/>
          </w:tcPr>
          <w:p w:rsidR="00B26354" w:rsidRPr="00913F48" w:rsidRDefault="00B26354" w:rsidP="00B26354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</w:t>
            </w:r>
            <w:r w:rsidR="00450B23" w:rsidRPr="00913F48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2613" w:type="dxa"/>
            <w:gridSpan w:val="2"/>
            <w:vMerge w:val="restart"/>
          </w:tcPr>
          <w:p w:rsidR="00B26354" w:rsidRPr="00913F48" w:rsidRDefault="00450B23" w:rsidP="00B26354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Последствия не реализации основного мероприятия, ведомственной целевой программы</w:t>
            </w:r>
          </w:p>
        </w:tc>
        <w:tc>
          <w:tcPr>
            <w:tcW w:w="2293" w:type="dxa"/>
            <w:vMerge w:val="restart"/>
          </w:tcPr>
          <w:p w:rsidR="00B26354" w:rsidRPr="00913F48" w:rsidRDefault="00450B23" w:rsidP="00B26354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450B23" w:rsidRPr="00913F48" w:rsidTr="00AF6ECD">
        <w:trPr>
          <w:trHeight w:val="1426"/>
        </w:trPr>
        <w:tc>
          <w:tcPr>
            <w:tcW w:w="445" w:type="dxa"/>
            <w:vMerge/>
          </w:tcPr>
          <w:p w:rsidR="00B26354" w:rsidRPr="00913F48" w:rsidRDefault="00B26354" w:rsidP="00B26354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Merge/>
          </w:tcPr>
          <w:p w:rsidR="00B26354" w:rsidRPr="00913F48" w:rsidRDefault="00B26354" w:rsidP="00B26354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B26354" w:rsidRPr="00913F48" w:rsidRDefault="00B26354" w:rsidP="00B26354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2"/>
          </w:tcPr>
          <w:p w:rsidR="00B26354" w:rsidRPr="00913F48" w:rsidRDefault="00B26354" w:rsidP="00B26354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Начало реализации</w:t>
            </w:r>
          </w:p>
        </w:tc>
        <w:tc>
          <w:tcPr>
            <w:tcW w:w="1413" w:type="dxa"/>
          </w:tcPr>
          <w:p w:rsidR="00B26354" w:rsidRPr="00913F48" w:rsidRDefault="00B26354" w:rsidP="00B26354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Окончание реализации</w:t>
            </w:r>
          </w:p>
        </w:tc>
        <w:tc>
          <w:tcPr>
            <w:tcW w:w="2627" w:type="dxa"/>
            <w:vMerge/>
          </w:tcPr>
          <w:p w:rsidR="00B26354" w:rsidRPr="00913F48" w:rsidRDefault="00B26354" w:rsidP="00B26354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vMerge/>
          </w:tcPr>
          <w:p w:rsidR="00B26354" w:rsidRPr="00913F48" w:rsidRDefault="00B26354" w:rsidP="00B26354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  <w:vMerge/>
          </w:tcPr>
          <w:p w:rsidR="00B26354" w:rsidRPr="00913F48" w:rsidRDefault="00B26354" w:rsidP="00B26354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B23" w:rsidRPr="00913F48" w:rsidTr="00AF6ECD">
        <w:trPr>
          <w:trHeight w:val="371"/>
        </w:trPr>
        <w:tc>
          <w:tcPr>
            <w:tcW w:w="445" w:type="dxa"/>
          </w:tcPr>
          <w:p w:rsidR="00B26354" w:rsidRPr="00913F48" w:rsidRDefault="00B26354" w:rsidP="00B26354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4" w:type="dxa"/>
            <w:gridSpan w:val="2"/>
          </w:tcPr>
          <w:p w:rsidR="00B26354" w:rsidRPr="00913F48" w:rsidRDefault="00B26354" w:rsidP="00B26354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</w:tcPr>
          <w:p w:rsidR="00B26354" w:rsidRPr="00913F48" w:rsidRDefault="00B26354" w:rsidP="00B26354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8" w:type="dxa"/>
            <w:gridSpan w:val="2"/>
          </w:tcPr>
          <w:p w:rsidR="00B26354" w:rsidRPr="00913F48" w:rsidRDefault="00B26354" w:rsidP="00B26354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3" w:type="dxa"/>
          </w:tcPr>
          <w:p w:rsidR="00B26354" w:rsidRPr="00913F48" w:rsidRDefault="00B26354" w:rsidP="00B26354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27" w:type="dxa"/>
          </w:tcPr>
          <w:p w:rsidR="00B26354" w:rsidRPr="00913F48" w:rsidRDefault="00B26354" w:rsidP="00B26354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3" w:type="dxa"/>
            <w:gridSpan w:val="2"/>
          </w:tcPr>
          <w:p w:rsidR="00B26354" w:rsidRPr="00913F48" w:rsidRDefault="00B26354" w:rsidP="00B26354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3" w:type="dxa"/>
          </w:tcPr>
          <w:p w:rsidR="00B26354" w:rsidRPr="00913F48" w:rsidRDefault="00B26354" w:rsidP="00B26354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50B23" w:rsidRPr="00913F48" w:rsidTr="00AF6ECD">
        <w:trPr>
          <w:trHeight w:val="996"/>
        </w:trPr>
        <w:tc>
          <w:tcPr>
            <w:tcW w:w="445" w:type="dxa"/>
          </w:tcPr>
          <w:p w:rsidR="00B26354" w:rsidRPr="00913F48" w:rsidRDefault="00E049F4" w:rsidP="00B26354">
            <w:pPr>
              <w:tabs>
                <w:tab w:val="left" w:pos="576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</w:p>
        </w:tc>
        <w:tc>
          <w:tcPr>
            <w:tcW w:w="14341" w:type="dxa"/>
            <w:gridSpan w:val="10"/>
          </w:tcPr>
          <w:p w:rsidR="00450B23" w:rsidRPr="00913F48" w:rsidRDefault="00450B23" w:rsidP="00450B23">
            <w:pPr>
              <w:spacing w:line="31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3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района «Обоянский район» Курской области</w:t>
            </w:r>
          </w:p>
          <w:p w:rsidR="00450B23" w:rsidRPr="00913F48" w:rsidRDefault="00A61779" w:rsidP="00450B23">
            <w:pPr>
              <w:spacing w:line="312" w:lineRule="atLeast"/>
              <w:jc w:val="center"/>
              <w:rPr>
                <w:rFonts w:ascii="Georgia" w:eastAsia="Times New Roman" w:hAnsi="Georgi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«О</w:t>
            </w:r>
            <w:r w:rsidR="00450B23" w:rsidRPr="00913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храна окружающей среды</w:t>
            </w:r>
            <w:r w:rsidR="009D07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="00F43C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07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«Обоянский район»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Курской области </w:t>
            </w:r>
            <w:r w:rsidR="00AB40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2017-2019</w:t>
            </w:r>
            <w:r w:rsidR="006727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AB40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="00450B23" w:rsidRPr="00913F48">
              <w:rPr>
                <w:rFonts w:ascii="Georgia" w:eastAsia="Times New Roman" w:hAnsi="Georgia"/>
                <w:color w:val="000000"/>
                <w:sz w:val="24"/>
                <w:szCs w:val="24"/>
                <w:lang w:eastAsia="ru-RU"/>
              </w:rPr>
              <w:t>»</w:t>
            </w:r>
          </w:p>
          <w:p w:rsidR="00B26354" w:rsidRPr="00913F48" w:rsidRDefault="00B26354" w:rsidP="00B26354">
            <w:pPr>
              <w:tabs>
                <w:tab w:val="left" w:pos="5760"/>
              </w:tabs>
              <w:rPr>
                <w:rFonts w:ascii="Times New Roman" w:hAnsi="Times New Roman"/>
                <w:sz w:val="28"/>
              </w:rPr>
            </w:pPr>
          </w:p>
        </w:tc>
      </w:tr>
      <w:tr w:rsidR="00450B23" w:rsidRPr="00913F48" w:rsidTr="00AF6ECD">
        <w:trPr>
          <w:trHeight w:val="2566"/>
        </w:trPr>
        <w:tc>
          <w:tcPr>
            <w:tcW w:w="445" w:type="dxa"/>
          </w:tcPr>
          <w:p w:rsidR="00B26354" w:rsidRPr="00913F48" w:rsidRDefault="00B26354" w:rsidP="00B26354">
            <w:pPr>
              <w:tabs>
                <w:tab w:val="left" w:pos="5760"/>
              </w:tabs>
              <w:rPr>
                <w:rFonts w:ascii="Times New Roman" w:hAnsi="Times New Roman"/>
                <w:sz w:val="28"/>
              </w:rPr>
            </w:pPr>
            <w:r w:rsidRPr="00913F48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838" w:type="dxa"/>
          </w:tcPr>
          <w:p w:rsidR="00450B23" w:rsidRPr="00913F48" w:rsidRDefault="00450B23" w:rsidP="00963A0A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Основное мероп</w:t>
            </w:r>
            <w:r w:rsidR="00963A0A">
              <w:rPr>
                <w:rFonts w:ascii="Times New Roman" w:hAnsi="Times New Roman"/>
                <w:sz w:val="24"/>
                <w:szCs w:val="24"/>
              </w:rPr>
              <w:t>риятие: Иные межбюджетные т</w:t>
            </w:r>
            <w:r w:rsidR="005967A7">
              <w:rPr>
                <w:rFonts w:ascii="Times New Roman" w:hAnsi="Times New Roman"/>
                <w:sz w:val="24"/>
                <w:szCs w:val="24"/>
              </w:rPr>
              <w:t>р</w:t>
            </w:r>
            <w:r w:rsidR="00963A0A">
              <w:rPr>
                <w:rFonts w:ascii="Times New Roman" w:hAnsi="Times New Roman"/>
                <w:sz w:val="24"/>
                <w:szCs w:val="24"/>
              </w:rPr>
              <w:t>ансферты на осуществление полномочий по обеспечению населения экологически чистой питьевой водой</w:t>
            </w:r>
            <w:r w:rsidR="00963A0A" w:rsidRPr="00913F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67A7">
              <w:rPr>
                <w:rFonts w:ascii="Times New Roman" w:hAnsi="Times New Roman"/>
                <w:sz w:val="24"/>
                <w:szCs w:val="24"/>
              </w:rPr>
              <w:t>мероп</w:t>
            </w:r>
            <w:r w:rsidRPr="00913F48">
              <w:rPr>
                <w:rFonts w:ascii="Times New Roman" w:hAnsi="Times New Roman"/>
                <w:sz w:val="24"/>
                <w:szCs w:val="24"/>
              </w:rPr>
              <w:t xml:space="preserve">риятие: </w:t>
            </w:r>
          </w:p>
        </w:tc>
        <w:tc>
          <w:tcPr>
            <w:tcW w:w="2173" w:type="dxa"/>
            <w:gridSpan w:val="3"/>
          </w:tcPr>
          <w:p w:rsidR="00B26354" w:rsidRPr="00913F48" w:rsidRDefault="00450B23" w:rsidP="00B26354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  <w:proofErr w:type="gramStart"/>
            <w:r w:rsidRPr="00913F4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450B23" w:rsidRPr="00913F48" w:rsidRDefault="00450B23" w:rsidP="00B26354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Администрация Обоянского района</w:t>
            </w:r>
          </w:p>
        </w:tc>
        <w:tc>
          <w:tcPr>
            <w:tcW w:w="1384" w:type="dxa"/>
          </w:tcPr>
          <w:p w:rsidR="00B26354" w:rsidRPr="00913F48" w:rsidRDefault="00684EAE" w:rsidP="00B26354">
            <w:pPr>
              <w:tabs>
                <w:tab w:val="left" w:pos="576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</w:t>
            </w:r>
          </w:p>
        </w:tc>
        <w:tc>
          <w:tcPr>
            <w:tcW w:w="1413" w:type="dxa"/>
          </w:tcPr>
          <w:p w:rsidR="00B26354" w:rsidRPr="00913F48" w:rsidRDefault="00684EAE" w:rsidP="00B26354">
            <w:pPr>
              <w:tabs>
                <w:tab w:val="left" w:pos="576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</w:t>
            </w:r>
          </w:p>
        </w:tc>
        <w:tc>
          <w:tcPr>
            <w:tcW w:w="2753" w:type="dxa"/>
            <w:gridSpan w:val="2"/>
          </w:tcPr>
          <w:p w:rsidR="00B26354" w:rsidRPr="00913F48" w:rsidRDefault="0085185E" w:rsidP="0085185E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населения качественной питьевой водой в полном объеме</w:t>
            </w:r>
          </w:p>
        </w:tc>
        <w:tc>
          <w:tcPr>
            <w:tcW w:w="2487" w:type="dxa"/>
          </w:tcPr>
          <w:p w:rsidR="00B26354" w:rsidRPr="00913F48" w:rsidRDefault="0085185E" w:rsidP="00B26354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Неблагоприятная социально-экономическая обстановка на территории района</w:t>
            </w:r>
          </w:p>
        </w:tc>
        <w:tc>
          <w:tcPr>
            <w:tcW w:w="2293" w:type="dxa"/>
          </w:tcPr>
          <w:p w:rsidR="00B26354" w:rsidRPr="00913F48" w:rsidRDefault="00B26354" w:rsidP="00B26354">
            <w:pPr>
              <w:tabs>
                <w:tab w:val="left" w:pos="5760"/>
              </w:tabs>
              <w:rPr>
                <w:rFonts w:ascii="Times New Roman" w:hAnsi="Times New Roman"/>
                <w:sz w:val="28"/>
              </w:rPr>
            </w:pPr>
          </w:p>
        </w:tc>
      </w:tr>
    </w:tbl>
    <w:p w:rsidR="00D8285B" w:rsidRDefault="00AF6ECD" w:rsidP="00AF6ECD">
      <w:pPr>
        <w:tabs>
          <w:tab w:val="left" w:pos="3100"/>
        </w:tabs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AF6ECD" w:rsidRPr="00AF6ECD" w:rsidRDefault="00D8285B" w:rsidP="00AF6ECD">
      <w:pPr>
        <w:tabs>
          <w:tab w:val="left" w:pos="3100"/>
        </w:tabs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 w:rsidR="00AF6EC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Приложение №2 </w:t>
      </w:r>
      <w:r w:rsidR="00AF6ECD" w:rsidRPr="00AF6EC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к   Постановлению       </w:t>
      </w:r>
    </w:p>
    <w:p w:rsidR="00AF6ECD" w:rsidRPr="00AF6ECD" w:rsidRDefault="00AF6ECD" w:rsidP="00AF6ECD">
      <w:pPr>
        <w:tabs>
          <w:tab w:val="left" w:pos="3100"/>
          <w:tab w:val="left" w:pos="8102"/>
        </w:tabs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6EC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Администрации  Обоянского района</w:t>
      </w:r>
      <w:r w:rsidRPr="00AF6EC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ab/>
      </w:r>
    </w:p>
    <w:p w:rsidR="00AF6ECD" w:rsidRPr="00AF6ECD" w:rsidRDefault="00AF6ECD" w:rsidP="00AF6ECD">
      <w:pPr>
        <w:tabs>
          <w:tab w:val="left" w:pos="3100"/>
        </w:tabs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6EC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от  </w:t>
      </w:r>
      <w:r w:rsidR="00713DE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</w:t>
      </w:r>
      <w:r w:rsidRPr="00AF6EC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№  </w:t>
      </w:r>
    </w:p>
    <w:p w:rsidR="00446F02" w:rsidRPr="00913F48" w:rsidRDefault="00AF6ECD" w:rsidP="00446F02">
      <w:pPr>
        <w:tabs>
          <w:tab w:val="left" w:pos="1249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</w:t>
      </w:r>
      <w:r w:rsidR="00446F02" w:rsidRPr="00913F48">
        <w:rPr>
          <w:rFonts w:ascii="Times New Roman" w:hAnsi="Times New Roman"/>
          <w:sz w:val="28"/>
        </w:rPr>
        <w:t>Сведения</w:t>
      </w:r>
    </w:p>
    <w:p w:rsidR="00446F02" w:rsidRPr="00913F48" w:rsidRDefault="00446F02" w:rsidP="00446F02">
      <w:pPr>
        <w:tabs>
          <w:tab w:val="left" w:pos="12490"/>
        </w:tabs>
        <w:spacing w:after="0"/>
        <w:rPr>
          <w:rFonts w:ascii="Times New Roman" w:hAnsi="Times New Roman"/>
          <w:sz w:val="28"/>
        </w:rPr>
      </w:pPr>
      <w:r w:rsidRPr="00913F48">
        <w:rPr>
          <w:rFonts w:ascii="Times New Roman" w:hAnsi="Times New Roman"/>
          <w:sz w:val="28"/>
        </w:rPr>
        <w:t xml:space="preserve">       </w:t>
      </w:r>
      <w:r w:rsidR="00A61779">
        <w:rPr>
          <w:rFonts w:ascii="Times New Roman" w:hAnsi="Times New Roman"/>
          <w:sz w:val="28"/>
        </w:rPr>
        <w:t xml:space="preserve">   </w:t>
      </w:r>
      <w:r w:rsidRPr="00913F48">
        <w:rPr>
          <w:rFonts w:ascii="Times New Roman" w:hAnsi="Times New Roman"/>
          <w:sz w:val="28"/>
        </w:rPr>
        <w:t xml:space="preserve">   </w:t>
      </w:r>
      <w:r w:rsidR="00A61779">
        <w:rPr>
          <w:rFonts w:ascii="Times New Roman" w:hAnsi="Times New Roman"/>
          <w:sz w:val="28"/>
        </w:rPr>
        <w:t xml:space="preserve">                         </w:t>
      </w:r>
      <w:r w:rsidRPr="00913F48">
        <w:rPr>
          <w:rFonts w:ascii="Times New Roman" w:hAnsi="Times New Roman"/>
          <w:sz w:val="28"/>
        </w:rPr>
        <w:t xml:space="preserve"> Об основных мероприятиях правового регулирования в сфере</w:t>
      </w:r>
    </w:p>
    <w:p w:rsidR="00446F02" w:rsidRPr="00913F48" w:rsidRDefault="00446F02" w:rsidP="00446F02">
      <w:pPr>
        <w:tabs>
          <w:tab w:val="left" w:pos="12490"/>
        </w:tabs>
        <w:spacing w:after="0"/>
        <w:rPr>
          <w:rFonts w:ascii="Times New Roman" w:hAnsi="Times New Roman"/>
          <w:sz w:val="28"/>
        </w:rPr>
      </w:pPr>
      <w:r w:rsidRPr="00913F48">
        <w:rPr>
          <w:rFonts w:ascii="Times New Roman" w:hAnsi="Times New Roman"/>
          <w:sz w:val="28"/>
        </w:rPr>
        <w:t xml:space="preserve"> </w:t>
      </w:r>
      <w:r w:rsidR="00A61779">
        <w:rPr>
          <w:rFonts w:ascii="Times New Roman" w:hAnsi="Times New Roman"/>
          <w:sz w:val="28"/>
        </w:rPr>
        <w:t xml:space="preserve">                </w:t>
      </w:r>
      <w:r w:rsidRPr="00913F48">
        <w:rPr>
          <w:rFonts w:ascii="Times New Roman" w:hAnsi="Times New Roman"/>
          <w:sz w:val="28"/>
        </w:rPr>
        <w:t>реализации муниципальной программы</w:t>
      </w:r>
      <w:r w:rsidR="00A61779">
        <w:rPr>
          <w:rFonts w:ascii="Times New Roman" w:hAnsi="Times New Roman"/>
          <w:sz w:val="28"/>
        </w:rPr>
        <w:t xml:space="preserve"> муниципального района «Обоянский район» Курской области «Охран</w:t>
      </w:r>
      <w:r w:rsidR="009F448D">
        <w:rPr>
          <w:rFonts w:ascii="Times New Roman" w:hAnsi="Times New Roman"/>
          <w:sz w:val="28"/>
        </w:rPr>
        <w:t xml:space="preserve">а окружающей среды муниципального образования </w:t>
      </w:r>
      <w:r w:rsidR="00A61779">
        <w:rPr>
          <w:rFonts w:ascii="Times New Roman" w:hAnsi="Times New Roman"/>
          <w:sz w:val="28"/>
        </w:rPr>
        <w:t xml:space="preserve"> </w:t>
      </w:r>
      <w:r w:rsidR="009F448D">
        <w:rPr>
          <w:rFonts w:ascii="Times New Roman" w:hAnsi="Times New Roman"/>
          <w:sz w:val="28"/>
        </w:rPr>
        <w:t>«Обоянский район»</w:t>
      </w:r>
      <w:r w:rsidR="00A61779">
        <w:rPr>
          <w:rFonts w:ascii="Times New Roman" w:hAnsi="Times New Roman"/>
          <w:sz w:val="28"/>
        </w:rPr>
        <w:t xml:space="preserve"> Курской области на </w:t>
      </w:r>
      <w:r w:rsidR="00AB4018">
        <w:rPr>
          <w:rFonts w:ascii="Times New Roman" w:hAnsi="Times New Roman"/>
          <w:sz w:val="28"/>
        </w:rPr>
        <w:t>2017-2019 годы</w:t>
      </w:r>
      <w:r w:rsidR="00A61779">
        <w:rPr>
          <w:rFonts w:ascii="Times New Roman" w:hAnsi="Times New Roman"/>
          <w:sz w:val="28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"/>
        <w:gridCol w:w="4302"/>
        <w:gridCol w:w="3402"/>
        <w:gridCol w:w="3544"/>
        <w:gridCol w:w="3054"/>
      </w:tblGrid>
      <w:tr w:rsidR="00446F02" w:rsidRPr="00913F48" w:rsidTr="00F43CEE">
        <w:trPr>
          <w:trHeight w:val="1024"/>
        </w:trPr>
        <w:tc>
          <w:tcPr>
            <w:tcW w:w="484" w:type="dxa"/>
          </w:tcPr>
          <w:p w:rsidR="00446F02" w:rsidRPr="00913F48" w:rsidRDefault="00446F02" w:rsidP="00446F02">
            <w:pPr>
              <w:tabs>
                <w:tab w:val="left" w:pos="12490"/>
              </w:tabs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02" w:type="dxa"/>
            <w:vAlign w:val="center"/>
          </w:tcPr>
          <w:p w:rsidR="00446F02" w:rsidRPr="00913F48" w:rsidRDefault="00446F02" w:rsidP="00F43CEE">
            <w:pPr>
              <w:tabs>
                <w:tab w:val="left" w:pos="124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Вид нормативного акта</w:t>
            </w:r>
          </w:p>
        </w:tc>
        <w:tc>
          <w:tcPr>
            <w:tcW w:w="3402" w:type="dxa"/>
            <w:vAlign w:val="center"/>
          </w:tcPr>
          <w:p w:rsidR="00446F02" w:rsidRPr="00913F48" w:rsidRDefault="00446F02" w:rsidP="00F43CEE">
            <w:pPr>
              <w:tabs>
                <w:tab w:val="left" w:pos="124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544" w:type="dxa"/>
            <w:vAlign w:val="center"/>
          </w:tcPr>
          <w:p w:rsidR="00446F02" w:rsidRPr="00913F48" w:rsidRDefault="00446F02" w:rsidP="00F43CEE">
            <w:pPr>
              <w:tabs>
                <w:tab w:val="left" w:pos="124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054" w:type="dxa"/>
            <w:vAlign w:val="center"/>
          </w:tcPr>
          <w:p w:rsidR="00446F02" w:rsidRPr="00913F48" w:rsidRDefault="00446F02" w:rsidP="00F43CEE">
            <w:pPr>
              <w:tabs>
                <w:tab w:val="left" w:pos="124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Ожидаемые сроки принятия</w:t>
            </w:r>
          </w:p>
        </w:tc>
      </w:tr>
      <w:tr w:rsidR="00446F02" w:rsidRPr="00913F48" w:rsidTr="00446F02">
        <w:trPr>
          <w:trHeight w:val="457"/>
        </w:trPr>
        <w:tc>
          <w:tcPr>
            <w:tcW w:w="484" w:type="dxa"/>
            <w:vAlign w:val="center"/>
          </w:tcPr>
          <w:p w:rsidR="00446F02" w:rsidRPr="00913F48" w:rsidRDefault="00446F02" w:rsidP="00446F02">
            <w:pPr>
              <w:tabs>
                <w:tab w:val="left" w:pos="124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2" w:type="dxa"/>
            <w:vAlign w:val="center"/>
          </w:tcPr>
          <w:p w:rsidR="00446F02" w:rsidRPr="00913F48" w:rsidRDefault="00446F02" w:rsidP="00446F02">
            <w:pPr>
              <w:tabs>
                <w:tab w:val="left" w:pos="124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446F02" w:rsidRPr="00913F48" w:rsidRDefault="00446F02" w:rsidP="00446F02">
            <w:pPr>
              <w:tabs>
                <w:tab w:val="left" w:pos="124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446F02" w:rsidRPr="00913F48" w:rsidRDefault="00446F02" w:rsidP="00446F02">
            <w:pPr>
              <w:tabs>
                <w:tab w:val="left" w:pos="124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54" w:type="dxa"/>
            <w:vAlign w:val="center"/>
          </w:tcPr>
          <w:p w:rsidR="00446F02" w:rsidRPr="00913F48" w:rsidRDefault="00446F02" w:rsidP="00446F02">
            <w:pPr>
              <w:tabs>
                <w:tab w:val="left" w:pos="124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46F02" w:rsidRPr="00913F48" w:rsidTr="00446F02">
        <w:trPr>
          <w:trHeight w:val="4434"/>
        </w:trPr>
        <w:tc>
          <w:tcPr>
            <w:tcW w:w="484" w:type="dxa"/>
          </w:tcPr>
          <w:p w:rsidR="00CC35D8" w:rsidRPr="00913F48" w:rsidRDefault="00CC35D8" w:rsidP="00446F02">
            <w:pPr>
              <w:tabs>
                <w:tab w:val="left" w:pos="124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C35D8" w:rsidRPr="00913F48" w:rsidRDefault="00CC35D8" w:rsidP="00CC35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35D8" w:rsidRPr="00913F48" w:rsidRDefault="00CC35D8" w:rsidP="00CC35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35D8" w:rsidRPr="00913F48" w:rsidRDefault="00CC35D8" w:rsidP="00CC35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35D8" w:rsidRPr="00913F48" w:rsidRDefault="00CC35D8" w:rsidP="00CC35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6F02" w:rsidRPr="00913F48" w:rsidRDefault="00304E38" w:rsidP="00CC35D8">
            <w:pPr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02" w:type="dxa"/>
          </w:tcPr>
          <w:p w:rsidR="00CC35D8" w:rsidRPr="00913F48" w:rsidRDefault="00CC35D8" w:rsidP="00CC35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35D8" w:rsidRPr="00913F48" w:rsidRDefault="00CC35D8" w:rsidP="00CC35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779" w:rsidRDefault="00A61779" w:rsidP="00CC35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779" w:rsidRDefault="00A61779" w:rsidP="00CC35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6F02" w:rsidRPr="00913F48" w:rsidRDefault="00B34572" w:rsidP="00CC35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Обоя</w:t>
            </w:r>
            <w:r w:rsidR="00AD351C">
              <w:rPr>
                <w:rFonts w:ascii="Times New Roman" w:hAnsi="Times New Roman"/>
                <w:sz w:val="24"/>
                <w:szCs w:val="24"/>
              </w:rPr>
              <w:t>нского района от 03.10.2016 №389</w:t>
            </w:r>
            <w:r w:rsidR="00A61779">
              <w:rPr>
                <w:rFonts w:ascii="Times New Roman" w:hAnsi="Times New Roman"/>
                <w:sz w:val="24"/>
                <w:szCs w:val="24"/>
              </w:rPr>
              <w:t xml:space="preserve"> «Об утверждении перечня муниципальных программ муниципального района «Обоянский район»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последующими дополнениями и изменениями</w:t>
            </w:r>
          </w:p>
        </w:tc>
        <w:tc>
          <w:tcPr>
            <w:tcW w:w="3402" w:type="dxa"/>
          </w:tcPr>
          <w:p w:rsidR="00CC35D8" w:rsidRPr="00913F48" w:rsidRDefault="00CC35D8" w:rsidP="00446F02">
            <w:pPr>
              <w:tabs>
                <w:tab w:val="left" w:pos="124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C35D8" w:rsidRPr="00913F48" w:rsidRDefault="00CC35D8" w:rsidP="00CC35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35D8" w:rsidRPr="00913F48" w:rsidRDefault="00CC35D8" w:rsidP="00CC35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35D8" w:rsidRPr="00913F48" w:rsidRDefault="00CC35D8" w:rsidP="00CC35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35D8" w:rsidRPr="00913F48" w:rsidRDefault="00CC35D8" w:rsidP="00CC35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6F02" w:rsidRPr="00913F48" w:rsidRDefault="00CC35D8" w:rsidP="00CC35D8">
            <w:pPr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Комплексное решение проблемы в области повышения качества питьевой воды для населения</w:t>
            </w:r>
          </w:p>
        </w:tc>
        <w:tc>
          <w:tcPr>
            <w:tcW w:w="3544" w:type="dxa"/>
          </w:tcPr>
          <w:p w:rsidR="00CC35D8" w:rsidRPr="00913F48" w:rsidRDefault="00CC35D8" w:rsidP="00446F02">
            <w:pPr>
              <w:tabs>
                <w:tab w:val="left" w:pos="124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C35D8" w:rsidRPr="00913F48" w:rsidRDefault="00CC35D8" w:rsidP="00CC35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35D8" w:rsidRPr="00913F48" w:rsidRDefault="00CC35D8" w:rsidP="00CC35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35D8" w:rsidRPr="00913F48" w:rsidRDefault="00CC35D8" w:rsidP="00CC35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35D8" w:rsidRPr="00913F48" w:rsidRDefault="00CC35D8" w:rsidP="00CC35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6F02" w:rsidRPr="00913F48" w:rsidRDefault="00CC35D8" w:rsidP="00CC35D8">
            <w:pPr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Отдел промышлен</w:t>
            </w:r>
            <w:r w:rsidR="0085185E">
              <w:rPr>
                <w:rFonts w:ascii="Times New Roman" w:hAnsi="Times New Roman"/>
                <w:sz w:val="24"/>
                <w:szCs w:val="24"/>
              </w:rPr>
              <w:t>ности, строительства,</w:t>
            </w:r>
            <w:r w:rsidR="00963A0A">
              <w:rPr>
                <w:rFonts w:ascii="Times New Roman" w:hAnsi="Times New Roman"/>
                <w:sz w:val="24"/>
                <w:szCs w:val="24"/>
              </w:rPr>
              <w:t xml:space="preserve"> транспорта, </w:t>
            </w:r>
            <w:r w:rsidR="0085185E">
              <w:rPr>
                <w:rFonts w:ascii="Times New Roman" w:hAnsi="Times New Roman"/>
                <w:sz w:val="24"/>
                <w:szCs w:val="24"/>
              </w:rPr>
              <w:t xml:space="preserve"> связи, ЖКХ</w:t>
            </w:r>
            <w:r w:rsidRPr="00913F48">
              <w:rPr>
                <w:rFonts w:ascii="Times New Roman" w:hAnsi="Times New Roman"/>
                <w:sz w:val="24"/>
                <w:szCs w:val="24"/>
              </w:rPr>
              <w:t>, архитектуры и градостроительства Администрации Обоянского района Курской области</w:t>
            </w:r>
          </w:p>
        </w:tc>
        <w:tc>
          <w:tcPr>
            <w:tcW w:w="3054" w:type="dxa"/>
          </w:tcPr>
          <w:p w:rsidR="00446F02" w:rsidRPr="00913F48" w:rsidRDefault="00446F02" w:rsidP="00446F02">
            <w:pPr>
              <w:tabs>
                <w:tab w:val="left" w:pos="1249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46F02" w:rsidRPr="00913F48" w:rsidRDefault="00446F02" w:rsidP="00446F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6F02" w:rsidRPr="00913F48" w:rsidRDefault="00446F02" w:rsidP="00446F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6F02" w:rsidRPr="00913F48" w:rsidRDefault="00446F02" w:rsidP="00446F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6F02" w:rsidRPr="00913F48" w:rsidRDefault="00446F02" w:rsidP="00446F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6F02" w:rsidRPr="00913F48" w:rsidRDefault="00AD351C" w:rsidP="00446F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2017-2019</w:t>
            </w:r>
            <w:r w:rsidR="0067270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</w:tbl>
    <w:p w:rsidR="004629A0" w:rsidRDefault="004629A0" w:rsidP="00CC35D8">
      <w:pPr>
        <w:tabs>
          <w:tab w:val="left" w:pos="12062"/>
        </w:tabs>
        <w:spacing w:after="0"/>
        <w:rPr>
          <w:rFonts w:ascii="Times New Roman" w:hAnsi="Times New Roman"/>
          <w:sz w:val="28"/>
        </w:rPr>
      </w:pPr>
    </w:p>
    <w:p w:rsidR="004629A0" w:rsidRDefault="004629A0" w:rsidP="00CC35D8">
      <w:pPr>
        <w:tabs>
          <w:tab w:val="left" w:pos="12062"/>
        </w:tabs>
        <w:spacing w:after="0"/>
        <w:rPr>
          <w:rFonts w:ascii="Times New Roman" w:hAnsi="Times New Roman"/>
          <w:sz w:val="28"/>
        </w:rPr>
      </w:pPr>
    </w:p>
    <w:p w:rsidR="004629A0" w:rsidRDefault="004629A0" w:rsidP="00CC35D8">
      <w:pPr>
        <w:tabs>
          <w:tab w:val="left" w:pos="12062"/>
        </w:tabs>
        <w:spacing w:after="0"/>
        <w:rPr>
          <w:rFonts w:ascii="Times New Roman" w:hAnsi="Times New Roman"/>
          <w:sz w:val="28"/>
        </w:rPr>
      </w:pPr>
    </w:p>
    <w:p w:rsidR="004629A0" w:rsidRDefault="004629A0" w:rsidP="00CC35D8">
      <w:pPr>
        <w:tabs>
          <w:tab w:val="left" w:pos="12062"/>
        </w:tabs>
        <w:spacing w:after="0"/>
        <w:rPr>
          <w:rFonts w:ascii="Times New Roman" w:hAnsi="Times New Roman"/>
          <w:sz w:val="28"/>
        </w:rPr>
      </w:pPr>
    </w:p>
    <w:p w:rsidR="00963A0A" w:rsidRDefault="005A758E" w:rsidP="00CC35D8">
      <w:pPr>
        <w:tabs>
          <w:tab w:val="left" w:pos="12062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963A0A" w:rsidRDefault="00963A0A" w:rsidP="00CC35D8">
      <w:pPr>
        <w:tabs>
          <w:tab w:val="left" w:pos="12062"/>
        </w:tabs>
        <w:spacing w:after="0"/>
        <w:rPr>
          <w:rFonts w:ascii="Times New Roman" w:hAnsi="Times New Roman"/>
          <w:sz w:val="28"/>
        </w:rPr>
      </w:pPr>
    </w:p>
    <w:p w:rsidR="00AF6ECD" w:rsidRPr="00AF6ECD" w:rsidRDefault="00AF6ECD" w:rsidP="00AF6ECD">
      <w:pPr>
        <w:tabs>
          <w:tab w:val="left" w:pos="3100"/>
        </w:tabs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Приложение №3</w:t>
      </w:r>
      <w:r w:rsidRPr="00AF6EC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   Постановлению       </w:t>
      </w:r>
    </w:p>
    <w:p w:rsidR="00AF6ECD" w:rsidRPr="00AF6ECD" w:rsidRDefault="00AF6ECD" w:rsidP="00AF6ECD">
      <w:pPr>
        <w:tabs>
          <w:tab w:val="left" w:pos="3100"/>
          <w:tab w:val="left" w:pos="8102"/>
        </w:tabs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6EC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Администрации  Обоянского района</w:t>
      </w:r>
      <w:r w:rsidRPr="00AF6EC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ab/>
      </w:r>
    </w:p>
    <w:p w:rsidR="00AF6ECD" w:rsidRPr="00AF6ECD" w:rsidRDefault="00AF6ECD" w:rsidP="00AF6ECD">
      <w:pPr>
        <w:tabs>
          <w:tab w:val="left" w:pos="3100"/>
        </w:tabs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6EC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от  </w:t>
      </w:r>
      <w:r w:rsidR="00FF337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12.05.2017 </w:t>
      </w:r>
      <w:r w:rsidR="00713DE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AF6EC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№ </w:t>
      </w:r>
      <w:r w:rsidR="00FF337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221</w:t>
      </w:r>
      <w:r w:rsidRPr="00AF6EC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CC35D8" w:rsidRPr="00913F48" w:rsidRDefault="005A758E" w:rsidP="00963A0A">
      <w:pPr>
        <w:tabs>
          <w:tab w:val="left" w:pos="12062"/>
        </w:tabs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4629A0">
        <w:rPr>
          <w:rFonts w:ascii="Times New Roman" w:hAnsi="Times New Roman"/>
          <w:sz w:val="28"/>
        </w:rPr>
        <w:t xml:space="preserve">        </w:t>
      </w:r>
      <w:r w:rsidR="00952F08" w:rsidRPr="00913F48">
        <w:rPr>
          <w:rFonts w:ascii="Times New Roman" w:hAnsi="Times New Roman"/>
          <w:sz w:val="28"/>
        </w:rPr>
        <w:t xml:space="preserve"> </w:t>
      </w:r>
    </w:p>
    <w:p w:rsidR="00CC35D8" w:rsidRPr="00913F48" w:rsidRDefault="00CC35D8" w:rsidP="00CC35D8">
      <w:pPr>
        <w:tabs>
          <w:tab w:val="left" w:pos="12062"/>
        </w:tabs>
        <w:spacing w:after="0"/>
        <w:rPr>
          <w:rFonts w:ascii="Times New Roman" w:hAnsi="Times New Roman"/>
          <w:sz w:val="28"/>
        </w:rPr>
      </w:pPr>
      <w:r w:rsidRPr="00913F48">
        <w:rPr>
          <w:rFonts w:ascii="Times New Roman" w:hAnsi="Times New Roman"/>
          <w:sz w:val="28"/>
        </w:rPr>
        <w:t xml:space="preserve">                                                                                      Прогноз</w:t>
      </w:r>
    </w:p>
    <w:p w:rsidR="00CC35D8" w:rsidRPr="00913F48" w:rsidRDefault="00CC35D8" w:rsidP="00CC35D8">
      <w:pPr>
        <w:tabs>
          <w:tab w:val="left" w:pos="12062"/>
        </w:tabs>
        <w:spacing w:after="0"/>
        <w:rPr>
          <w:rFonts w:ascii="Times New Roman" w:hAnsi="Times New Roman"/>
          <w:sz w:val="28"/>
        </w:rPr>
      </w:pPr>
      <w:r w:rsidRPr="00913F48">
        <w:rPr>
          <w:rFonts w:ascii="Times New Roman" w:hAnsi="Times New Roman"/>
          <w:sz w:val="28"/>
        </w:rPr>
        <w:t xml:space="preserve">                                       сводных показателей муниципальных заданий на оказание</w:t>
      </w:r>
    </w:p>
    <w:p w:rsidR="007F0086" w:rsidRPr="00913F48" w:rsidRDefault="00CC35D8" w:rsidP="00CC35D8">
      <w:pPr>
        <w:tabs>
          <w:tab w:val="left" w:pos="12062"/>
        </w:tabs>
        <w:spacing w:after="0"/>
        <w:rPr>
          <w:rFonts w:ascii="Times New Roman" w:hAnsi="Times New Roman"/>
          <w:sz w:val="28"/>
        </w:rPr>
      </w:pPr>
      <w:r w:rsidRPr="00913F48">
        <w:rPr>
          <w:rFonts w:ascii="Times New Roman" w:hAnsi="Times New Roman"/>
          <w:sz w:val="28"/>
        </w:rPr>
        <w:t xml:space="preserve">                      муниципальных услуг муниципальными учреждениями</w:t>
      </w:r>
      <w:r w:rsidR="009C6EF0">
        <w:rPr>
          <w:rFonts w:ascii="Times New Roman" w:hAnsi="Times New Roman"/>
          <w:sz w:val="28"/>
        </w:rPr>
        <w:t xml:space="preserve"> по муниципальной программе </w:t>
      </w:r>
      <w:r w:rsidR="00A61779">
        <w:rPr>
          <w:rFonts w:ascii="Times New Roman" w:hAnsi="Times New Roman"/>
          <w:sz w:val="28"/>
        </w:rPr>
        <w:t xml:space="preserve"> «Охран</w:t>
      </w:r>
      <w:r w:rsidR="009F448D">
        <w:rPr>
          <w:rFonts w:ascii="Times New Roman" w:hAnsi="Times New Roman"/>
          <w:sz w:val="28"/>
        </w:rPr>
        <w:t>а окружающей среды муниципального образования  «Обоянский район»</w:t>
      </w:r>
      <w:r w:rsidR="00A61779">
        <w:rPr>
          <w:rFonts w:ascii="Times New Roman" w:hAnsi="Times New Roman"/>
          <w:sz w:val="28"/>
        </w:rPr>
        <w:t xml:space="preserve"> К</w:t>
      </w:r>
      <w:r w:rsidR="00AB4018">
        <w:rPr>
          <w:rFonts w:ascii="Times New Roman" w:hAnsi="Times New Roman"/>
          <w:sz w:val="28"/>
        </w:rPr>
        <w:t>урской области на 2017-2019</w:t>
      </w:r>
      <w:r w:rsidR="00672700">
        <w:rPr>
          <w:rFonts w:ascii="Times New Roman" w:hAnsi="Times New Roman"/>
          <w:sz w:val="28"/>
        </w:rPr>
        <w:t xml:space="preserve"> год</w:t>
      </w:r>
      <w:r w:rsidR="00AB4018">
        <w:rPr>
          <w:rFonts w:ascii="Times New Roman" w:hAnsi="Times New Roman"/>
          <w:sz w:val="28"/>
        </w:rPr>
        <w:t>ы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1701"/>
        <w:gridCol w:w="10"/>
        <w:gridCol w:w="1975"/>
        <w:gridCol w:w="1411"/>
        <w:gridCol w:w="6"/>
        <w:gridCol w:w="52"/>
        <w:gridCol w:w="1661"/>
        <w:gridCol w:w="6"/>
        <w:gridCol w:w="87"/>
        <w:gridCol w:w="1313"/>
        <w:gridCol w:w="13"/>
        <w:gridCol w:w="1694"/>
      </w:tblGrid>
      <w:tr w:rsidR="00AB4018" w:rsidRPr="00913F48" w:rsidTr="00AB4018">
        <w:trPr>
          <w:trHeight w:val="1050"/>
        </w:trPr>
        <w:tc>
          <w:tcPr>
            <w:tcW w:w="4644" w:type="dxa"/>
          </w:tcPr>
          <w:p w:rsidR="00AB4018" w:rsidRPr="00913F48" w:rsidRDefault="00AB4018" w:rsidP="00CC35D8">
            <w:pPr>
              <w:tabs>
                <w:tab w:val="left" w:pos="12062"/>
              </w:tabs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Наименование услуги, показателя объема услуги, программы, основного мероприятия ВЦП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AB4018" w:rsidRPr="00311A7B" w:rsidRDefault="00AB40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показателя объема услуги</w:t>
            </w:r>
          </w:p>
        </w:tc>
        <w:tc>
          <w:tcPr>
            <w:tcW w:w="4826" w:type="dxa"/>
            <w:gridSpan w:val="7"/>
            <w:shd w:val="clear" w:color="auto" w:fill="auto"/>
          </w:tcPr>
          <w:p w:rsidR="00AB4018" w:rsidRPr="00311A7B" w:rsidRDefault="00AB4018" w:rsidP="00AB40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бюджета муниципального района, областного и федерального бюджетов на оказание муниципальной услуги,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</w:tr>
      <w:tr w:rsidR="00AB4018" w:rsidRPr="00913F48" w:rsidTr="00AB4018">
        <w:trPr>
          <w:trHeight w:val="2569"/>
        </w:trPr>
        <w:tc>
          <w:tcPr>
            <w:tcW w:w="4644" w:type="dxa"/>
          </w:tcPr>
          <w:p w:rsidR="00AB4018" w:rsidRPr="00913F48" w:rsidRDefault="00AB4018" w:rsidP="00CC35D8">
            <w:pPr>
              <w:tabs>
                <w:tab w:val="left" w:pos="12062"/>
              </w:tabs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«Обоянский район»</w:t>
            </w:r>
            <w:r w:rsidRPr="00913F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Курской области «О</w:t>
            </w:r>
            <w:r w:rsidRPr="00913F48">
              <w:rPr>
                <w:rFonts w:ascii="Times New Roman" w:hAnsi="Times New Roman"/>
                <w:sz w:val="24"/>
                <w:szCs w:val="24"/>
              </w:rPr>
              <w:t>храна окружающей среды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 «</w:t>
            </w:r>
            <w:r w:rsidRPr="00913F48">
              <w:rPr>
                <w:rFonts w:ascii="Times New Roman" w:hAnsi="Times New Roman"/>
                <w:sz w:val="24"/>
                <w:szCs w:val="24"/>
              </w:rPr>
              <w:t>Обо</w:t>
            </w:r>
            <w:r>
              <w:rPr>
                <w:rFonts w:ascii="Times New Roman" w:hAnsi="Times New Roman"/>
                <w:sz w:val="24"/>
                <w:szCs w:val="24"/>
              </w:rPr>
              <w:t>янский район» Курской области на 2017-2019 годы</w:t>
            </w:r>
            <w:r w:rsidRPr="00913F4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B4018" w:rsidRPr="0024195C" w:rsidRDefault="00AB4018" w:rsidP="0024195C">
            <w:pPr>
              <w:tabs>
                <w:tab w:val="left" w:pos="12062"/>
              </w:tabs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Подпр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ограмма </w:t>
            </w:r>
            <w:r w:rsidRPr="00913F48">
              <w:rPr>
                <w:rFonts w:ascii="Times New Roman" w:hAnsi="Times New Roman"/>
                <w:sz w:val="24"/>
                <w:szCs w:val="24"/>
              </w:rPr>
              <w:t>« Экология и чистая вода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 «Обоянский район» Курской области в 2017-2019 годы</w:t>
            </w:r>
            <w:r w:rsidRPr="00913F4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B4018" w:rsidRPr="00913F48" w:rsidRDefault="00AB4018" w:rsidP="00CC35D8">
            <w:pPr>
              <w:tabs>
                <w:tab w:val="left" w:pos="12062"/>
              </w:tabs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985" w:type="dxa"/>
            <w:gridSpan w:val="2"/>
          </w:tcPr>
          <w:p w:rsidR="00AB4018" w:rsidRPr="00913F48" w:rsidRDefault="00AB4018" w:rsidP="00CC35D8">
            <w:pPr>
              <w:tabs>
                <w:tab w:val="left" w:pos="1206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417" w:type="dxa"/>
            <w:gridSpan w:val="2"/>
          </w:tcPr>
          <w:p w:rsidR="00AB4018" w:rsidRPr="00913F48" w:rsidRDefault="00AB4018" w:rsidP="00AB4018">
            <w:pPr>
              <w:tabs>
                <w:tab w:val="left" w:pos="1206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713" w:type="dxa"/>
            <w:gridSpan w:val="2"/>
          </w:tcPr>
          <w:p w:rsidR="00AB4018" w:rsidRPr="00913F48" w:rsidRDefault="00AB4018" w:rsidP="00AB4018">
            <w:pPr>
              <w:tabs>
                <w:tab w:val="left" w:pos="12062"/>
              </w:tabs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06" w:type="dxa"/>
            <w:gridSpan w:val="3"/>
          </w:tcPr>
          <w:p w:rsidR="00AB4018" w:rsidRPr="00913F48" w:rsidRDefault="00AB4018" w:rsidP="00AB4018">
            <w:pPr>
              <w:tabs>
                <w:tab w:val="left" w:pos="12062"/>
              </w:tabs>
              <w:rPr>
                <w:rFonts w:ascii="Times New Roman" w:hAnsi="Times New Roman"/>
                <w:sz w:val="24"/>
                <w:szCs w:val="24"/>
              </w:rPr>
            </w:pPr>
            <w:r w:rsidRPr="00AB4018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707" w:type="dxa"/>
            <w:gridSpan w:val="2"/>
          </w:tcPr>
          <w:p w:rsidR="00AB4018" w:rsidRPr="00913F48" w:rsidRDefault="00AB4018" w:rsidP="00AB4018">
            <w:pPr>
              <w:tabs>
                <w:tab w:val="left" w:pos="1206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AB4018" w:rsidRPr="00913F48" w:rsidTr="00AB4018">
        <w:trPr>
          <w:trHeight w:val="281"/>
        </w:trPr>
        <w:tc>
          <w:tcPr>
            <w:tcW w:w="4644" w:type="dxa"/>
          </w:tcPr>
          <w:p w:rsidR="00AB4018" w:rsidRPr="00913F48" w:rsidRDefault="00AB4018" w:rsidP="00CC35D8">
            <w:pPr>
              <w:tabs>
                <w:tab w:val="left" w:pos="12062"/>
              </w:tabs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B4018" w:rsidRPr="00913F48" w:rsidRDefault="00AB4018" w:rsidP="00CC35D8">
            <w:pPr>
              <w:tabs>
                <w:tab w:val="left" w:pos="12062"/>
              </w:tabs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:rsidR="00AB4018" w:rsidRPr="00913F48" w:rsidRDefault="00AB4018" w:rsidP="00CC35D8">
            <w:pPr>
              <w:tabs>
                <w:tab w:val="left" w:pos="1206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AB4018" w:rsidRPr="00913F48" w:rsidRDefault="00AB4018" w:rsidP="00AB4018">
            <w:pPr>
              <w:tabs>
                <w:tab w:val="left" w:pos="1206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5" w:type="dxa"/>
            <w:gridSpan w:val="4"/>
          </w:tcPr>
          <w:p w:rsidR="00AB4018" w:rsidRPr="00913F48" w:rsidRDefault="00AB4018" w:rsidP="00AB4018">
            <w:pPr>
              <w:tabs>
                <w:tab w:val="left" w:pos="1206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</w:tcPr>
          <w:p w:rsidR="00AB4018" w:rsidRPr="00913F48" w:rsidRDefault="00AB4018" w:rsidP="00AB4018">
            <w:pPr>
              <w:tabs>
                <w:tab w:val="left" w:pos="1206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  <w:gridSpan w:val="2"/>
          </w:tcPr>
          <w:p w:rsidR="00AB4018" w:rsidRPr="00913F48" w:rsidRDefault="00AB4018" w:rsidP="00AB4018">
            <w:pPr>
              <w:tabs>
                <w:tab w:val="left" w:pos="1206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72700" w:rsidRPr="00913F48" w:rsidTr="00AD5D12">
        <w:trPr>
          <w:gridAfter w:val="12"/>
          <w:wAfter w:w="9929" w:type="dxa"/>
          <w:trHeight w:val="513"/>
        </w:trPr>
        <w:tc>
          <w:tcPr>
            <w:tcW w:w="4644" w:type="dxa"/>
          </w:tcPr>
          <w:p w:rsidR="00672700" w:rsidRPr="00913F48" w:rsidRDefault="00672700" w:rsidP="00CC35D8">
            <w:pPr>
              <w:tabs>
                <w:tab w:val="left" w:pos="12062"/>
              </w:tabs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Наименование услуги и ее содержание:</w:t>
            </w:r>
          </w:p>
        </w:tc>
      </w:tr>
      <w:tr w:rsidR="00AB4018" w:rsidRPr="00913F48" w:rsidTr="00AB4018">
        <w:trPr>
          <w:trHeight w:val="441"/>
        </w:trPr>
        <w:tc>
          <w:tcPr>
            <w:tcW w:w="4644" w:type="dxa"/>
          </w:tcPr>
          <w:p w:rsidR="00AB4018" w:rsidRDefault="00AB4018" w:rsidP="00CC35D8">
            <w:pPr>
              <w:tabs>
                <w:tab w:val="left" w:pos="1206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B4018" w:rsidRPr="0024195C" w:rsidRDefault="00AB4018" w:rsidP="0024195C">
            <w:pPr>
              <w:tabs>
                <w:tab w:val="left" w:pos="1206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:rsidR="00AB4018" w:rsidRPr="00913F48" w:rsidRDefault="00AB4018" w:rsidP="00AB4018">
            <w:pPr>
              <w:tabs>
                <w:tab w:val="left" w:pos="1206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AB4018" w:rsidRPr="00913F48" w:rsidRDefault="00AB4018" w:rsidP="00AB4018">
            <w:pPr>
              <w:tabs>
                <w:tab w:val="left" w:pos="1206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3"/>
          </w:tcPr>
          <w:p w:rsidR="00AB4018" w:rsidRPr="00913F48" w:rsidRDefault="00AB4018" w:rsidP="00AB4018">
            <w:pPr>
              <w:tabs>
                <w:tab w:val="left" w:pos="12062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Всего:</w:t>
            </w:r>
          </w:p>
        </w:tc>
        <w:tc>
          <w:tcPr>
            <w:tcW w:w="1754" w:type="dxa"/>
            <w:gridSpan w:val="3"/>
          </w:tcPr>
          <w:p w:rsidR="00AB4018" w:rsidRPr="00913F48" w:rsidRDefault="002D1CC9" w:rsidP="00AB4018">
            <w:pPr>
              <w:tabs>
                <w:tab w:val="left" w:pos="12062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2073,0</w:t>
            </w:r>
          </w:p>
        </w:tc>
        <w:tc>
          <w:tcPr>
            <w:tcW w:w="1326" w:type="dxa"/>
            <w:gridSpan w:val="2"/>
          </w:tcPr>
          <w:p w:rsidR="00AB4018" w:rsidRPr="00913F48" w:rsidRDefault="00AB4018" w:rsidP="009F2A43">
            <w:pPr>
              <w:tabs>
                <w:tab w:val="left" w:pos="12062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694" w:type="dxa"/>
          </w:tcPr>
          <w:p w:rsidR="00AB4018" w:rsidRPr="00913F48" w:rsidRDefault="00AB4018" w:rsidP="009F2A43">
            <w:pPr>
              <w:tabs>
                <w:tab w:val="left" w:pos="12062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AB4018" w:rsidRPr="00913F48" w:rsidTr="00AB4018">
        <w:trPr>
          <w:trHeight w:val="1426"/>
        </w:trPr>
        <w:tc>
          <w:tcPr>
            <w:tcW w:w="4644" w:type="dxa"/>
          </w:tcPr>
          <w:p w:rsidR="00AB4018" w:rsidRDefault="00AB4018" w:rsidP="00CC35D8">
            <w:pPr>
              <w:tabs>
                <w:tab w:val="left" w:pos="1206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B4018" w:rsidRDefault="00AB4018" w:rsidP="00CC35D8">
            <w:pPr>
              <w:tabs>
                <w:tab w:val="left" w:pos="1206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F6ECD" w:rsidRDefault="00AF6ECD" w:rsidP="0024195C">
            <w:pPr>
              <w:tabs>
                <w:tab w:val="left" w:pos="1206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F6ECD" w:rsidRDefault="003B426A" w:rsidP="0024195C">
            <w:pPr>
              <w:tabs>
                <w:tab w:val="left" w:pos="1206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F6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F6ECD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gramEnd"/>
            <w:r w:rsidR="00AF6ECD">
              <w:rPr>
                <w:rFonts w:ascii="Times New Roman" w:hAnsi="Times New Roman"/>
                <w:sz w:val="24"/>
                <w:szCs w:val="24"/>
              </w:rPr>
              <w:t xml:space="preserve"> связанные с проведением текущего ремонта объектов водоснабжения муниципальной </w:t>
            </w:r>
          </w:p>
          <w:p w:rsidR="00020E95" w:rsidRDefault="003B426A" w:rsidP="0024195C">
            <w:pPr>
              <w:tabs>
                <w:tab w:val="left" w:pos="1206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20E95">
              <w:rPr>
                <w:rFonts w:ascii="Times New Roman" w:hAnsi="Times New Roman"/>
                <w:sz w:val="24"/>
                <w:szCs w:val="24"/>
              </w:rPr>
              <w:t xml:space="preserve">.1 Текущий ремонт водозаборной скважины в </w:t>
            </w:r>
            <w:proofErr w:type="spellStart"/>
            <w:r w:rsidR="00020E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="00020E95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020E95">
              <w:rPr>
                <w:rFonts w:ascii="Times New Roman" w:hAnsi="Times New Roman"/>
                <w:sz w:val="24"/>
                <w:szCs w:val="24"/>
              </w:rPr>
              <w:t>ригородный</w:t>
            </w:r>
            <w:proofErr w:type="spellEnd"/>
            <w:r w:rsidR="00020E95">
              <w:rPr>
                <w:rFonts w:ascii="Times New Roman" w:hAnsi="Times New Roman"/>
                <w:sz w:val="24"/>
                <w:szCs w:val="24"/>
              </w:rPr>
              <w:t xml:space="preserve"> Зоринского сельсовета</w:t>
            </w:r>
          </w:p>
          <w:p w:rsidR="00020E95" w:rsidRDefault="00020E95" w:rsidP="0024195C">
            <w:pPr>
              <w:tabs>
                <w:tab w:val="left" w:pos="1206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20E95" w:rsidRDefault="003B426A" w:rsidP="0024195C">
            <w:pPr>
              <w:tabs>
                <w:tab w:val="left" w:pos="1206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20E95">
              <w:rPr>
                <w:rFonts w:ascii="Times New Roman" w:hAnsi="Times New Roman"/>
                <w:sz w:val="24"/>
                <w:szCs w:val="24"/>
              </w:rPr>
              <w:t xml:space="preserve">.2. Текущий ремонт водонапорной башни в </w:t>
            </w:r>
            <w:proofErr w:type="spellStart"/>
            <w:r w:rsidR="00020E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="00020E95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020E95">
              <w:rPr>
                <w:rFonts w:ascii="Times New Roman" w:hAnsi="Times New Roman"/>
                <w:sz w:val="24"/>
                <w:szCs w:val="24"/>
              </w:rPr>
              <w:t>ригородный</w:t>
            </w:r>
            <w:proofErr w:type="spellEnd"/>
            <w:r w:rsidR="00020E95">
              <w:rPr>
                <w:rFonts w:ascii="Times New Roman" w:hAnsi="Times New Roman"/>
                <w:sz w:val="24"/>
                <w:szCs w:val="24"/>
              </w:rPr>
              <w:t xml:space="preserve"> Зоринского сельсовета</w:t>
            </w:r>
          </w:p>
          <w:p w:rsidR="00212037" w:rsidRDefault="00212037" w:rsidP="0024195C">
            <w:pPr>
              <w:tabs>
                <w:tab w:val="left" w:pos="1206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12037" w:rsidRPr="00913F48" w:rsidRDefault="003B426A" w:rsidP="0024195C">
            <w:pPr>
              <w:tabs>
                <w:tab w:val="left" w:pos="1206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2037">
              <w:rPr>
                <w:rFonts w:ascii="Times New Roman" w:hAnsi="Times New Roman"/>
                <w:sz w:val="24"/>
                <w:szCs w:val="24"/>
              </w:rPr>
              <w:t xml:space="preserve">.3. Текущий ремонт водонапорной башни в </w:t>
            </w:r>
            <w:proofErr w:type="spellStart"/>
            <w:r w:rsidR="0021203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="00212037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="00212037">
              <w:rPr>
                <w:rFonts w:ascii="Times New Roman" w:hAnsi="Times New Roman"/>
                <w:sz w:val="24"/>
                <w:szCs w:val="24"/>
              </w:rPr>
              <w:t>нобиловка</w:t>
            </w:r>
            <w:proofErr w:type="spellEnd"/>
            <w:r w:rsidR="00212037">
              <w:rPr>
                <w:rFonts w:ascii="Times New Roman" w:hAnsi="Times New Roman"/>
                <w:sz w:val="24"/>
                <w:szCs w:val="24"/>
              </w:rPr>
              <w:t xml:space="preserve"> Афанасьевского сельсовета</w:t>
            </w:r>
          </w:p>
        </w:tc>
        <w:tc>
          <w:tcPr>
            <w:tcW w:w="1711" w:type="dxa"/>
            <w:gridSpan w:val="2"/>
          </w:tcPr>
          <w:p w:rsidR="00AB4018" w:rsidRPr="00913F48" w:rsidRDefault="00AB4018" w:rsidP="00952F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4018" w:rsidRPr="00913F48" w:rsidRDefault="00AB4018" w:rsidP="00AB4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AB4018" w:rsidRDefault="00AB40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4018" w:rsidRPr="00913F48" w:rsidRDefault="00AB4018" w:rsidP="00952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  <w:gridSpan w:val="3"/>
          </w:tcPr>
          <w:p w:rsidR="00AB4018" w:rsidRPr="00913F48" w:rsidRDefault="00AB4018" w:rsidP="00CC35D8">
            <w:pPr>
              <w:tabs>
                <w:tab w:val="left" w:pos="12062"/>
              </w:tabs>
              <w:rPr>
                <w:rFonts w:ascii="Times New Roman" w:hAnsi="Times New Roman"/>
                <w:sz w:val="28"/>
              </w:rPr>
            </w:pPr>
          </w:p>
          <w:p w:rsidR="00AB4018" w:rsidRPr="00913F48" w:rsidRDefault="00AB4018" w:rsidP="00952F08">
            <w:pPr>
              <w:rPr>
                <w:rFonts w:ascii="Times New Roman" w:hAnsi="Times New Roman"/>
                <w:sz w:val="28"/>
              </w:rPr>
            </w:pPr>
          </w:p>
          <w:p w:rsidR="00AB4018" w:rsidRPr="00913F48" w:rsidRDefault="00AB4018" w:rsidP="00952F08">
            <w:pPr>
              <w:rPr>
                <w:rFonts w:ascii="Times New Roman" w:hAnsi="Times New Roman"/>
                <w:sz w:val="28"/>
              </w:rPr>
            </w:pPr>
          </w:p>
          <w:p w:rsidR="00AB4018" w:rsidRDefault="00AB4018" w:rsidP="00952F08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AB4018" w:rsidRDefault="00AB4018" w:rsidP="00952F08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AB4018" w:rsidRDefault="00AB4018" w:rsidP="00952F08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AB4018" w:rsidRDefault="00AB4018" w:rsidP="00952F08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AB4018" w:rsidRDefault="00AB4018" w:rsidP="00952F08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AB4018" w:rsidRDefault="00AB4018" w:rsidP="00952F08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AB4018" w:rsidRDefault="00AB4018" w:rsidP="00952F08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AB4018" w:rsidRPr="00913F48" w:rsidRDefault="00AB4018" w:rsidP="00952F0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54" w:type="dxa"/>
            <w:gridSpan w:val="3"/>
          </w:tcPr>
          <w:p w:rsidR="00AB4018" w:rsidRDefault="00AB4018">
            <w:pPr>
              <w:rPr>
                <w:rFonts w:ascii="Times New Roman" w:hAnsi="Times New Roman"/>
                <w:sz w:val="28"/>
              </w:rPr>
            </w:pPr>
          </w:p>
          <w:p w:rsidR="00AB4018" w:rsidRDefault="00AB4018">
            <w:pPr>
              <w:rPr>
                <w:rFonts w:ascii="Times New Roman" w:hAnsi="Times New Roman"/>
                <w:sz w:val="28"/>
              </w:rPr>
            </w:pPr>
          </w:p>
          <w:p w:rsidR="00AB4018" w:rsidRDefault="00A77A86" w:rsidP="00A77A8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</w:t>
            </w:r>
            <w:r w:rsidR="003B426A">
              <w:rPr>
                <w:rFonts w:ascii="Times New Roman" w:hAnsi="Times New Roman"/>
                <w:sz w:val="28"/>
              </w:rPr>
              <w:t>2073,0</w:t>
            </w:r>
          </w:p>
          <w:p w:rsidR="00AB4018" w:rsidRDefault="00AB4018" w:rsidP="00952F08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AB4018" w:rsidRDefault="00AB4018" w:rsidP="00952F08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AB4018" w:rsidRDefault="003B426A" w:rsidP="003B42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</w:t>
            </w:r>
            <w:r w:rsidR="00020E95">
              <w:rPr>
                <w:rFonts w:ascii="Times New Roman" w:hAnsi="Times New Roman"/>
                <w:sz w:val="28"/>
              </w:rPr>
              <w:t>680,0</w:t>
            </w:r>
          </w:p>
          <w:p w:rsidR="00020E95" w:rsidRDefault="00020E95" w:rsidP="00020E95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020E95" w:rsidRDefault="00020E95" w:rsidP="00020E95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A77A86" w:rsidRDefault="00A77A86" w:rsidP="00020E95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212037" w:rsidRDefault="00020E95" w:rsidP="00020E9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736,1</w:t>
            </w:r>
          </w:p>
          <w:p w:rsidR="00212037" w:rsidRDefault="00212037" w:rsidP="00212037">
            <w:pPr>
              <w:rPr>
                <w:rFonts w:ascii="Times New Roman" w:hAnsi="Times New Roman"/>
                <w:sz w:val="28"/>
              </w:rPr>
            </w:pPr>
          </w:p>
          <w:p w:rsidR="00212037" w:rsidRDefault="00212037" w:rsidP="00212037">
            <w:pPr>
              <w:rPr>
                <w:rFonts w:ascii="Times New Roman" w:hAnsi="Times New Roman"/>
                <w:sz w:val="28"/>
              </w:rPr>
            </w:pPr>
          </w:p>
          <w:p w:rsidR="00020E95" w:rsidRPr="00212037" w:rsidRDefault="00212037" w:rsidP="003B426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656,</w:t>
            </w:r>
            <w:r w:rsidR="003B426A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326" w:type="dxa"/>
            <w:gridSpan w:val="2"/>
          </w:tcPr>
          <w:p w:rsidR="00AB4018" w:rsidRDefault="00AB4018">
            <w:pPr>
              <w:rPr>
                <w:rFonts w:ascii="Times New Roman" w:hAnsi="Times New Roman"/>
                <w:sz w:val="28"/>
              </w:rPr>
            </w:pPr>
          </w:p>
          <w:p w:rsidR="00AB4018" w:rsidRDefault="00AB4018">
            <w:pPr>
              <w:rPr>
                <w:rFonts w:ascii="Times New Roman" w:hAnsi="Times New Roman"/>
                <w:sz w:val="28"/>
              </w:rPr>
            </w:pPr>
          </w:p>
          <w:p w:rsidR="00AB4018" w:rsidRDefault="00AB4018" w:rsidP="00AB4018">
            <w:pPr>
              <w:rPr>
                <w:rFonts w:ascii="Times New Roman" w:hAnsi="Times New Roman"/>
                <w:sz w:val="28"/>
              </w:rPr>
            </w:pPr>
          </w:p>
          <w:p w:rsidR="00AB4018" w:rsidRDefault="00AB4018" w:rsidP="00952F08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AB4018" w:rsidRDefault="00AB4018" w:rsidP="00952F08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AB4018" w:rsidRDefault="00AB4018" w:rsidP="00952F08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AB4018" w:rsidRDefault="00AB4018" w:rsidP="00952F08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AB4018" w:rsidRDefault="00AB4018" w:rsidP="00952F08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AB4018" w:rsidRDefault="00AB4018" w:rsidP="00952F08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212037" w:rsidRDefault="00212037" w:rsidP="00212037">
            <w:pPr>
              <w:rPr>
                <w:rFonts w:ascii="Times New Roman" w:hAnsi="Times New Roman"/>
                <w:sz w:val="28"/>
              </w:rPr>
            </w:pPr>
          </w:p>
          <w:p w:rsidR="00212037" w:rsidRDefault="00212037" w:rsidP="00212037">
            <w:pPr>
              <w:rPr>
                <w:rFonts w:ascii="Times New Roman" w:hAnsi="Times New Roman"/>
                <w:sz w:val="28"/>
              </w:rPr>
            </w:pPr>
          </w:p>
          <w:p w:rsidR="00AB4018" w:rsidRPr="00212037" w:rsidRDefault="00AB4018" w:rsidP="0021203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94" w:type="dxa"/>
          </w:tcPr>
          <w:p w:rsidR="00AB4018" w:rsidRDefault="00AB4018" w:rsidP="00952F08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AB4018" w:rsidRDefault="00AB4018" w:rsidP="00952F08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AB4018" w:rsidRDefault="00AB4018" w:rsidP="00952F08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AB4018" w:rsidRDefault="00AB4018" w:rsidP="00952F08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AB4018" w:rsidRDefault="00AB4018" w:rsidP="00952F08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AB4018" w:rsidRDefault="00AB4018" w:rsidP="00952F08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AB4018" w:rsidRDefault="00AB4018" w:rsidP="00952F08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AB4018" w:rsidRDefault="00AB4018" w:rsidP="00952F08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AB4018" w:rsidRDefault="00AB4018" w:rsidP="00952F08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212037" w:rsidRDefault="00212037" w:rsidP="00212037">
            <w:pPr>
              <w:rPr>
                <w:rFonts w:ascii="Times New Roman" w:hAnsi="Times New Roman"/>
                <w:sz w:val="28"/>
              </w:rPr>
            </w:pPr>
          </w:p>
          <w:p w:rsidR="00212037" w:rsidRDefault="00212037" w:rsidP="00212037">
            <w:pPr>
              <w:rPr>
                <w:rFonts w:ascii="Times New Roman" w:hAnsi="Times New Roman"/>
                <w:sz w:val="28"/>
              </w:rPr>
            </w:pPr>
          </w:p>
          <w:p w:rsidR="00212037" w:rsidRPr="00212037" w:rsidRDefault="00212037" w:rsidP="0021203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4629A0" w:rsidRDefault="00952F08" w:rsidP="0049044E">
      <w:pPr>
        <w:tabs>
          <w:tab w:val="left" w:pos="12661"/>
        </w:tabs>
        <w:spacing w:after="0"/>
        <w:rPr>
          <w:rFonts w:ascii="Times New Roman" w:hAnsi="Times New Roman"/>
          <w:sz w:val="28"/>
        </w:rPr>
      </w:pPr>
      <w:r w:rsidRPr="00913F48"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</w:p>
    <w:p w:rsidR="00AF6ECD" w:rsidRDefault="00AF6ECD" w:rsidP="0024195C">
      <w:pPr>
        <w:tabs>
          <w:tab w:val="left" w:pos="12661"/>
        </w:tabs>
        <w:spacing w:after="0"/>
        <w:jc w:val="right"/>
        <w:rPr>
          <w:rFonts w:ascii="Times New Roman" w:hAnsi="Times New Roman"/>
          <w:sz w:val="28"/>
        </w:rPr>
      </w:pPr>
    </w:p>
    <w:p w:rsidR="00AF6ECD" w:rsidRDefault="00AF6ECD" w:rsidP="0024195C">
      <w:pPr>
        <w:tabs>
          <w:tab w:val="left" w:pos="12661"/>
        </w:tabs>
        <w:spacing w:after="0"/>
        <w:jc w:val="right"/>
        <w:rPr>
          <w:rFonts w:ascii="Times New Roman" w:hAnsi="Times New Roman"/>
          <w:sz w:val="28"/>
        </w:rPr>
      </w:pPr>
    </w:p>
    <w:p w:rsidR="00AF6ECD" w:rsidRDefault="00AF6ECD" w:rsidP="0024195C">
      <w:pPr>
        <w:tabs>
          <w:tab w:val="left" w:pos="12661"/>
        </w:tabs>
        <w:spacing w:after="0"/>
        <w:jc w:val="right"/>
        <w:rPr>
          <w:rFonts w:ascii="Times New Roman" w:hAnsi="Times New Roman"/>
          <w:sz w:val="28"/>
        </w:rPr>
      </w:pPr>
    </w:p>
    <w:p w:rsidR="00AF6ECD" w:rsidRDefault="00AF6ECD" w:rsidP="0024195C">
      <w:pPr>
        <w:tabs>
          <w:tab w:val="left" w:pos="12661"/>
        </w:tabs>
        <w:spacing w:after="0"/>
        <w:jc w:val="right"/>
        <w:rPr>
          <w:rFonts w:ascii="Times New Roman" w:hAnsi="Times New Roman"/>
          <w:sz w:val="28"/>
        </w:rPr>
      </w:pPr>
    </w:p>
    <w:p w:rsidR="00AF6ECD" w:rsidRDefault="00AF6ECD" w:rsidP="0024195C">
      <w:pPr>
        <w:tabs>
          <w:tab w:val="left" w:pos="12661"/>
        </w:tabs>
        <w:spacing w:after="0"/>
        <w:jc w:val="right"/>
        <w:rPr>
          <w:rFonts w:ascii="Times New Roman" w:hAnsi="Times New Roman"/>
          <w:sz w:val="28"/>
        </w:rPr>
      </w:pPr>
    </w:p>
    <w:p w:rsidR="00AF6ECD" w:rsidRDefault="00AF6ECD" w:rsidP="0024195C">
      <w:pPr>
        <w:tabs>
          <w:tab w:val="left" w:pos="12661"/>
        </w:tabs>
        <w:spacing w:after="0"/>
        <w:jc w:val="right"/>
        <w:rPr>
          <w:rFonts w:ascii="Times New Roman" w:hAnsi="Times New Roman"/>
          <w:sz w:val="28"/>
        </w:rPr>
      </w:pPr>
    </w:p>
    <w:p w:rsidR="00AF6ECD" w:rsidRDefault="00AF6ECD" w:rsidP="0024195C">
      <w:pPr>
        <w:tabs>
          <w:tab w:val="left" w:pos="12661"/>
        </w:tabs>
        <w:spacing w:after="0"/>
        <w:jc w:val="right"/>
        <w:rPr>
          <w:rFonts w:ascii="Times New Roman" w:hAnsi="Times New Roman"/>
          <w:sz w:val="28"/>
        </w:rPr>
      </w:pPr>
    </w:p>
    <w:p w:rsidR="00AF6ECD" w:rsidRDefault="00AF6ECD" w:rsidP="0024195C">
      <w:pPr>
        <w:tabs>
          <w:tab w:val="left" w:pos="12661"/>
        </w:tabs>
        <w:spacing w:after="0"/>
        <w:jc w:val="right"/>
        <w:rPr>
          <w:rFonts w:ascii="Times New Roman" w:hAnsi="Times New Roman"/>
          <w:sz w:val="28"/>
        </w:rPr>
      </w:pPr>
    </w:p>
    <w:p w:rsidR="00AF6ECD" w:rsidRDefault="00AF6ECD" w:rsidP="0024195C">
      <w:pPr>
        <w:tabs>
          <w:tab w:val="left" w:pos="12661"/>
        </w:tabs>
        <w:spacing w:after="0"/>
        <w:jc w:val="right"/>
        <w:rPr>
          <w:rFonts w:ascii="Times New Roman" w:hAnsi="Times New Roman"/>
          <w:sz w:val="28"/>
        </w:rPr>
      </w:pPr>
    </w:p>
    <w:p w:rsidR="00AF6ECD" w:rsidRDefault="00AF6ECD" w:rsidP="0024195C">
      <w:pPr>
        <w:tabs>
          <w:tab w:val="left" w:pos="12661"/>
        </w:tabs>
        <w:spacing w:after="0"/>
        <w:jc w:val="right"/>
        <w:rPr>
          <w:rFonts w:ascii="Times New Roman" w:hAnsi="Times New Roman"/>
          <w:sz w:val="28"/>
        </w:rPr>
      </w:pPr>
    </w:p>
    <w:p w:rsidR="00AF6ECD" w:rsidRDefault="00AF6ECD" w:rsidP="0024195C">
      <w:pPr>
        <w:tabs>
          <w:tab w:val="left" w:pos="12661"/>
        </w:tabs>
        <w:spacing w:after="0"/>
        <w:jc w:val="right"/>
        <w:rPr>
          <w:rFonts w:ascii="Times New Roman" w:hAnsi="Times New Roman"/>
          <w:sz w:val="28"/>
        </w:rPr>
      </w:pPr>
    </w:p>
    <w:p w:rsidR="00AF6ECD" w:rsidRDefault="00AF6ECD" w:rsidP="0024195C">
      <w:pPr>
        <w:tabs>
          <w:tab w:val="left" w:pos="12661"/>
        </w:tabs>
        <w:spacing w:after="0"/>
        <w:jc w:val="right"/>
        <w:rPr>
          <w:rFonts w:ascii="Times New Roman" w:hAnsi="Times New Roman"/>
          <w:sz w:val="28"/>
        </w:rPr>
      </w:pPr>
    </w:p>
    <w:p w:rsidR="00AF6ECD" w:rsidRDefault="00AF6ECD" w:rsidP="0024195C">
      <w:pPr>
        <w:tabs>
          <w:tab w:val="left" w:pos="12661"/>
        </w:tabs>
        <w:spacing w:after="0"/>
        <w:jc w:val="right"/>
        <w:rPr>
          <w:rFonts w:ascii="Times New Roman" w:hAnsi="Times New Roman"/>
          <w:sz w:val="28"/>
        </w:rPr>
      </w:pPr>
    </w:p>
    <w:p w:rsidR="00AF6ECD" w:rsidRDefault="00AF6ECD" w:rsidP="0024195C">
      <w:pPr>
        <w:tabs>
          <w:tab w:val="left" w:pos="12661"/>
        </w:tabs>
        <w:spacing w:after="0"/>
        <w:jc w:val="right"/>
        <w:rPr>
          <w:rFonts w:ascii="Times New Roman" w:hAnsi="Times New Roman"/>
          <w:sz w:val="28"/>
        </w:rPr>
      </w:pPr>
    </w:p>
    <w:p w:rsidR="00AF6ECD" w:rsidRDefault="00AF6ECD" w:rsidP="0024195C">
      <w:pPr>
        <w:tabs>
          <w:tab w:val="left" w:pos="12661"/>
        </w:tabs>
        <w:spacing w:after="0"/>
        <w:jc w:val="right"/>
        <w:rPr>
          <w:rFonts w:ascii="Times New Roman" w:hAnsi="Times New Roman"/>
          <w:sz w:val="28"/>
        </w:rPr>
      </w:pPr>
    </w:p>
    <w:p w:rsidR="00AF6ECD" w:rsidRDefault="00AF6ECD" w:rsidP="0024195C">
      <w:pPr>
        <w:tabs>
          <w:tab w:val="left" w:pos="12661"/>
        </w:tabs>
        <w:spacing w:after="0"/>
        <w:jc w:val="right"/>
        <w:rPr>
          <w:rFonts w:ascii="Times New Roman" w:hAnsi="Times New Roman"/>
          <w:sz w:val="28"/>
        </w:rPr>
      </w:pPr>
    </w:p>
    <w:p w:rsidR="00AF6ECD" w:rsidRDefault="00AF6ECD" w:rsidP="0024195C">
      <w:pPr>
        <w:tabs>
          <w:tab w:val="left" w:pos="12661"/>
        </w:tabs>
        <w:spacing w:after="0"/>
        <w:jc w:val="right"/>
        <w:rPr>
          <w:rFonts w:ascii="Times New Roman" w:hAnsi="Times New Roman"/>
          <w:sz w:val="28"/>
        </w:rPr>
      </w:pPr>
    </w:p>
    <w:p w:rsidR="003B426A" w:rsidRDefault="00212037" w:rsidP="00020E95">
      <w:pPr>
        <w:tabs>
          <w:tab w:val="left" w:pos="310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</w:t>
      </w:r>
      <w:r w:rsidR="00020E95">
        <w:rPr>
          <w:rFonts w:ascii="Times New Roman" w:hAnsi="Times New Roman"/>
          <w:sz w:val="28"/>
        </w:rPr>
        <w:t xml:space="preserve">  </w:t>
      </w:r>
    </w:p>
    <w:p w:rsidR="003B426A" w:rsidRDefault="003B426A" w:rsidP="00020E95">
      <w:pPr>
        <w:tabs>
          <w:tab w:val="left" w:pos="3100"/>
        </w:tabs>
        <w:spacing w:after="0" w:line="240" w:lineRule="auto"/>
        <w:rPr>
          <w:rFonts w:ascii="Times New Roman" w:hAnsi="Times New Roman"/>
          <w:sz w:val="28"/>
        </w:rPr>
      </w:pPr>
    </w:p>
    <w:p w:rsidR="00A77A86" w:rsidRDefault="003B426A" w:rsidP="00020E95">
      <w:pPr>
        <w:tabs>
          <w:tab w:val="left" w:pos="310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</w:t>
      </w:r>
    </w:p>
    <w:p w:rsidR="00A77A86" w:rsidRDefault="00A77A86" w:rsidP="00020E95">
      <w:pPr>
        <w:tabs>
          <w:tab w:val="left" w:pos="3100"/>
        </w:tabs>
        <w:spacing w:after="0" w:line="240" w:lineRule="auto"/>
        <w:rPr>
          <w:rFonts w:ascii="Times New Roman" w:hAnsi="Times New Roman"/>
          <w:sz w:val="28"/>
        </w:rPr>
      </w:pPr>
    </w:p>
    <w:p w:rsidR="00A77A86" w:rsidRDefault="00A77A86" w:rsidP="00020E95">
      <w:pPr>
        <w:tabs>
          <w:tab w:val="left" w:pos="3100"/>
        </w:tabs>
        <w:spacing w:after="0" w:line="240" w:lineRule="auto"/>
        <w:rPr>
          <w:rFonts w:ascii="Times New Roman" w:hAnsi="Times New Roman"/>
          <w:sz w:val="28"/>
        </w:rPr>
      </w:pPr>
    </w:p>
    <w:p w:rsidR="00A77A86" w:rsidRDefault="00A77A86" w:rsidP="00020E95">
      <w:pPr>
        <w:tabs>
          <w:tab w:val="left" w:pos="3100"/>
        </w:tabs>
        <w:spacing w:after="0" w:line="240" w:lineRule="auto"/>
        <w:rPr>
          <w:rFonts w:ascii="Times New Roman" w:hAnsi="Times New Roman"/>
          <w:sz w:val="28"/>
        </w:rPr>
      </w:pPr>
    </w:p>
    <w:p w:rsidR="00AF6ECD" w:rsidRPr="00AF6ECD" w:rsidRDefault="00A77A86" w:rsidP="00020E95">
      <w:pPr>
        <w:tabs>
          <w:tab w:val="left" w:pos="3100"/>
        </w:tabs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</w:t>
      </w:r>
      <w:r w:rsidR="003B426A">
        <w:rPr>
          <w:rFonts w:ascii="Times New Roman" w:hAnsi="Times New Roman"/>
          <w:sz w:val="28"/>
        </w:rPr>
        <w:t xml:space="preserve">       </w:t>
      </w:r>
      <w:r w:rsidR="00AF6EC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Приложение №4</w:t>
      </w:r>
      <w:r w:rsidR="00AF6ECD" w:rsidRPr="00AF6EC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   Постановлению       </w:t>
      </w:r>
    </w:p>
    <w:p w:rsidR="00AF6ECD" w:rsidRPr="00AF6ECD" w:rsidRDefault="00AF6ECD" w:rsidP="00AF6ECD">
      <w:pPr>
        <w:tabs>
          <w:tab w:val="left" w:pos="3100"/>
          <w:tab w:val="left" w:pos="8102"/>
        </w:tabs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6EC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Администрации  Обоянского района</w:t>
      </w:r>
      <w:r w:rsidRPr="00AF6EC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ab/>
      </w:r>
    </w:p>
    <w:p w:rsidR="00AF6ECD" w:rsidRPr="00AF6ECD" w:rsidRDefault="00AF6ECD" w:rsidP="00AF6ECD">
      <w:pPr>
        <w:tabs>
          <w:tab w:val="left" w:pos="3100"/>
        </w:tabs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6EC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FF3372" w:rsidRPr="00AF6EC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</w:t>
      </w:r>
      <w:r w:rsidRPr="00AF6EC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</w:t>
      </w:r>
      <w:r w:rsidR="00FF337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12.05.2017</w:t>
      </w:r>
      <w:r w:rsidRPr="00AF6EC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 w:rsidR="00FF337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 w:rsidR="00713DE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AF6EC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№</w:t>
      </w:r>
      <w:r w:rsidR="00FF337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221</w:t>
      </w:r>
      <w:r w:rsidRPr="00AF6EC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</w:p>
    <w:p w:rsidR="007B4EC7" w:rsidRPr="00913F48" w:rsidRDefault="007B4EC7" w:rsidP="00677694">
      <w:pPr>
        <w:tabs>
          <w:tab w:val="left" w:pos="12661"/>
        </w:tabs>
        <w:spacing w:after="0"/>
        <w:jc w:val="center"/>
        <w:rPr>
          <w:rFonts w:ascii="Times New Roman" w:hAnsi="Times New Roman"/>
          <w:sz w:val="28"/>
        </w:rPr>
      </w:pPr>
      <w:r w:rsidRPr="00913F48">
        <w:rPr>
          <w:rFonts w:ascii="Times New Roman" w:hAnsi="Times New Roman"/>
          <w:sz w:val="28"/>
        </w:rPr>
        <w:t>Ресурсное обеспечение</w:t>
      </w:r>
    </w:p>
    <w:p w:rsidR="007B4EC7" w:rsidRPr="00913F48" w:rsidRDefault="007B4EC7" w:rsidP="004629A0">
      <w:pPr>
        <w:tabs>
          <w:tab w:val="left" w:pos="12661"/>
        </w:tabs>
        <w:spacing w:after="0"/>
        <w:jc w:val="center"/>
        <w:rPr>
          <w:rFonts w:ascii="Times New Roman" w:hAnsi="Times New Roman"/>
          <w:sz w:val="28"/>
        </w:rPr>
      </w:pPr>
      <w:r w:rsidRPr="00913F48">
        <w:rPr>
          <w:rFonts w:ascii="Times New Roman" w:hAnsi="Times New Roman"/>
          <w:sz w:val="28"/>
        </w:rPr>
        <w:t>реализации муниципальной программы</w:t>
      </w:r>
      <w:r w:rsidR="004629A0">
        <w:rPr>
          <w:rFonts w:ascii="Times New Roman" w:hAnsi="Times New Roman"/>
          <w:sz w:val="28"/>
        </w:rPr>
        <w:t xml:space="preserve"> «Охран</w:t>
      </w:r>
      <w:r w:rsidR="009F448D">
        <w:rPr>
          <w:rFonts w:ascii="Times New Roman" w:hAnsi="Times New Roman"/>
          <w:sz w:val="28"/>
        </w:rPr>
        <w:t>а окружающей среды муниципального образования «Обоянский район»</w:t>
      </w:r>
      <w:r w:rsidR="005D7B3A">
        <w:rPr>
          <w:rFonts w:ascii="Times New Roman" w:hAnsi="Times New Roman"/>
          <w:sz w:val="28"/>
        </w:rPr>
        <w:t xml:space="preserve"> Курской области на 2017-2019</w:t>
      </w:r>
      <w:r w:rsidR="00672700">
        <w:rPr>
          <w:rFonts w:ascii="Times New Roman" w:hAnsi="Times New Roman"/>
          <w:sz w:val="28"/>
        </w:rPr>
        <w:t xml:space="preserve"> год</w:t>
      </w:r>
      <w:r w:rsidR="005D7B3A">
        <w:rPr>
          <w:rFonts w:ascii="Times New Roman" w:hAnsi="Times New Roman"/>
          <w:sz w:val="28"/>
        </w:rPr>
        <w:t>ы</w:t>
      </w:r>
      <w:r w:rsidR="004629A0">
        <w:rPr>
          <w:rFonts w:ascii="Times New Roman" w:hAnsi="Times New Roman"/>
          <w:sz w:val="28"/>
        </w:rPr>
        <w:t>»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1667"/>
        <w:gridCol w:w="140"/>
        <w:gridCol w:w="2693"/>
        <w:gridCol w:w="2125"/>
        <w:gridCol w:w="813"/>
        <w:gridCol w:w="8"/>
        <w:gridCol w:w="850"/>
        <w:gridCol w:w="56"/>
        <w:gridCol w:w="1675"/>
        <w:gridCol w:w="992"/>
        <w:gridCol w:w="1682"/>
        <w:gridCol w:w="19"/>
        <w:gridCol w:w="1134"/>
        <w:gridCol w:w="7"/>
        <w:gridCol w:w="38"/>
        <w:gridCol w:w="1093"/>
      </w:tblGrid>
      <w:tr w:rsidR="005F0529" w:rsidRPr="00913F48" w:rsidTr="005D7B3A">
        <w:trPr>
          <w:trHeight w:val="576"/>
        </w:trPr>
        <w:tc>
          <w:tcPr>
            <w:tcW w:w="1667" w:type="dxa"/>
            <w:vMerge w:val="restart"/>
          </w:tcPr>
          <w:p w:rsidR="005F0529" w:rsidRPr="00913F48" w:rsidRDefault="005F0529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833" w:type="dxa"/>
            <w:gridSpan w:val="2"/>
            <w:vMerge w:val="restart"/>
          </w:tcPr>
          <w:p w:rsidR="005F0529" w:rsidRPr="00913F48" w:rsidRDefault="005F0529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 ведомственной целевой программы</w:t>
            </w:r>
          </w:p>
        </w:tc>
        <w:tc>
          <w:tcPr>
            <w:tcW w:w="2125" w:type="dxa"/>
            <w:vMerge w:val="restart"/>
          </w:tcPr>
          <w:p w:rsidR="005F0529" w:rsidRPr="00913F48" w:rsidRDefault="005F0529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Ответственный исполнитель, участники</w:t>
            </w:r>
          </w:p>
        </w:tc>
        <w:tc>
          <w:tcPr>
            <w:tcW w:w="4394" w:type="dxa"/>
            <w:gridSpan w:val="6"/>
          </w:tcPr>
          <w:p w:rsidR="005F0529" w:rsidRPr="00913F48" w:rsidRDefault="005F0529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73" w:type="dxa"/>
            <w:gridSpan w:val="6"/>
          </w:tcPr>
          <w:p w:rsidR="005F0529" w:rsidRPr="005F0529" w:rsidRDefault="005F0529">
            <w:pPr>
              <w:rPr>
                <w:rFonts w:ascii="Times New Roman" w:hAnsi="Times New Roman"/>
                <w:sz w:val="24"/>
                <w:szCs w:val="24"/>
              </w:rPr>
            </w:pPr>
            <w:r w:rsidRPr="005F0529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</w:tr>
      <w:tr w:rsidR="005D7B3A" w:rsidRPr="00913F48" w:rsidTr="005D7B3A">
        <w:trPr>
          <w:trHeight w:val="2116"/>
        </w:trPr>
        <w:tc>
          <w:tcPr>
            <w:tcW w:w="1667" w:type="dxa"/>
            <w:vMerge/>
          </w:tcPr>
          <w:p w:rsidR="005D7B3A" w:rsidRPr="00913F48" w:rsidRDefault="005D7B3A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vMerge/>
          </w:tcPr>
          <w:p w:rsidR="005D7B3A" w:rsidRPr="00913F48" w:rsidRDefault="005D7B3A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5D7B3A" w:rsidRPr="00913F48" w:rsidRDefault="005D7B3A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</w:tcPr>
          <w:p w:rsidR="005D7B3A" w:rsidRPr="00913F48" w:rsidRDefault="005D7B3A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</w:tcPr>
          <w:p w:rsidR="005D7B3A" w:rsidRPr="00913F48" w:rsidRDefault="005D7B3A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3F48">
              <w:rPr>
                <w:rFonts w:ascii="Times New Roman" w:hAnsi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731" w:type="dxa"/>
            <w:gridSpan w:val="2"/>
          </w:tcPr>
          <w:p w:rsidR="005D7B3A" w:rsidRPr="00913F48" w:rsidRDefault="005D7B3A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992" w:type="dxa"/>
          </w:tcPr>
          <w:p w:rsidR="005D7B3A" w:rsidRPr="00913F48" w:rsidRDefault="005D7B3A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701" w:type="dxa"/>
            <w:gridSpan w:val="2"/>
          </w:tcPr>
          <w:p w:rsidR="005D7B3A" w:rsidRDefault="005D7B3A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  <w:r w:rsidRPr="005F0529">
              <w:rPr>
                <w:rFonts w:ascii="Times New Roman" w:hAnsi="Times New Roman"/>
                <w:sz w:val="24"/>
                <w:szCs w:val="24"/>
              </w:rPr>
              <w:t xml:space="preserve">Первый </w:t>
            </w:r>
          </w:p>
          <w:p w:rsidR="005D7B3A" w:rsidRPr="005F0529" w:rsidRDefault="005D7B3A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  <w:r w:rsidRPr="005F0529">
              <w:rPr>
                <w:rFonts w:ascii="Times New Roman" w:hAnsi="Times New Roman"/>
                <w:sz w:val="24"/>
                <w:szCs w:val="24"/>
              </w:rPr>
              <w:t>финансовый год</w:t>
            </w:r>
          </w:p>
        </w:tc>
        <w:tc>
          <w:tcPr>
            <w:tcW w:w="1134" w:type="dxa"/>
          </w:tcPr>
          <w:p w:rsidR="005D7B3A" w:rsidRDefault="005D7B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  <w:p w:rsidR="005D7B3A" w:rsidRPr="005F0529" w:rsidRDefault="005D7B3A" w:rsidP="005D7B3A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3"/>
          </w:tcPr>
          <w:p w:rsidR="005D7B3A" w:rsidRDefault="005D7B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B3A" w:rsidRPr="005F0529" w:rsidRDefault="005D7B3A" w:rsidP="005D7B3A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Третий год планового периода</w:t>
            </w:r>
          </w:p>
        </w:tc>
      </w:tr>
      <w:tr w:rsidR="005D7B3A" w:rsidRPr="00913F48" w:rsidTr="005D7B3A">
        <w:trPr>
          <w:trHeight w:val="347"/>
        </w:trPr>
        <w:tc>
          <w:tcPr>
            <w:tcW w:w="1667" w:type="dxa"/>
          </w:tcPr>
          <w:p w:rsidR="005D7B3A" w:rsidRPr="00913F48" w:rsidRDefault="005D7B3A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2"/>
          </w:tcPr>
          <w:p w:rsidR="005D7B3A" w:rsidRPr="00913F48" w:rsidRDefault="005D7B3A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5D7B3A" w:rsidRPr="00913F48" w:rsidRDefault="005D7B3A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1" w:type="dxa"/>
            <w:gridSpan w:val="2"/>
          </w:tcPr>
          <w:p w:rsidR="005D7B3A" w:rsidRPr="00913F48" w:rsidRDefault="005D7B3A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D7B3A" w:rsidRPr="00913F48" w:rsidRDefault="005D7B3A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1" w:type="dxa"/>
            <w:gridSpan w:val="2"/>
          </w:tcPr>
          <w:p w:rsidR="005D7B3A" w:rsidRPr="00913F48" w:rsidRDefault="005D7B3A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D7B3A" w:rsidRPr="00913F48" w:rsidRDefault="005D7B3A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</w:tcPr>
          <w:p w:rsidR="005D7B3A" w:rsidRPr="00913F48" w:rsidRDefault="005D7B3A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D7B3A" w:rsidRPr="00913F48" w:rsidRDefault="005D7B3A" w:rsidP="005D7B3A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  <w:gridSpan w:val="3"/>
          </w:tcPr>
          <w:p w:rsidR="005D7B3A" w:rsidRPr="00913F48" w:rsidRDefault="005D7B3A" w:rsidP="005D7B3A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D7B3A" w:rsidRPr="00913F48" w:rsidTr="005D7B3A">
        <w:trPr>
          <w:trHeight w:val="276"/>
        </w:trPr>
        <w:tc>
          <w:tcPr>
            <w:tcW w:w="8352" w:type="dxa"/>
            <w:gridSpan w:val="8"/>
          </w:tcPr>
          <w:p w:rsidR="005D7B3A" w:rsidRPr="00913F48" w:rsidRDefault="005D7B3A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gridSpan w:val="2"/>
          </w:tcPr>
          <w:p w:rsidR="005D7B3A" w:rsidRPr="00913F48" w:rsidRDefault="005D7B3A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gridSpan w:val="2"/>
          </w:tcPr>
          <w:p w:rsidR="005D7B3A" w:rsidRPr="00913F48" w:rsidRDefault="002D1CC9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2073,0</w:t>
            </w:r>
          </w:p>
        </w:tc>
        <w:tc>
          <w:tcPr>
            <w:tcW w:w="1141" w:type="dxa"/>
            <w:gridSpan w:val="2"/>
          </w:tcPr>
          <w:p w:rsidR="005D7B3A" w:rsidRPr="00913F48" w:rsidRDefault="005D7B3A" w:rsidP="005D7B3A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gridSpan w:val="2"/>
          </w:tcPr>
          <w:p w:rsidR="005D7B3A" w:rsidRPr="00913F48" w:rsidRDefault="005D7B3A" w:rsidP="005D7B3A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D7B3A" w:rsidRPr="00913F48" w:rsidTr="00677694">
        <w:trPr>
          <w:trHeight w:val="2815"/>
        </w:trPr>
        <w:tc>
          <w:tcPr>
            <w:tcW w:w="1807" w:type="dxa"/>
            <w:gridSpan w:val="2"/>
          </w:tcPr>
          <w:p w:rsidR="005D7B3A" w:rsidRPr="00913F48" w:rsidRDefault="005D7B3A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:rsidR="005D7B3A" w:rsidRPr="00913F48" w:rsidRDefault="005D7B3A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7B3A" w:rsidRPr="00913F48" w:rsidRDefault="005D7B3A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7B3A" w:rsidRPr="00913F48" w:rsidRDefault="005D7B3A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7B3A" w:rsidRPr="00913F48" w:rsidRDefault="005D7B3A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7B3A" w:rsidRPr="00913F48" w:rsidRDefault="005D7B3A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7B3A" w:rsidRPr="00913F48" w:rsidRDefault="005D7B3A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7B3A" w:rsidRPr="00913F48" w:rsidRDefault="005D7B3A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  <w:p w:rsidR="005D7B3A" w:rsidRPr="00913F48" w:rsidRDefault="005D7B3A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7B3A" w:rsidRPr="00913F48" w:rsidRDefault="005D7B3A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7B3A" w:rsidRPr="00913F48" w:rsidRDefault="005D7B3A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7B3A" w:rsidRPr="00913F48" w:rsidRDefault="005D7B3A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7B3A" w:rsidRPr="00913F48" w:rsidRDefault="005D7B3A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7B3A" w:rsidRPr="00913F48" w:rsidRDefault="005D7B3A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7B3A" w:rsidRPr="00913F48" w:rsidRDefault="005D7B3A" w:rsidP="00063E0F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7B3A" w:rsidRPr="00913F48" w:rsidRDefault="005D7B3A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</w:t>
            </w:r>
            <w:r w:rsidRPr="00913F48">
              <w:rPr>
                <w:rFonts w:ascii="Times New Roman" w:hAnsi="Times New Roman"/>
                <w:sz w:val="24"/>
                <w:szCs w:val="24"/>
              </w:rPr>
              <w:t>храна окружающей среды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 «Обоянский  район» Курской области на 2017-2019 годы</w:t>
            </w:r>
            <w:r w:rsidRPr="00913F4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D7B3A" w:rsidRPr="00913F48" w:rsidRDefault="005D7B3A" w:rsidP="00B801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B3A" w:rsidRDefault="005D7B3A" w:rsidP="004629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B3A" w:rsidRPr="004629A0" w:rsidRDefault="005D7B3A" w:rsidP="004629A0">
            <w:pPr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 xml:space="preserve">«Экология и чистая вода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r w:rsidRPr="00913F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«Обоянский  район» Курской области на 2017-2019 годы</w:t>
            </w:r>
            <w:r w:rsidRPr="00913F48">
              <w:rPr>
                <w:rFonts w:ascii="Times New Roman" w:hAnsi="Times New Roman"/>
                <w:sz w:val="24"/>
                <w:szCs w:val="24"/>
              </w:rPr>
              <w:t>» муниципальной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района «Обоянский район» Курской области «О</w:t>
            </w:r>
            <w:r w:rsidRPr="00913F48">
              <w:rPr>
                <w:rFonts w:ascii="Times New Roman" w:hAnsi="Times New Roman"/>
                <w:sz w:val="24"/>
                <w:szCs w:val="24"/>
              </w:rPr>
              <w:t>храна окружающей среды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 </w:t>
            </w:r>
            <w:r w:rsidRPr="00913F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«Обоянский район» Курской области на 2017-2019 годы</w:t>
            </w:r>
          </w:p>
          <w:p w:rsidR="005D7B3A" w:rsidRPr="004629A0" w:rsidRDefault="005D7B3A" w:rsidP="004629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5D7B3A" w:rsidRPr="00913F48" w:rsidRDefault="005D7B3A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Обоянского района</w:t>
            </w:r>
          </w:p>
          <w:p w:rsidR="005D7B3A" w:rsidRPr="00913F48" w:rsidRDefault="005D7B3A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7B3A" w:rsidRPr="00913F48" w:rsidRDefault="005D7B3A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7B3A" w:rsidRPr="00913F48" w:rsidRDefault="005D7B3A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7B3A" w:rsidRPr="00913F48" w:rsidRDefault="005D7B3A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7B3A" w:rsidRPr="00913F48" w:rsidRDefault="005D7B3A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7B3A" w:rsidRPr="00913F48" w:rsidRDefault="005D7B3A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7B3A" w:rsidRPr="00913F48" w:rsidRDefault="005D7B3A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7B3A" w:rsidRPr="00913F48" w:rsidRDefault="005D7B3A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7B3A" w:rsidRPr="00913F48" w:rsidRDefault="005D7B3A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7B3A" w:rsidRPr="00913F48" w:rsidRDefault="005D7B3A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7B3A" w:rsidRPr="00913F48" w:rsidRDefault="005D7B3A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7B3A" w:rsidRPr="00913F48" w:rsidRDefault="005D7B3A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7B3A" w:rsidRPr="00913F48" w:rsidRDefault="005D7B3A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7B3A" w:rsidRPr="00913F48" w:rsidRDefault="005D7B3A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7B3A" w:rsidRPr="00913F48" w:rsidRDefault="005D7B3A" w:rsidP="0049044E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D7B3A" w:rsidRPr="00913F48" w:rsidRDefault="005D7B3A" w:rsidP="00304E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5D7B3A" w:rsidRPr="00913F48" w:rsidRDefault="003B426A" w:rsidP="0049044E">
            <w:pPr>
              <w:tabs>
                <w:tab w:val="left" w:pos="12661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001</w:t>
            </w:r>
          </w:p>
        </w:tc>
        <w:tc>
          <w:tcPr>
            <w:tcW w:w="914" w:type="dxa"/>
            <w:gridSpan w:val="3"/>
          </w:tcPr>
          <w:p w:rsidR="005D7B3A" w:rsidRPr="00913F48" w:rsidRDefault="003B426A" w:rsidP="0049044E">
            <w:pPr>
              <w:tabs>
                <w:tab w:val="left" w:pos="12661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0502</w:t>
            </w:r>
          </w:p>
        </w:tc>
        <w:tc>
          <w:tcPr>
            <w:tcW w:w="1675" w:type="dxa"/>
          </w:tcPr>
          <w:p w:rsidR="005D7B3A" w:rsidRPr="00913F48" w:rsidRDefault="003B426A" w:rsidP="0049044E">
            <w:pPr>
              <w:tabs>
                <w:tab w:val="left" w:pos="12661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992" w:type="dxa"/>
          </w:tcPr>
          <w:p w:rsidR="005D7B3A" w:rsidRPr="00913F48" w:rsidRDefault="003B426A" w:rsidP="0049044E">
            <w:pPr>
              <w:tabs>
                <w:tab w:val="left" w:pos="12661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701" w:type="dxa"/>
            <w:gridSpan w:val="2"/>
          </w:tcPr>
          <w:p w:rsidR="005D7B3A" w:rsidRPr="00913F48" w:rsidRDefault="002D1CC9" w:rsidP="0049044E">
            <w:pPr>
              <w:tabs>
                <w:tab w:val="left" w:pos="12661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2073,0</w:t>
            </w:r>
          </w:p>
        </w:tc>
        <w:tc>
          <w:tcPr>
            <w:tcW w:w="1141" w:type="dxa"/>
            <w:gridSpan w:val="2"/>
          </w:tcPr>
          <w:p w:rsidR="005D7B3A" w:rsidRPr="00913F48" w:rsidRDefault="005D7B3A" w:rsidP="0049044E">
            <w:pPr>
              <w:tabs>
                <w:tab w:val="left" w:pos="12661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131" w:type="dxa"/>
            <w:gridSpan w:val="2"/>
          </w:tcPr>
          <w:p w:rsidR="005D7B3A" w:rsidRPr="00913F48" w:rsidRDefault="005D7B3A" w:rsidP="0049044E">
            <w:pPr>
              <w:tabs>
                <w:tab w:val="left" w:pos="12661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5D7B3A" w:rsidRPr="00913F48" w:rsidTr="00677694">
        <w:trPr>
          <w:trHeight w:val="547"/>
        </w:trPr>
        <w:tc>
          <w:tcPr>
            <w:tcW w:w="1807" w:type="dxa"/>
            <w:gridSpan w:val="2"/>
          </w:tcPr>
          <w:p w:rsidR="005D7B3A" w:rsidRDefault="005D7B3A" w:rsidP="00AF54A7">
            <w:pPr>
              <w:tabs>
                <w:tab w:val="left" w:pos="9396"/>
              </w:tabs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мероприятие: </w:t>
            </w:r>
          </w:p>
          <w:p w:rsidR="005D7B3A" w:rsidRPr="00913F48" w:rsidRDefault="005D7B3A" w:rsidP="00AF54A7">
            <w:pPr>
              <w:tabs>
                <w:tab w:val="left" w:pos="1266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6ECD" w:rsidRDefault="003B426A" w:rsidP="00AF6E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F6ECD" w:rsidRPr="00AF6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6ECD">
              <w:rPr>
                <w:rFonts w:ascii="Times New Roman" w:hAnsi="Times New Roman"/>
                <w:sz w:val="24"/>
                <w:szCs w:val="24"/>
              </w:rPr>
              <w:t xml:space="preserve">Мероприятия связанные с проведением текущего ремонта объектов водоснабжения муниципальной собственности </w:t>
            </w:r>
          </w:p>
          <w:p w:rsidR="00020E95" w:rsidRDefault="003B426A" w:rsidP="00AF6E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20E95">
              <w:rPr>
                <w:rFonts w:ascii="Times New Roman" w:hAnsi="Times New Roman"/>
                <w:sz w:val="24"/>
                <w:szCs w:val="24"/>
              </w:rPr>
              <w:t xml:space="preserve">.1 Текущий ремонт водозаборной скважины в </w:t>
            </w:r>
            <w:proofErr w:type="spellStart"/>
            <w:r w:rsidR="00020E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="00020E95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020E95">
              <w:rPr>
                <w:rFonts w:ascii="Times New Roman" w:hAnsi="Times New Roman"/>
                <w:sz w:val="24"/>
                <w:szCs w:val="24"/>
              </w:rPr>
              <w:t>ригородный</w:t>
            </w:r>
            <w:proofErr w:type="spellEnd"/>
            <w:r w:rsidR="00020E95">
              <w:rPr>
                <w:rFonts w:ascii="Times New Roman" w:hAnsi="Times New Roman"/>
                <w:sz w:val="24"/>
                <w:szCs w:val="24"/>
              </w:rPr>
              <w:t xml:space="preserve"> Зоринского сельсовета</w:t>
            </w:r>
          </w:p>
          <w:p w:rsidR="00020E95" w:rsidRDefault="00020E95" w:rsidP="00AF6E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0E95" w:rsidRDefault="003B426A" w:rsidP="00AF6E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="00020E95">
              <w:rPr>
                <w:rFonts w:ascii="Times New Roman" w:hAnsi="Times New Roman"/>
                <w:sz w:val="24"/>
                <w:szCs w:val="24"/>
              </w:rPr>
              <w:t xml:space="preserve"> Текущий ремонт водонапорной башни в </w:t>
            </w:r>
            <w:proofErr w:type="spellStart"/>
            <w:r w:rsidR="00020E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="00020E95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020E95">
              <w:rPr>
                <w:rFonts w:ascii="Times New Roman" w:hAnsi="Times New Roman"/>
                <w:sz w:val="24"/>
                <w:szCs w:val="24"/>
              </w:rPr>
              <w:t>ригородный</w:t>
            </w:r>
            <w:proofErr w:type="spellEnd"/>
            <w:r w:rsidR="00020E95">
              <w:rPr>
                <w:rFonts w:ascii="Times New Roman" w:hAnsi="Times New Roman"/>
                <w:sz w:val="24"/>
                <w:szCs w:val="24"/>
              </w:rPr>
              <w:t xml:space="preserve"> Зоринского сельсовета</w:t>
            </w:r>
          </w:p>
          <w:p w:rsidR="00212037" w:rsidRDefault="00212037" w:rsidP="00AF6E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B3A" w:rsidRPr="00677694" w:rsidRDefault="003B426A" w:rsidP="006776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2037">
              <w:rPr>
                <w:rFonts w:ascii="Times New Roman" w:hAnsi="Times New Roman"/>
                <w:sz w:val="24"/>
                <w:szCs w:val="24"/>
              </w:rPr>
              <w:t xml:space="preserve">.3 Текущий ремонт водонапорной башни в </w:t>
            </w:r>
            <w:proofErr w:type="spellStart"/>
            <w:r w:rsidR="0021203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="00212037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="00212037">
              <w:rPr>
                <w:rFonts w:ascii="Times New Roman" w:hAnsi="Times New Roman"/>
                <w:sz w:val="24"/>
                <w:szCs w:val="24"/>
              </w:rPr>
              <w:t>нобиловка</w:t>
            </w:r>
            <w:proofErr w:type="spellEnd"/>
            <w:r w:rsidR="00212037">
              <w:rPr>
                <w:rFonts w:ascii="Times New Roman" w:hAnsi="Times New Roman"/>
                <w:sz w:val="24"/>
                <w:szCs w:val="24"/>
              </w:rPr>
              <w:t xml:space="preserve"> Афанасьевского сельсовета</w:t>
            </w:r>
          </w:p>
        </w:tc>
        <w:tc>
          <w:tcPr>
            <w:tcW w:w="2125" w:type="dxa"/>
          </w:tcPr>
          <w:p w:rsidR="005D7B3A" w:rsidRPr="00B640CC" w:rsidRDefault="005D7B3A" w:rsidP="00B640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B3A" w:rsidRPr="00B640CC" w:rsidRDefault="005D7B3A" w:rsidP="00B640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B3A" w:rsidRDefault="005D7B3A" w:rsidP="00B640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B3A" w:rsidRPr="00B640CC" w:rsidRDefault="005D7B3A" w:rsidP="00B640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AF6ECD" w:rsidRDefault="00AF6ECD" w:rsidP="0049044E">
            <w:pPr>
              <w:tabs>
                <w:tab w:val="left" w:pos="12661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001</w:t>
            </w:r>
          </w:p>
          <w:p w:rsidR="00AF6ECD" w:rsidRDefault="003B426A" w:rsidP="0049044E">
            <w:pPr>
              <w:tabs>
                <w:tab w:val="left" w:pos="12661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001</w:t>
            </w:r>
          </w:p>
          <w:p w:rsidR="00AF6ECD" w:rsidRDefault="00AF6ECD" w:rsidP="0049044E">
            <w:pPr>
              <w:tabs>
                <w:tab w:val="left" w:pos="12661"/>
              </w:tabs>
              <w:rPr>
                <w:rFonts w:ascii="Times New Roman" w:hAnsi="Times New Roman"/>
                <w:sz w:val="28"/>
              </w:rPr>
            </w:pPr>
          </w:p>
          <w:p w:rsidR="00AF6ECD" w:rsidRDefault="00AF6ECD" w:rsidP="0049044E">
            <w:pPr>
              <w:tabs>
                <w:tab w:val="left" w:pos="12661"/>
              </w:tabs>
              <w:rPr>
                <w:rFonts w:ascii="Times New Roman" w:hAnsi="Times New Roman"/>
                <w:sz w:val="28"/>
              </w:rPr>
            </w:pPr>
          </w:p>
          <w:p w:rsidR="003B426A" w:rsidRDefault="003B426A" w:rsidP="0049044E">
            <w:pPr>
              <w:tabs>
                <w:tab w:val="left" w:pos="12661"/>
              </w:tabs>
              <w:rPr>
                <w:rFonts w:ascii="Times New Roman" w:hAnsi="Times New Roman"/>
                <w:sz w:val="28"/>
              </w:rPr>
            </w:pPr>
          </w:p>
          <w:p w:rsidR="003B426A" w:rsidRDefault="003B426A" w:rsidP="0049044E">
            <w:pPr>
              <w:tabs>
                <w:tab w:val="left" w:pos="12661"/>
              </w:tabs>
              <w:rPr>
                <w:rFonts w:ascii="Times New Roman" w:hAnsi="Times New Roman"/>
                <w:sz w:val="28"/>
              </w:rPr>
            </w:pPr>
          </w:p>
          <w:p w:rsidR="003B426A" w:rsidRDefault="003B426A" w:rsidP="0049044E">
            <w:pPr>
              <w:tabs>
                <w:tab w:val="left" w:pos="12661"/>
              </w:tabs>
              <w:rPr>
                <w:rFonts w:ascii="Times New Roman" w:hAnsi="Times New Roman"/>
                <w:sz w:val="28"/>
              </w:rPr>
            </w:pPr>
          </w:p>
          <w:p w:rsidR="00241249" w:rsidRDefault="00241249" w:rsidP="0049044E">
            <w:pPr>
              <w:tabs>
                <w:tab w:val="left" w:pos="12661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001</w:t>
            </w:r>
          </w:p>
          <w:p w:rsidR="00241249" w:rsidRDefault="003B426A" w:rsidP="0049044E">
            <w:pPr>
              <w:tabs>
                <w:tab w:val="left" w:pos="12661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001</w:t>
            </w:r>
          </w:p>
          <w:p w:rsidR="00241249" w:rsidRDefault="00241249" w:rsidP="0049044E">
            <w:pPr>
              <w:tabs>
                <w:tab w:val="left" w:pos="12661"/>
              </w:tabs>
              <w:rPr>
                <w:rFonts w:ascii="Times New Roman" w:hAnsi="Times New Roman"/>
                <w:sz w:val="28"/>
              </w:rPr>
            </w:pPr>
          </w:p>
          <w:p w:rsidR="00241249" w:rsidRDefault="00241249" w:rsidP="0049044E">
            <w:pPr>
              <w:tabs>
                <w:tab w:val="left" w:pos="12661"/>
              </w:tabs>
              <w:rPr>
                <w:rFonts w:ascii="Times New Roman" w:hAnsi="Times New Roman"/>
                <w:sz w:val="28"/>
              </w:rPr>
            </w:pPr>
          </w:p>
          <w:p w:rsidR="003B426A" w:rsidRDefault="003B426A" w:rsidP="0049044E">
            <w:pPr>
              <w:tabs>
                <w:tab w:val="left" w:pos="12661"/>
              </w:tabs>
              <w:rPr>
                <w:rFonts w:ascii="Times New Roman" w:hAnsi="Times New Roman"/>
                <w:sz w:val="28"/>
              </w:rPr>
            </w:pPr>
          </w:p>
          <w:p w:rsidR="00212037" w:rsidRDefault="00241249" w:rsidP="0049044E">
            <w:pPr>
              <w:tabs>
                <w:tab w:val="left" w:pos="12661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001</w:t>
            </w:r>
          </w:p>
          <w:p w:rsidR="00212037" w:rsidRPr="00212037" w:rsidRDefault="003B426A" w:rsidP="002120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001</w:t>
            </w:r>
          </w:p>
          <w:p w:rsidR="00212037" w:rsidRDefault="00212037" w:rsidP="00212037">
            <w:pPr>
              <w:rPr>
                <w:rFonts w:ascii="Times New Roman" w:hAnsi="Times New Roman"/>
                <w:sz w:val="28"/>
              </w:rPr>
            </w:pPr>
          </w:p>
          <w:p w:rsidR="00212037" w:rsidRDefault="00212037" w:rsidP="00212037">
            <w:pPr>
              <w:rPr>
                <w:rFonts w:ascii="Times New Roman" w:hAnsi="Times New Roman"/>
                <w:sz w:val="28"/>
              </w:rPr>
            </w:pPr>
          </w:p>
          <w:p w:rsidR="00212037" w:rsidRDefault="00212037" w:rsidP="00212037">
            <w:pPr>
              <w:rPr>
                <w:rFonts w:ascii="Times New Roman" w:hAnsi="Times New Roman"/>
                <w:sz w:val="28"/>
              </w:rPr>
            </w:pPr>
          </w:p>
          <w:p w:rsidR="00241249" w:rsidRPr="00212037" w:rsidRDefault="00212037" w:rsidP="002120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001</w:t>
            </w:r>
          </w:p>
        </w:tc>
        <w:tc>
          <w:tcPr>
            <w:tcW w:w="914" w:type="dxa"/>
            <w:gridSpan w:val="3"/>
          </w:tcPr>
          <w:p w:rsidR="00241249" w:rsidRDefault="00AF6ECD" w:rsidP="00AF6E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0502</w:t>
            </w:r>
          </w:p>
          <w:p w:rsidR="00241249" w:rsidRPr="00241249" w:rsidRDefault="003B426A" w:rsidP="0024124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0502</w:t>
            </w:r>
          </w:p>
          <w:p w:rsidR="00241249" w:rsidRDefault="00241249" w:rsidP="00241249">
            <w:pPr>
              <w:rPr>
                <w:rFonts w:ascii="Times New Roman" w:hAnsi="Times New Roman"/>
                <w:sz w:val="28"/>
              </w:rPr>
            </w:pPr>
          </w:p>
          <w:p w:rsidR="005D7B3A" w:rsidRDefault="005D7B3A" w:rsidP="00241249">
            <w:pPr>
              <w:rPr>
                <w:rFonts w:ascii="Times New Roman" w:hAnsi="Times New Roman"/>
                <w:sz w:val="28"/>
              </w:rPr>
            </w:pPr>
          </w:p>
          <w:p w:rsidR="003B426A" w:rsidRDefault="003B426A" w:rsidP="00241249">
            <w:pPr>
              <w:rPr>
                <w:rFonts w:ascii="Times New Roman" w:hAnsi="Times New Roman"/>
                <w:sz w:val="28"/>
              </w:rPr>
            </w:pPr>
          </w:p>
          <w:p w:rsidR="003B426A" w:rsidRDefault="003B426A" w:rsidP="00241249">
            <w:pPr>
              <w:rPr>
                <w:rFonts w:ascii="Times New Roman" w:hAnsi="Times New Roman"/>
                <w:sz w:val="28"/>
              </w:rPr>
            </w:pPr>
          </w:p>
          <w:p w:rsidR="003B426A" w:rsidRDefault="003B426A" w:rsidP="00241249">
            <w:pPr>
              <w:rPr>
                <w:rFonts w:ascii="Times New Roman" w:hAnsi="Times New Roman"/>
                <w:sz w:val="28"/>
              </w:rPr>
            </w:pPr>
          </w:p>
          <w:p w:rsidR="00241249" w:rsidRDefault="00241249" w:rsidP="0024124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0502</w:t>
            </w:r>
          </w:p>
          <w:p w:rsidR="00241249" w:rsidRDefault="003B426A" w:rsidP="0024124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0502</w:t>
            </w:r>
          </w:p>
          <w:p w:rsidR="00241249" w:rsidRDefault="00241249" w:rsidP="00241249">
            <w:pPr>
              <w:rPr>
                <w:rFonts w:ascii="Times New Roman" w:hAnsi="Times New Roman"/>
                <w:sz w:val="28"/>
              </w:rPr>
            </w:pPr>
          </w:p>
          <w:p w:rsidR="00241249" w:rsidRDefault="00241249" w:rsidP="00241249">
            <w:pPr>
              <w:rPr>
                <w:rFonts w:ascii="Times New Roman" w:hAnsi="Times New Roman"/>
                <w:sz w:val="28"/>
              </w:rPr>
            </w:pPr>
          </w:p>
          <w:p w:rsidR="00241249" w:rsidRDefault="00241249" w:rsidP="00241249">
            <w:pPr>
              <w:rPr>
                <w:rFonts w:ascii="Times New Roman" w:hAnsi="Times New Roman"/>
                <w:sz w:val="28"/>
              </w:rPr>
            </w:pPr>
          </w:p>
          <w:p w:rsidR="00212037" w:rsidRDefault="00241249" w:rsidP="0024124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0502</w:t>
            </w:r>
          </w:p>
          <w:p w:rsidR="00212037" w:rsidRPr="00212037" w:rsidRDefault="003B426A" w:rsidP="002120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0502</w:t>
            </w:r>
          </w:p>
          <w:p w:rsidR="00212037" w:rsidRDefault="00212037" w:rsidP="00212037">
            <w:pPr>
              <w:rPr>
                <w:rFonts w:ascii="Times New Roman" w:hAnsi="Times New Roman"/>
                <w:sz w:val="28"/>
              </w:rPr>
            </w:pPr>
          </w:p>
          <w:p w:rsidR="00212037" w:rsidRDefault="00212037" w:rsidP="00212037">
            <w:pPr>
              <w:rPr>
                <w:rFonts w:ascii="Times New Roman" w:hAnsi="Times New Roman"/>
                <w:sz w:val="28"/>
              </w:rPr>
            </w:pPr>
          </w:p>
          <w:p w:rsidR="00212037" w:rsidRDefault="00212037" w:rsidP="00212037">
            <w:pPr>
              <w:rPr>
                <w:rFonts w:ascii="Times New Roman" w:hAnsi="Times New Roman"/>
                <w:sz w:val="28"/>
              </w:rPr>
            </w:pPr>
          </w:p>
          <w:p w:rsidR="00241249" w:rsidRPr="00212037" w:rsidRDefault="00212037" w:rsidP="002120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0502</w:t>
            </w:r>
          </w:p>
        </w:tc>
        <w:tc>
          <w:tcPr>
            <w:tcW w:w="1675" w:type="dxa"/>
          </w:tcPr>
          <w:p w:rsidR="00241249" w:rsidRDefault="00AF6ECD" w:rsidP="003B426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06102</w:t>
            </w:r>
            <w:r>
              <w:rPr>
                <w:rFonts w:ascii="Times New Roman" w:hAnsi="Times New Roman"/>
                <w:sz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</w:rPr>
              <w:t>3430</w:t>
            </w:r>
          </w:p>
          <w:p w:rsidR="00241249" w:rsidRPr="00241249" w:rsidRDefault="003B426A" w:rsidP="0024124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0610213430</w:t>
            </w:r>
          </w:p>
          <w:p w:rsidR="00241249" w:rsidRDefault="00241249" w:rsidP="00241249">
            <w:pPr>
              <w:rPr>
                <w:rFonts w:ascii="Times New Roman" w:hAnsi="Times New Roman"/>
                <w:sz w:val="28"/>
              </w:rPr>
            </w:pPr>
          </w:p>
          <w:p w:rsidR="005D7B3A" w:rsidRDefault="005D7B3A" w:rsidP="00241249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3B426A" w:rsidRDefault="003B426A" w:rsidP="00241249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3B426A" w:rsidRDefault="003B426A" w:rsidP="00241249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3B426A" w:rsidRDefault="003B426A" w:rsidP="00241249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241249" w:rsidRDefault="00241249" w:rsidP="002412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06102</w:t>
            </w:r>
            <w:r>
              <w:rPr>
                <w:rFonts w:ascii="Times New Roman" w:hAnsi="Times New Roman"/>
                <w:sz w:val="28"/>
                <w:lang w:val="en-US"/>
              </w:rPr>
              <w:t>S3430</w:t>
            </w:r>
          </w:p>
          <w:p w:rsidR="00241249" w:rsidRDefault="003B426A" w:rsidP="002412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0610213430</w:t>
            </w:r>
          </w:p>
          <w:p w:rsidR="00241249" w:rsidRDefault="00241249" w:rsidP="00241249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241249" w:rsidRDefault="00241249" w:rsidP="00241249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241249" w:rsidRDefault="00241249" w:rsidP="00241249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2D0941" w:rsidRDefault="00241249" w:rsidP="003B426A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06102</w:t>
            </w:r>
            <w:r>
              <w:rPr>
                <w:rFonts w:ascii="Times New Roman" w:hAnsi="Times New Roman"/>
                <w:sz w:val="28"/>
                <w:lang w:val="en-US"/>
              </w:rPr>
              <w:t>S3430</w:t>
            </w:r>
          </w:p>
          <w:p w:rsidR="002D0941" w:rsidRPr="003B426A" w:rsidRDefault="00387620" w:rsidP="002D094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06102</w:t>
            </w:r>
            <w:r>
              <w:rPr>
                <w:rFonts w:ascii="Times New Roman" w:hAnsi="Times New Roman"/>
                <w:sz w:val="28"/>
                <w:lang w:val="en-US"/>
              </w:rPr>
              <w:t>S</w:t>
            </w:r>
            <w:r w:rsidR="003B426A">
              <w:rPr>
                <w:rFonts w:ascii="Times New Roman" w:hAnsi="Times New Roman"/>
                <w:sz w:val="28"/>
              </w:rPr>
              <w:t>3430</w:t>
            </w:r>
          </w:p>
          <w:p w:rsidR="002D0941" w:rsidRDefault="002D0941" w:rsidP="002D0941">
            <w:pPr>
              <w:rPr>
                <w:rFonts w:ascii="Times New Roman" w:hAnsi="Times New Roman"/>
                <w:sz w:val="28"/>
                <w:lang w:val="en-US"/>
              </w:rPr>
            </w:pPr>
          </w:p>
          <w:p w:rsidR="002D0941" w:rsidRDefault="002D0941" w:rsidP="002D0941">
            <w:pPr>
              <w:rPr>
                <w:rFonts w:ascii="Times New Roman" w:hAnsi="Times New Roman"/>
                <w:sz w:val="28"/>
                <w:lang w:val="en-US"/>
              </w:rPr>
            </w:pPr>
          </w:p>
          <w:p w:rsidR="002D0941" w:rsidRDefault="002D0941" w:rsidP="002D0941">
            <w:pPr>
              <w:rPr>
                <w:rFonts w:ascii="Times New Roman" w:hAnsi="Times New Roman"/>
                <w:sz w:val="28"/>
                <w:lang w:val="en-US"/>
              </w:rPr>
            </w:pPr>
          </w:p>
          <w:p w:rsidR="00241249" w:rsidRPr="002D0941" w:rsidRDefault="002D0941" w:rsidP="002D0941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06102S3430</w:t>
            </w:r>
          </w:p>
        </w:tc>
        <w:tc>
          <w:tcPr>
            <w:tcW w:w="992" w:type="dxa"/>
          </w:tcPr>
          <w:p w:rsidR="00241249" w:rsidRDefault="00AF6ECD" w:rsidP="00AF6E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  <w:p w:rsidR="00241249" w:rsidRDefault="003B426A" w:rsidP="0024124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  <w:p w:rsidR="00241249" w:rsidRDefault="00241249" w:rsidP="00241249">
            <w:pPr>
              <w:rPr>
                <w:rFonts w:ascii="Times New Roman" w:hAnsi="Times New Roman"/>
                <w:sz w:val="28"/>
              </w:rPr>
            </w:pPr>
          </w:p>
          <w:p w:rsidR="005D7B3A" w:rsidRDefault="005D7B3A" w:rsidP="00241249">
            <w:pPr>
              <w:rPr>
                <w:rFonts w:ascii="Times New Roman" w:hAnsi="Times New Roman"/>
                <w:sz w:val="28"/>
                <w:lang w:val="en-US"/>
              </w:rPr>
            </w:pPr>
          </w:p>
          <w:p w:rsidR="003B426A" w:rsidRDefault="003B426A" w:rsidP="00241249">
            <w:pPr>
              <w:rPr>
                <w:rFonts w:ascii="Times New Roman" w:hAnsi="Times New Roman"/>
                <w:sz w:val="28"/>
              </w:rPr>
            </w:pPr>
          </w:p>
          <w:p w:rsidR="003B426A" w:rsidRDefault="003B426A" w:rsidP="00241249">
            <w:pPr>
              <w:rPr>
                <w:rFonts w:ascii="Times New Roman" w:hAnsi="Times New Roman"/>
                <w:sz w:val="28"/>
              </w:rPr>
            </w:pPr>
          </w:p>
          <w:p w:rsidR="003B426A" w:rsidRDefault="003B426A" w:rsidP="00241249">
            <w:pPr>
              <w:rPr>
                <w:rFonts w:ascii="Times New Roman" w:hAnsi="Times New Roman"/>
                <w:sz w:val="28"/>
              </w:rPr>
            </w:pPr>
          </w:p>
          <w:p w:rsidR="00241249" w:rsidRDefault="00241249" w:rsidP="00241249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200</w:t>
            </w:r>
          </w:p>
          <w:p w:rsidR="00241249" w:rsidRPr="003B426A" w:rsidRDefault="003B426A" w:rsidP="0024124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  <w:p w:rsidR="00241249" w:rsidRDefault="00241249" w:rsidP="00241249">
            <w:pPr>
              <w:rPr>
                <w:rFonts w:ascii="Times New Roman" w:hAnsi="Times New Roman"/>
                <w:sz w:val="28"/>
                <w:lang w:val="en-US"/>
              </w:rPr>
            </w:pPr>
          </w:p>
          <w:p w:rsidR="00241249" w:rsidRDefault="00241249" w:rsidP="00241249">
            <w:pPr>
              <w:rPr>
                <w:rFonts w:ascii="Times New Roman" w:hAnsi="Times New Roman"/>
                <w:sz w:val="28"/>
                <w:lang w:val="en-US"/>
              </w:rPr>
            </w:pPr>
          </w:p>
          <w:p w:rsidR="00241249" w:rsidRDefault="00241249" w:rsidP="00241249">
            <w:pPr>
              <w:rPr>
                <w:rFonts w:ascii="Times New Roman" w:hAnsi="Times New Roman"/>
                <w:sz w:val="28"/>
                <w:lang w:val="en-US"/>
              </w:rPr>
            </w:pPr>
          </w:p>
          <w:p w:rsidR="00212037" w:rsidRDefault="00241249" w:rsidP="00241249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200</w:t>
            </w:r>
          </w:p>
          <w:p w:rsidR="00212037" w:rsidRPr="003B426A" w:rsidRDefault="003B426A" w:rsidP="002120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  <w:p w:rsidR="00212037" w:rsidRDefault="00212037" w:rsidP="00212037">
            <w:pPr>
              <w:rPr>
                <w:rFonts w:ascii="Times New Roman" w:hAnsi="Times New Roman"/>
                <w:sz w:val="28"/>
                <w:lang w:val="en-US"/>
              </w:rPr>
            </w:pPr>
          </w:p>
          <w:p w:rsidR="00212037" w:rsidRDefault="00212037" w:rsidP="00212037">
            <w:pPr>
              <w:rPr>
                <w:rFonts w:ascii="Times New Roman" w:hAnsi="Times New Roman"/>
                <w:sz w:val="28"/>
                <w:lang w:val="en-US"/>
              </w:rPr>
            </w:pPr>
          </w:p>
          <w:p w:rsidR="00212037" w:rsidRDefault="00212037" w:rsidP="00212037">
            <w:pPr>
              <w:rPr>
                <w:rFonts w:ascii="Times New Roman" w:hAnsi="Times New Roman"/>
                <w:sz w:val="28"/>
                <w:lang w:val="en-US"/>
              </w:rPr>
            </w:pPr>
          </w:p>
          <w:p w:rsidR="00241249" w:rsidRPr="00212037" w:rsidRDefault="00212037" w:rsidP="002120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682" w:type="dxa"/>
          </w:tcPr>
          <w:p w:rsidR="00241249" w:rsidRDefault="003B426A" w:rsidP="0024124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907,0</w:t>
            </w:r>
          </w:p>
          <w:p w:rsidR="00241249" w:rsidRDefault="003B426A" w:rsidP="0024124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1166,0</w:t>
            </w:r>
          </w:p>
          <w:p w:rsidR="005D7B3A" w:rsidRDefault="005D7B3A" w:rsidP="00241249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  <w:p w:rsidR="003B426A" w:rsidRDefault="003B426A" w:rsidP="00241249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3B426A" w:rsidRDefault="003B426A" w:rsidP="00241249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3B426A" w:rsidRDefault="003B426A" w:rsidP="00241249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3B426A" w:rsidRDefault="003B426A" w:rsidP="00241249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241249" w:rsidRPr="003B426A" w:rsidRDefault="003B426A" w:rsidP="002412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102,0</w:t>
            </w:r>
          </w:p>
          <w:p w:rsidR="00241249" w:rsidRPr="003B426A" w:rsidRDefault="003B426A" w:rsidP="002412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578,0</w:t>
            </w:r>
          </w:p>
          <w:p w:rsidR="00241249" w:rsidRDefault="00241249" w:rsidP="00241249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  <w:p w:rsidR="00241249" w:rsidRDefault="00241249" w:rsidP="00241249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  <w:p w:rsidR="003B426A" w:rsidRDefault="003B426A" w:rsidP="00241249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212037" w:rsidRPr="003B426A" w:rsidRDefault="003B426A" w:rsidP="002412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148,1</w:t>
            </w:r>
          </w:p>
          <w:p w:rsidR="00212037" w:rsidRPr="00212037" w:rsidRDefault="003B426A" w:rsidP="0021203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588,0</w:t>
            </w:r>
          </w:p>
          <w:p w:rsidR="00212037" w:rsidRPr="00212037" w:rsidRDefault="00212037" w:rsidP="00212037">
            <w:pPr>
              <w:rPr>
                <w:rFonts w:ascii="Times New Roman" w:hAnsi="Times New Roman"/>
                <w:sz w:val="28"/>
              </w:rPr>
            </w:pPr>
          </w:p>
          <w:p w:rsidR="00212037" w:rsidRDefault="00212037" w:rsidP="00212037">
            <w:pPr>
              <w:rPr>
                <w:rFonts w:ascii="Times New Roman" w:hAnsi="Times New Roman"/>
                <w:sz w:val="28"/>
              </w:rPr>
            </w:pPr>
          </w:p>
          <w:p w:rsidR="00212037" w:rsidRDefault="00212037" w:rsidP="00212037">
            <w:pPr>
              <w:rPr>
                <w:rFonts w:ascii="Times New Roman" w:hAnsi="Times New Roman"/>
                <w:sz w:val="28"/>
              </w:rPr>
            </w:pPr>
          </w:p>
          <w:p w:rsidR="00241249" w:rsidRPr="00212037" w:rsidRDefault="00677694" w:rsidP="0067769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</w:t>
            </w:r>
            <w:r w:rsidR="00212037">
              <w:rPr>
                <w:rFonts w:ascii="Times New Roman" w:hAnsi="Times New Roman"/>
                <w:sz w:val="28"/>
              </w:rPr>
              <w:t>656,</w:t>
            </w: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198" w:type="dxa"/>
            <w:gridSpan w:val="4"/>
          </w:tcPr>
          <w:p w:rsidR="00AF6ECD" w:rsidRPr="00AF6ECD" w:rsidRDefault="00AF6ECD" w:rsidP="00AF6ECD">
            <w:pPr>
              <w:rPr>
                <w:rFonts w:ascii="Times New Roman" w:hAnsi="Times New Roman"/>
                <w:sz w:val="28"/>
              </w:rPr>
            </w:pPr>
          </w:p>
          <w:p w:rsidR="00AF6ECD" w:rsidRPr="00AF6ECD" w:rsidRDefault="00AF6ECD" w:rsidP="00AF6ECD">
            <w:pPr>
              <w:rPr>
                <w:rFonts w:ascii="Times New Roman" w:hAnsi="Times New Roman"/>
                <w:sz w:val="28"/>
              </w:rPr>
            </w:pPr>
          </w:p>
          <w:p w:rsidR="00AF6ECD" w:rsidRPr="00AF6ECD" w:rsidRDefault="00AF6ECD" w:rsidP="00AF6ECD">
            <w:pPr>
              <w:rPr>
                <w:rFonts w:ascii="Times New Roman" w:hAnsi="Times New Roman"/>
                <w:sz w:val="28"/>
              </w:rPr>
            </w:pPr>
          </w:p>
          <w:p w:rsidR="00AF6ECD" w:rsidRPr="00AF6ECD" w:rsidRDefault="00AF6ECD" w:rsidP="00AF6ECD">
            <w:pPr>
              <w:rPr>
                <w:rFonts w:ascii="Times New Roman" w:hAnsi="Times New Roman"/>
                <w:sz w:val="28"/>
              </w:rPr>
            </w:pPr>
          </w:p>
          <w:p w:rsidR="00AF6ECD" w:rsidRPr="00AF6ECD" w:rsidRDefault="00AF6ECD" w:rsidP="00AF6ECD">
            <w:pPr>
              <w:rPr>
                <w:rFonts w:ascii="Times New Roman" w:hAnsi="Times New Roman"/>
                <w:sz w:val="28"/>
              </w:rPr>
            </w:pPr>
          </w:p>
          <w:p w:rsidR="00AF6ECD" w:rsidRPr="00AF6ECD" w:rsidRDefault="00AF6ECD" w:rsidP="00AF6ECD">
            <w:pPr>
              <w:rPr>
                <w:rFonts w:ascii="Times New Roman" w:hAnsi="Times New Roman"/>
                <w:sz w:val="28"/>
              </w:rPr>
            </w:pPr>
          </w:p>
          <w:p w:rsidR="00AF6ECD" w:rsidRPr="00AF6ECD" w:rsidRDefault="00AF6ECD" w:rsidP="00AF6ECD">
            <w:pPr>
              <w:rPr>
                <w:rFonts w:ascii="Times New Roman" w:hAnsi="Times New Roman"/>
                <w:sz w:val="28"/>
              </w:rPr>
            </w:pPr>
          </w:p>
          <w:p w:rsidR="00AF6ECD" w:rsidRDefault="00AF6ECD" w:rsidP="00AF6ECD">
            <w:pPr>
              <w:rPr>
                <w:rFonts w:ascii="Times New Roman" w:hAnsi="Times New Roman"/>
                <w:sz w:val="28"/>
              </w:rPr>
            </w:pPr>
          </w:p>
          <w:p w:rsidR="00AF6ECD" w:rsidRPr="00AF6ECD" w:rsidRDefault="00AF6ECD" w:rsidP="00AF6ECD">
            <w:pPr>
              <w:rPr>
                <w:rFonts w:ascii="Times New Roman" w:hAnsi="Times New Roman"/>
                <w:sz w:val="28"/>
              </w:rPr>
            </w:pPr>
          </w:p>
          <w:p w:rsidR="00AF6ECD" w:rsidRPr="00AF6ECD" w:rsidRDefault="00AF6ECD" w:rsidP="00AF6ECD">
            <w:pPr>
              <w:rPr>
                <w:rFonts w:ascii="Times New Roman" w:hAnsi="Times New Roman"/>
                <w:sz w:val="28"/>
              </w:rPr>
            </w:pPr>
          </w:p>
          <w:p w:rsidR="00AF6ECD" w:rsidRPr="00AF6ECD" w:rsidRDefault="00AF6ECD" w:rsidP="00AF6ECD">
            <w:pPr>
              <w:rPr>
                <w:rFonts w:ascii="Times New Roman" w:hAnsi="Times New Roman"/>
                <w:sz w:val="28"/>
              </w:rPr>
            </w:pPr>
          </w:p>
          <w:p w:rsidR="00AF6ECD" w:rsidRDefault="00AF6ECD" w:rsidP="00AF6ECD">
            <w:pPr>
              <w:rPr>
                <w:rFonts w:ascii="Times New Roman" w:hAnsi="Times New Roman"/>
                <w:sz w:val="28"/>
              </w:rPr>
            </w:pPr>
          </w:p>
          <w:p w:rsidR="00AF6ECD" w:rsidRPr="00AF6ECD" w:rsidRDefault="00AF6ECD" w:rsidP="00AF6ECD">
            <w:pPr>
              <w:rPr>
                <w:rFonts w:ascii="Times New Roman" w:hAnsi="Times New Roman"/>
                <w:sz w:val="28"/>
              </w:rPr>
            </w:pPr>
          </w:p>
          <w:p w:rsidR="00AF6ECD" w:rsidRDefault="00AF6ECD" w:rsidP="00AF6ECD">
            <w:pPr>
              <w:rPr>
                <w:rFonts w:ascii="Times New Roman" w:hAnsi="Times New Roman"/>
                <w:sz w:val="28"/>
              </w:rPr>
            </w:pPr>
          </w:p>
          <w:p w:rsidR="00AF6ECD" w:rsidRDefault="00AF6ECD" w:rsidP="00AF6ECD">
            <w:pPr>
              <w:rPr>
                <w:rFonts w:ascii="Times New Roman" w:hAnsi="Times New Roman"/>
                <w:sz w:val="28"/>
              </w:rPr>
            </w:pPr>
          </w:p>
          <w:p w:rsidR="00241249" w:rsidRDefault="00241249" w:rsidP="00AF6ECD">
            <w:pPr>
              <w:rPr>
                <w:rFonts w:ascii="Times New Roman" w:hAnsi="Times New Roman"/>
                <w:sz w:val="28"/>
              </w:rPr>
            </w:pPr>
          </w:p>
          <w:p w:rsidR="00241249" w:rsidRDefault="00241249" w:rsidP="00241249">
            <w:pPr>
              <w:rPr>
                <w:rFonts w:ascii="Times New Roman" w:hAnsi="Times New Roman"/>
                <w:sz w:val="28"/>
              </w:rPr>
            </w:pPr>
          </w:p>
          <w:p w:rsidR="00241249" w:rsidRDefault="00241249" w:rsidP="00241249">
            <w:pPr>
              <w:rPr>
                <w:rFonts w:ascii="Times New Roman" w:hAnsi="Times New Roman"/>
                <w:sz w:val="28"/>
              </w:rPr>
            </w:pPr>
          </w:p>
          <w:p w:rsidR="00241249" w:rsidRDefault="00241249" w:rsidP="00241249">
            <w:pPr>
              <w:tabs>
                <w:tab w:val="left" w:pos="684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ab/>
            </w:r>
          </w:p>
          <w:p w:rsidR="00241249" w:rsidRPr="00212037" w:rsidRDefault="00241249" w:rsidP="0021203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093" w:type="dxa"/>
          </w:tcPr>
          <w:p w:rsidR="00AF6ECD" w:rsidRPr="00AF6ECD" w:rsidRDefault="00AF6ECD" w:rsidP="00AF6ECD">
            <w:pPr>
              <w:rPr>
                <w:rFonts w:ascii="Times New Roman" w:hAnsi="Times New Roman"/>
                <w:sz w:val="28"/>
              </w:rPr>
            </w:pPr>
          </w:p>
          <w:p w:rsidR="00AF6ECD" w:rsidRPr="00AF6ECD" w:rsidRDefault="00AF6ECD" w:rsidP="00AF6ECD">
            <w:pPr>
              <w:rPr>
                <w:rFonts w:ascii="Times New Roman" w:hAnsi="Times New Roman"/>
                <w:sz w:val="28"/>
              </w:rPr>
            </w:pPr>
          </w:p>
          <w:p w:rsidR="00AF6ECD" w:rsidRPr="00AF6ECD" w:rsidRDefault="00AF6ECD" w:rsidP="00AF6ECD">
            <w:pPr>
              <w:rPr>
                <w:rFonts w:ascii="Times New Roman" w:hAnsi="Times New Roman"/>
                <w:sz w:val="28"/>
              </w:rPr>
            </w:pPr>
          </w:p>
          <w:p w:rsidR="00AF6ECD" w:rsidRPr="00AF6ECD" w:rsidRDefault="00AF6ECD" w:rsidP="00AF6ECD">
            <w:pPr>
              <w:rPr>
                <w:rFonts w:ascii="Times New Roman" w:hAnsi="Times New Roman"/>
                <w:sz w:val="28"/>
              </w:rPr>
            </w:pPr>
          </w:p>
          <w:p w:rsidR="00AF6ECD" w:rsidRPr="00AF6ECD" w:rsidRDefault="00AF6ECD" w:rsidP="00AF6ECD">
            <w:pPr>
              <w:rPr>
                <w:rFonts w:ascii="Times New Roman" w:hAnsi="Times New Roman"/>
                <w:sz w:val="28"/>
              </w:rPr>
            </w:pPr>
          </w:p>
          <w:p w:rsidR="00AF6ECD" w:rsidRPr="00AF6ECD" w:rsidRDefault="00AF6ECD" w:rsidP="00AF6ECD">
            <w:pPr>
              <w:rPr>
                <w:rFonts w:ascii="Times New Roman" w:hAnsi="Times New Roman"/>
                <w:sz w:val="28"/>
              </w:rPr>
            </w:pPr>
          </w:p>
          <w:p w:rsidR="00AF6ECD" w:rsidRPr="00AF6ECD" w:rsidRDefault="00AF6ECD" w:rsidP="00AF6ECD">
            <w:pPr>
              <w:rPr>
                <w:rFonts w:ascii="Times New Roman" w:hAnsi="Times New Roman"/>
                <w:sz w:val="28"/>
              </w:rPr>
            </w:pPr>
          </w:p>
          <w:p w:rsidR="00AF6ECD" w:rsidRDefault="00AF6ECD" w:rsidP="00AF6ECD">
            <w:pPr>
              <w:rPr>
                <w:rFonts w:ascii="Times New Roman" w:hAnsi="Times New Roman"/>
                <w:sz w:val="28"/>
              </w:rPr>
            </w:pPr>
          </w:p>
          <w:p w:rsidR="00AF6ECD" w:rsidRPr="00AF6ECD" w:rsidRDefault="00AF6ECD" w:rsidP="00AF6ECD">
            <w:pPr>
              <w:rPr>
                <w:rFonts w:ascii="Times New Roman" w:hAnsi="Times New Roman"/>
                <w:sz w:val="28"/>
              </w:rPr>
            </w:pPr>
          </w:p>
          <w:p w:rsidR="00AF6ECD" w:rsidRPr="00AF6ECD" w:rsidRDefault="00AF6ECD" w:rsidP="00AF6ECD">
            <w:pPr>
              <w:rPr>
                <w:rFonts w:ascii="Times New Roman" w:hAnsi="Times New Roman"/>
                <w:sz w:val="28"/>
              </w:rPr>
            </w:pPr>
          </w:p>
          <w:p w:rsidR="00AF6ECD" w:rsidRPr="00AF6ECD" w:rsidRDefault="00AF6ECD" w:rsidP="00AF6ECD">
            <w:pPr>
              <w:rPr>
                <w:rFonts w:ascii="Times New Roman" w:hAnsi="Times New Roman"/>
                <w:sz w:val="28"/>
              </w:rPr>
            </w:pPr>
          </w:p>
          <w:p w:rsidR="00AF6ECD" w:rsidRDefault="00AF6ECD" w:rsidP="00AF6ECD">
            <w:pPr>
              <w:rPr>
                <w:rFonts w:ascii="Times New Roman" w:hAnsi="Times New Roman"/>
                <w:sz w:val="28"/>
              </w:rPr>
            </w:pPr>
          </w:p>
          <w:p w:rsidR="00AF6ECD" w:rsidRPr="00AF6ECD" w:rsidRDefault="00AF6ECD" w:rsidP="00AF6ECD">
            <w:pPr>
              <w:rPr>
                <w:rFonts w:ascii="Times New Roman" w:hAnsi="Times New Roman"/>
                <w:sz w:val="28"/>
              </w:rPr>
            </w:pPr>
          </w:p>
          <w:p w:rsidR="00AF6ECD" w:rsidRDefault="00AF6ECD" w:rsidP="00AF6ECD">
            <w:pPr>
              <w:rPr>
                <w:rFonts w:ascii="Times New Roman" w:hAnsi="Times New Roman"/>
                <w:sz w:val="28"/>
              </w:rPr>
            </w:pPr>
          </w:p>
          <w:p w:rsidR="00AF6ECD" w:rsidRDefault="00AF6ECD" w:rsidP="00AF6ECD">
            <w:pPr>
              <w:rPr>
                <w:rFonts w:ascii="Times New Roman" w:hAnsi="Times New Roman"/>
                <w:sz w:val="28"/>
              </w:rPr>
            </w:pPr>
          </w:p>
          <w:p w:rsidR="00241249" w:rsidRPr="00241249" w:rsidRDefault="00241249" w:rsidP="00241249">
            <w:pPr>
              <w:rPr>
                <w:rFonts w:ascii="Times New Roman" w:hAnsi="Times New Roman"/>
                <w:sz w:val="28"/>
              </w:rPr>
            </w:pPr>
          </w:p>
          <w:p w:rsidR="00241249" w:rsidRDefault="00241249" w:rsidP="00241249">
            <w:pPr>
              <w:rPr>
                <w:rFonts w:ascii="Times New Roman" w:hAnsi="Times New Roman"/>
                <w:sz w:val="28"/>
              </w:rPr>
            </w:pPr>
          </w:p>
          <w:p w:rsidR="005D7B3A" w:rsidRDefault="005D7B3A" w:rsidP="00241249">
            <w:pPr>
              <w:rPr>
                <w:rFonts w:ascii="Times New Roman" w:hAnsi="Times New Roman"/>
                <w:sz w:val="28"/>
              </w:rPr>
            </w:pPr>
          </w:p>
          <w:p w:rsidR="00241249" w:rsidRPr="00212037" w:rsidRDefault="00241249" w:rsidP="00212037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241249" w:rsidRDefault="00AF6ECD" w:rsidP="00AF6ECD">
      <w:pPr>
        <w:tabs>
          <w:tab w:val="left" w:pos="3100"/>
        </w:tabs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241249" w:rsidRDefault="00241249" w:rsidP="00AF6ECD">
      <w:pPr>
        <w:tabs>
          <w:tab w:val="left" w:pos="3100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p w:rsidR="00241249" w:rsidRDefault="00241249" w:rsidP="00AF6ECD">
      <w:pPr>
        <w:tabs>
          <w:tab w:val="left" w:pos="3100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p w:rsidR="00241249" w:rsidRDefault="00241249" w:rsidP="00AF6ECD">
      <w:pPr>
        <w:tabs>
          <w:tab w:val="left" w:pos="3100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p w:rsidR="00AF6ECD" w:rsidRPr="00AF6ECD" w:rsidRDefault="001049F5" w:rsidP="001049F5">
      <w:pPr>
        <w:tabs>
          <w:tab w:val="left" w:pos="3100"/>
        </w:tabs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</w:t>
      </w:r>
      <w:r w:rsidR="00AF6EC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Приложение №5</w:t>
      </w:r>
      <w:r w:rsidR="00AF6ECD" w:rsidRPr="00AF6EC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   Постановлению       </w:t>
      </w:r>
    </w:p>
    <w:p w:rsidR="00AF6ECD" w:rsidRPr="00AF6ECD" w:rsidRDefault="00AF6ECD" w:rsidP="00AF6ECD">
      <w:pPr>
        <w:tabs>
          <w:tab w:val="left" w:pos="3100"/>
          <w:tab w:val="left" w:pos="8102"/>
        </w:tabs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6EC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Администрации  Обоянского района</w:t>
      </w:r>
      <w:r w:rsidRPr="00AF6EC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ab/>
      </w:r>
    </w:p>
    <w:p w:rsidR="00AF6ECD" w:rsidRPr="00AF6ECD" w:rsidRDefault="00AF6ECD" w:rsidP="00AF6ECD">
      <w:pPr>
        <w:tabs>
          <w:tab w:val="left" w:pos="3100"/>
        </w:tabs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F6EC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от </w:t>
      </w:r>
      <w:r w:rsidR="00FF337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12.05.2017</w:t>
      </w:r>
      <w:r w:rsidRPr="00AF6EC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713DE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AF6EC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№</w:t>
      </w:r>
      <w:r w:rsidR="00FF337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221</w:t>
      </w:r>
      <w:r w:rsidRPr="00AF6EC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</w:p>
    <w:p w:rsidR="009F2A43" w:rsidRDefault="009F2A43" w:rsidP="00AF6ECD">
      <w:pPr>
        <w:tabs>
          <w:tab w:val="left" w:pos="13288"/>
        </w:tabs>
        <w:spacing w:after="0"/>
        <w:rPr>
          <w:rFonts w:ascii="Times New Roman" w:hAnsi="Times New Roman"/>
          <w:sz w:val="28"/>
        </w:rPr>
      </w:pPr>
    </w:p>
    <w:p w:rsidR="00682E92" w:rsidRPr="00AF6ECD" w:rsidRDefault="009F2A43" w:rsidP="00AF6ECD">
      <w:pPr>
        <w:tabs>
          <w:tab w:val="left" w:pos="12661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AF6ECD">
        <w:rPr>
          <w:rFonts w:ascii="Times New Roman" w:hAnsi="Times New Roman"/>
          <w:sz w:val="28"/>
        </w:rPr>
        <w:t xml:space="preserve">           </w:t>
      </w:r>
      <w:r w:rsidR="00682E92" w:rsidRPr="00913F48">
        <w:rPr>
          <w:rFonts w:ascii="Times New Roman" w:hAnsi="Times New Roman"/>
          <w:sz w:val="28"/>
        </w:rPr>
        <w:t>Ресурсное обеспечение и прогнозная (справочная) оценка расходов бюджета</w:t>
      </w:r>
      <w:r w:rsidR="004629A0">
        <w:rPr>
          <w:rFonts w:ascii="Times New Roman" w:hAnsi="Times New Roman"/>
          <w:sz w:val="28"/>
        </w:rPr>
        <w:t xml:space="preserve">    м</w:t>
      </w:r>
      <w:r w:rsidR="00682E92" w:rsidRPr="00913F48">
        <w:rPr>
          <w:rFonts w:ascii="Times New Roman" w:hAnsi="Times New Roman"/>
          <w:sz w:val="28"/>
        </w:rPr>
        <w:t>униципального района на реализацию</w:t>
      </w:r>
      <w:r w:rsidR="0040597C" w:rsidRPr="00913F48">
        <w:rPr>
          <w:rFonts w:ascii="Times New Roman" w:hAnsi="Times New Roman"/>
          <w:sz w:val="28"/>
        </w:rPr>
        <w:t xml:space="preserve"> целей муниципальной программы</w:t>
      </w:r>
      <w:r w:rsidR="004629A0">
        <w:rPr>
          <w:rFonts w:ascii="Times New Roman" w:hAnsi="Times New Roman"/>
          <w:sz w:val="28"/>
        </w:rPr>
        <w:t xml:space="preserve"> «Охран</w:t>
      </w:r>
      <w:r w:rsidR="009F448D">
        <w:rPr>
          <w:rFonts w:ascii="Times New Roman" w:hAnsi="Times New Roman"/>
          <w:sz w:val="28"/>
        </w:rPr>
        <w:t>а окружающей среды муниципального образования</w:t>
      </w:r>
      <w:r w:rsidR="004629A0">
        <w:rPr>
          <w:rFonts w:ascii="Times New Roman" w:hAnsi="Times New Roman"/>
          <w:sz w:val="28"/>
        </w:rPr>
        <w:t xml:space="preserve">   </w:t>
      </w:r>
      <w:r w:rsidR="009F448D">
        <w:rPr>
          <w:rFonts w:ascii="Times New Roman" w:hAnsi="Times New Roman"/>
          <w:sz w:val="28"/>
        </w:rPr>
        <w:t>«Обоянский район»</w:t>
      </w:r>
      <w:r w:rsidR="0040485C">
        <w:rPr>
          <w:rFonts w:ascii="Times New Roman" w:hAnsi="Times New Roman"/>
          <w:sz w:val="28"/>
        </w:rPr>
        <w:t xml:space="preserve"> Курской области на 2017-2019</w:t>
      </w:r>
      <w:r w:rsidR="005F0529">
        <w:rPr>
          <w:rFonts w:ascii="Times New Roman" w:hAnsi="Times New Roman"/>
          <w:sz w:val="28"/>
        </w:rPr>
        <w:t xml:space="preserve"> год</w:t>
      </w:r>
      <w:r w:rsidR="0040485C">
        <w:rPr>
          <w:rFonts w:ascii="Times New Roman" w:hAnsi="Times New Roman"/>
          <w:sz w:val="28"/>
        </w:rPr>
        <w:t>ы</w:t>
      </w:r>
      <w:r w:rsidR="004629A0">
        <w:rPr>
          <w:rFonts w:ascii="Times New Roman" w:hAnsi="Times New Roman"/>
          <w:sz w:val="28"/>
        </w:rPr>
        <w:t xml:space="preserve">» </w:t>
      </w:r>
      <w:r w:rsidR="0040597C" w:rsidRPr="00913F48">
        <w:rPr>
          <w:rFonts w:ascii="Times New Roman" w:hAnsi="Times New Roman"/>
          <w:sz w:val="28"/>
        </w:rPr>
        <w:t xml:space="preserve">   (</w:t>
      </w:r>
      <w:proofErr w:type="spellStart"/>
      <w:r w:rsidR="0040597C" w:rsidRPr="00913F48">
        <w:rPr>
          <w:rFonts w:ascii="Times New Roman" w:hAnsi="Times New Roman"/>
          <w:sz w:val="28"/>
        </w:rPr>
        <w:t>тыс</w:t>
      </w:r>
      <w:proofErr w:type="gramStart"/>
      <w:r w:rsidR="0040597C" w:rsidRPr="00913F48">
        <w:rPr>
          <w:rFonts w:ascii="Times New Roman" w:hAnsi="Times New Roman"/>
          <w:sz w:val="28"/>
        </w:rPr>
        <w:t>.р</w:t>
      </w:r>
      <w:proofErr w:type="gramEnd"/>
      <w:r w:rsidR="0040597C" w:rsidRPr="00913F48">
        <w:rPr>
          <w:rFonts w:ascii="Times New Roman" w:hAnsi="Times New Roman"/>
          <w:sz w:val="28"/>
        </w:rPr>
        <w:t>уб</w:t>
      </w:r>
      <w:proofErr w:type="spellEnd"/>
      <w:r w:rsidR="0040597C" w:rsidRPr="00913F48">
        <w:rPr>
          <w:rFonts w:ascii="Times New Roman" w:hAnsi="Times New Roman"/>
          <w:sz w:val="28"/>
        </w:rPr>
        <w:t>)</w:t>
      </w:r>
    </w:p>
    <w:p w:rsidR="007F0086" w:rsidRPr="00913F48" w:rsidRDefault="007F0086" w:rsidP="004629A0">
      <w:pPr>
        <w:tabs>
          <w:tab w:val="left" w:pos="12661"/>
        </w:tabs>
        <w:spacing w:after="0"/>
        <w:rPr>
          <w:rFonts w:ascii="Times New Roman" w:hAnsi="Times New Roman"/>
          <w:sz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Ind w:w="339" w:type="dxa"/>
        <w:tblLook w:val="04A0" w:firstRow="1" w:lastRow="0" w:firstColumn="1" w:lastColumn="0" w:noHBand="0" w:noVBand="1"/>
      </w:tblPr>
      <w:tblGrid>
        <w:gridCol w:w="1974"/>
        <w:gridCol w:w="3406"/>
        <w:gridCol w:w="2555"/>
        <w:gridCol w:w="2155"/>
        <w:gridCol w:w="1960"/>
        <w:gridCol w:w="1989"/>
      </w:tblGrid>
      <w:tr w:rsidR="005F0529" w:rsidRPr="00913F48" w:rsidTr="001049F5">
        <w:trPr>
          <w:trHeight w:val="157"/>
        </w:trPr>
        <w:tc>
          <w:tcPr>
            <w:tcW w:w="1974" w:type="dxa"/>
            <w:vAlign w:val="center"/>
          </w:tcPr>
          <w:p w:rsidR="005F0529" w:rsidRPr="00913F48" w:rsidRDefault="005F0529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406" w:type="dxa"/>
            <w:vAlign w:val="center"/>
          </w:tcPr>
          <w:p w:rsidR="005F0529" w:rsidRPr="00913F48" w:rsidRDefault="005F0529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2555" w:type="dxa"/>
            <w:vAlign w:val="center"/>
          </w:tcPr>
          <w:p w:rsidR="005F0529" w:rsidRPr="00913F48" w:rsidRDefault="005F0529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104" w:type="dxa"/>
            <w:gridSpan w:val="3"/>
            <w:shd w:val="clear" w:color="auto" w:fill="auto"/>
            <w:vAlign w:val="center"/>
          </w:tcPr>
          <w:p w:rsidR="005F0529" w:rsidRPr="005F0529" w:rsidRDefault="0040485C" w:rsidP="0010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расходов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485C" w:rsidRPr="00913F48" w:rsidTr="001049F5">
        <w:trPr>
          <w:trHeight w:val="64"/>
        </w:trPr>
        <w:tc>
          <w:tcPr>
            <w:tcW w:w="1974" w:type="dxa"/>
            <w:vAlign w:val="center"/>
          </w:tcPr>
          <w:p w:rsidR="0040485C" w:rsidRPr="00913F48" w:rsidRDefault="0040485C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vAlign w:val="center"/>
          </w:tcPr>
          <w:p w:rsidR="0040485C" w:rsidRPr="00913F48" w:rsidRDefault="0040485C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40485C" w:rsidRPr="00913F48" w:rsidRDefault="0040485C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40485C" w:rsidRDefault="0040485C" w:rsidP="001049F5">
            <w:pPr>
              <w:tabs>
                <w:tab w:val="left" w:pos="9396"/>
              </w:tabs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 xml:space="preserve">Первый год </w:t>
            </w:r>
          </w:p>
          <w:p w:rsidR="0040485C" w:rsidRPr="00913F48" w:rsidRDefault="0040485C" w:rsidP="001049F5">
            <w:pPr>
              <w:tabs>
                <w:tab w:val="left" w:pos="9396"/>
              </w:tabs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планового периода</w:t>
            </w:r>
          </w:p>
        </w:tc>
        <w:tc>
          <w:tcPr>
            <w:tcW w:w="1960" w:type="dxa"/>
            <w:vAlign w:val="center"/>
          </w:tcPr>
          <w:p w:rsidR="0040485C" w:rsidRDefault="0040485C" w:rsidP="001049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485C" w:rsidRPr="00913F48" w:rsidRDefault="0040485C" w:rsidP="001049F5">
            <w:pPr>
              <w:tabs>
                <w:tab w:val="left" w:pos="939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40485C" w:rsidRDefault="0040485C" w:rsidP="001049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485C" w:rsidRPr="00913F48" w:rsidRDefault="0040485C" w:rsidP="001049F5">
            <w:pPr>
              <w:tabs>
                <w:tab w:val="left" w:pos="939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694" w:rsidRPr="00913F48" w:rsidTr="001049F5">
        <w:trPr>
          <w:trHeight w:val="56"/>
        </w:trPr>
        <w:tc>
          <w:tcPr>
            <w:tcW w:w="1974" w:type="dxa"/>
            <w:vMerge w:val="restart"/>
            <w:vAlign w:val="center"/>
          </w:tcPr>
          <w:p w:rsidR="00677694" w:rsidRPr="00913F48" w:rsidRDefault="00677694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:rsidR="00677694" w:rsidRPr="00913F48" w:rsidRDefault="00677694" w:rsidP="0010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694" w:rsidRPr="00913F48" w:rsidRDefault="00677694" w:rsidP="0010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694" w:rsidRPr="00913F48" w:rsidRDefault="00677694" w:rsidP="0010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694" w:rsidRPr="00913F48" w:rsidRDefault="00677694" w:rsidP="0010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694" w:rsidRPr="00913F48" w:rsidRDefault="00677694" w:rsidP="0010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vMerge w:val="restart"/>
            <w:vAlign w:val="center"/>
          </w:tcPr>
          <w:p w:rsidR="00677694" w:rsidRPr="00913F48" w:rsidRDefault="00677694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</w:t>
            </w:r>
            <w:r w:rsidRPr="00913F48">
              <w:rPr>
                <w:rFonts w:ascii="Times New Roman" w:hAnsi="Times New Roman"/>
                <w:sz w:val="24"/>
                <w:szCs w:val="24"/>
              </w:rPr>
              <w:t>храна окружающей среды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r w:rsidRPr="00913F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«Обоянский район» Курской области на 2017-2019 годы</w:t>
            </w:r>
            <w:r w:rsidRPr="00913F4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555" w:type="dxa"/>
            <w:vAlign w:val="center"/>
          </w:tcPr>
          <w:p w:rsidR="00677694" w:rsidRPr="00913F48" w:rsidRDefault="00677694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155" w:type="dxa"/>
            <w:vAlign w:val="center"/>
          </w:tcPr>
          <w:p w:rsidR="00677694" w:rsidRPr="00913F48" w:rsidRDefault="00677694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2073,0</w:t>
            </w:r>
          </w:p>
        </w:tc>
        <w:tc>
          <w:tcPr>
            <w:tcW w:w="1960" w:type="dxa"/>
            <w:vAlign w:val="center"/>
          </w:tcPr>
          <w:p w:rsidR="00677694" w:rsidRPr="00913F48" w:rsidRDefault="00677694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9" w:type="dxa"/>
            <w:vAlign w:val="center"/>
          </w:tcPr>
          <w:p w:rsidR="00677694" w:rsidRPr="00913F48" w:rsidRDefault="00677694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77694" w:rsidRPr="00913F48" w:rsidTr="001049F5">
        <w:trPr>
          <w:trHeight w:val="162"/>
        </w:trPr>
        <w:tc>
          <w:tcPr>
            <w:tcW w:w="1974" w:type="dxa"/>
            <w:vMerge/>
            <w:vAlign w:val="center"/>
          </w:tcPr>
          <w:p w:rsidR="00677694" w:rsidRPr="00913F48" w:rsidRDefault="00677694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vMerge/>
            <w:vAlign w:val="center"/>
          </w:tcPr>
          <w:p w:rsidR="00677694" w:rsidRPr="00913F48" w:rsidRDefault="00677694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677694" w:rsidRDefault="00677694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  <w:p w:rsidR="00677694" w:rsidRDefault="00677694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694" w:rsidRPr="00913F48" w:rsidRDefault="00677694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677694" w:rsidRPr="00913F48" w:rsidRDefault="00677694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907,0</w:t>
            </w:r>
          </w:p>
        </w:tc>
        <w:tc>
          <w:tcPr>
            <w:tcW w:w="1960" w:type="dxa"/>
            <w:vAlign w:val="center"/>
          </w:tcPr>
          <w:p w:rsidR="00677694" w:rsidRPr="00913F48" w:rsidRDefault="00677694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677694" w:rsidRPr="00913F48" w:rsidRDefault="00677694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694" w:rsidRPr="00913F48" w:rsidTr="001049F5">
        <w:trPr>
          <w:trHeight w:val="163"/>
        </w:trPr>
        <w:tc>
          <w:tcPr>
            <w:tcW w:w="1974" w:type="dxa"/>
            <w:vMerge/>
            <w:vAlign w:val="center"/>
          </w:tcPr>
          <w:p w:rsidR="00677694" w:rsidRPr="00913F48" w:rsidRDefault="00677694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vMerge/>
            <w:vAlign w:val="center"/>
          </w:tcPr>
          <w:p w:rsidR="00677694" w:rsidRPr="00913F48" w:rsidRDefault="00677694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677694" w:rsidRPr="00913F48" w:rsidRDefault="00677694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55" w:type="dxa"/>
            <w:vAlign w:val="center"/>
          </w:tcPr>
          <w:p w:rsidR="00677694" w:rsidRPr="00913F48" w:rsidRDefault="00677694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1166,0</w:t>
            </w:r>
          </w:p>
        </w:tc>
        <w:tc>
          <w:tcPr>
            <w:tcW w:w="1960" w:type="dxa"/>
            <w:vAlign w:val="center"/>
          </w:tcPr>
          <w:p w:rsidR="00677694" w:rsidRPr="00913F48" w:rsidRDefault="00677694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677694" w:rsidRPr="00913F48" w:rsidRDefault="00677694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694" w:rsidTr="001049F5">
        <w:trPr>
          <w:trHeight w:val="2324"/>
        </w:trPr>
        <w:tc>
          <w:tcPr>
            <w:tcW w:w="1974" w:type="dxa"/>
            <w:shd w:val="clear" w:color="auto" w:fill="auto"/>
            <w:vAlign w:val="center"/>
          </w:tcPr>
          <w:p w:rsidR="00677694" w:rsidRPr="00913F48" w:rsidRDefault="00677694" w:rsidP="0010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  <w:p w:rsidR="00677694" w:rsidRPr="00913F48" w:rsidRDefault="00677694" w:rsidP="0010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694" w:rsidRPr="00913F48" w:rsidRDefault="00677694" w:rsidP="0010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694" w:rsidRPr="00913F48" w:rsidRDefault="00677694" w:rsidP="0010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694" w:rsidRPr="00913F48" w:rsidRDefault="00677694" w:rsidP="0010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694" w:rsidRPr="00913F48" w:rsidRDefault="00677694" w:rsidP="0010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694" w:rsidRPr="00913F48" w:rsidRDefault="00677694" w:rsidP="0010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694" w:rsidRPr="00913F48" w:rsidRDefault="00677694" w:rsidP="0010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694" w:rsidRPr="00913F48" w:rsidRDefault="00677694" w:rsidP="0010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694" w:rsidRPr="00913F48" w:rsidRDefault="00677694" w:rsidP="0010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694" w:rsidRPr="00913F48" w:rsidRDefault="00677694" w:rsidP="0010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694" w:rsidRPr="00913F48" w:rsidRDefault="00677694" w:rsidP="0010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694" w:rsidRDefault="00677694" w:rsidP="0010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694" w:rsidRDefault="00677694" w:rsidP="0010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694" w:rsidRDefault="00677694" w:rsidP="0010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694" w:rsidRDefault="00677694" w:rsidP="00104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694" w:rsidRDefault="00677694" w:rsidP="00104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1</w:t>
            </w:r>
          </w:p>
          <w:p w:rsidR="00677694" w:rsidRPr="00677694" w:rsidRDefault="00677694" w:rsidP="001049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694" w:rsidRPr="00677694" w:rsidRDefault="00677694" w:rsidP="001049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694" w:rsidRPr="00677694" w:rsidRDefault="00677694" w:rsidP="001049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shd w:val="clear" w:color="auto" w:fill="auto"/>
            <w:vAlign w:val="center"/>
          </w:tcPr>
          <w:p w:rsidR="009A3103" w:rsidRDefault="00677694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lastRenderedPageBreak/>
              <w:t>«Экология и чистая вода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r w:rsidRPr="00913F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«Обоянский район» Курской области на 2017-2019 годы</w:t>
            </w:r>
            <w:r w:rsidRPr="00913F48">
              <w:rPr>
                <w:rFonts w:ascii="Times New Roman" w:hAnsi="Times New Roman"/>
                <w:sz w:val="24"/>
                <w:szCs w:val="24"/>
              </w:rPr>
              <w:t xml:space="preserve">»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района «Обоянский район» Курской области «О</w:t>
            </w:r>
            <w:r w:rsidRPr="00913F48">
              <w:rPr>
                <w:rFonts w:ascii="Times New Roman" w:hAnsi="Times New Roman"/>
                <w:sz w:val="24"/>
                <w:szCs w:val="24"/>
              </w:rPr>
              <w:t>храна окружающей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среды муниципального образования  </w:t>
            </w:r>
            <w:r w:rsidRPr="00913F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«Обоянский район</w:t>
            </w:r>
            <w:r w:rsidRPr="00913F4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Курской области на 2017-2019 годы</w:t>
            </w:r>
          </w:p>
          <w:p w:rsidR="009A3103" w:rsidRDefault="009A3103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103" w:rsidRDefault="009A3103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103" w:rsidRDefault="009A3103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103" w:rsidRDefault="009A3103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694" w:rsidRPr="00913F48" w:rsidRDefault="00677694" w:rsidP="001049F5">
            <w:pPr>
              <w:tabs>
                <w:tab w:val="left" w:pos="9396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связанные с проведением текущего ремонта объектов водоснабжения муниципальной собственности 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677694" w:rsidRPr="00913F48" w:rsidRDefault="00677694" w:rsidP="001049F5">
            <w:pPr>
              <w:tabs>
                <w:tab w:val="left" w:pos="9396"/>
              </w:tabs>
              <w:rPr>
                <w:rFonts w:ascii="Times New Roman" w:hAnsi="Times New Roman"/>
                <w:sz w:val="24"/>
                <w:szCs w:val="24"/>
              </w:rPr>
            </w:pPr>
            <w:r w:rsidRPr="00913F4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район</w:t>
            </w:r>
          </w:p>
          <w:p w:rsidR="00677694" w:rsidRPr="00913F48" w:rsidRDefault="00677694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694" w:rsidRPr="00913F48" w:rsidRDefault="00677694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694" w:rsidRDefault="00677694" w:rsidP="001049F5">
            <w:pPr>
              <w:tabs>
                <w:tab w:val="left" w:pos="939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677694" w:rsidRDefault="00677694" w:rsidP="001049F5">
            <w:pPr>
              <w:tabs>
                <w:tab w:val="left" w:pos="93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3103" w:rsidRDefault="009A3103" w:rsidP="001049F5">
            <w:pPr>
              <w:tabs>
                <w:tab w:val="left" w:pos="93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3103" w:rsidRDefault="009A3103" w:rsidP="001049F5">
            <w:pPr>
              <w:tabs>
                <w:tab w:val="left" w:pos="93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3103" w:rsidRDefault="009A3103" w:rsidP="001049F5">
            <w:pPr>
              <w:tabs>
                <w:tab w:val="left" w:pos="93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3103" w:rsidRDefault="009A3103" w:rsidP="001049F5">
            <w:pPr>
              <w:tabs>
                <w:tab w:val="left" w:pos="93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3103" w:rsidRDefault="009A3103" w:rsidP="001049F5">
            <w:pPr>
              <w:tabs>
                <w:tab w:val="left" w:pos="93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3103" w:rsidRDefault="009A3103" w:rsidP="001049F5">
            <w:pPr>
              <w:tabs>
                <w:tab w:val="left" w:pos="93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3103" w:rsidRDefault="009A3103" w:rsidP="001049F5">
            <w:pPr>
              <w:tabs>
                <w:tab w:val="left" w:pos="93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3103" w:rsidRDefault="009A3103" w:rsidP="001049F5">
            <w:pPr>
              <w:tabs>
                <w:tab w:val="left" w:pos="93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3103" w:rsidRDefault="009A3103" w:rsidP="001049F5">
            <w:pPr>
              <w:tabs>
                <w:tab w:val="left" w:pos="93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3103" w:rsidRDefault="009A3103" w:rsidP="001049F5">
            <w:pPr>
              <w:tabs>
                <w:tab w:val="left" w:pos="93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3103" w:rsidRDefault="009A3103" w:rsidP="001049F5">
            <w:pPr>
              <w:tabs>
                <w:tab w:val="left" w:pos="939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район</w:t>
            </w:r>
          </w:p>
          <w:p w:rsidR="009A3103" w:rsidRDefault="009A3103" w:rsidP="001049F5">
            <w:pPr>
              <w:tabs>
                <w:tab w:val="left" w:pos="93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3103" w:rsidRDefault="009A3103" w:rsidP="001049F5">
            <w:pPr>
              <w:tabs>
                <w:tab w:val="left" w:pos="93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3103" w:rsidRDefault="009A3103" w:rsidP="001049F5">
            <w:pPr>
              <w:tabs>
                <w:tab w:val="left" w:pos="93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3103" w:rsidRDefault="009A3103" w:rsidP="001049F5">
            <w:pPr>
              <w:tabs>
                <w:tab w:val="left" w:pos="939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9A3103" w:rsidRPr="00913F48" w:rsidRDefault="009A3103" w:rsidP="001049F5">
            <w:pPr>
              <w:tabs>
                <w:tab w:val="left" w:pos="939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9A3103" w:rsidRDefault="009A3103" w:rsidP="001049F5">
            <w:pPr>
              <w:tabs>
                <w:tab w:val="left" w:pos="93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A3103" w:rsidRDefault="009A3103" w:rsidP="001049F5">
            <w:pPr>
              <w:tabs>
                <w:tab w:val="left" w:pos="939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77694" w:rsidRPr="00913F48" w:rsidRDefault="00A77A86" w:rsidP="001049F5">
            <w:pPr>
              <w:tabs>
                <w:tab w:val="left" w:pos="939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677694">
              <w:rPr>
                <w:rFonts w:ascii="Times New Roman" w:hAnsi="Times New Roman"/>
                <w:sz w:val="24"/>
                <w:szCs w:val="24"/>
              </w:rPr>
              <w:t>907,0</w:t>
            </w:r>
          </w:p>
          <w:p w:rsidR="00677694" w:rsidRPr="00913F48" w:rsidRDefault="00677694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694" w:rsidRPr="00913F48" w:rsidRDefault="00677694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694" w:rsidRDefault="00677694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1166,0</w:t>
            </w:r>
          </w:p>
          <w:p w:rsidR="009A3103" w:rsidRDefault="009A3103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103" w:rsidRDefault="009A3103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103" w:rsidRDefault="009A3103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103" w:rsidRDefault="009A3103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103" w:rsidRDefault="009A3103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103" w:rsidRDefault="009A3103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103" w:rsidRDefault="009A3103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103" w:rsidRDefault="009A3103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103" w:rsidRDefault="009A3103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103" w:rsidRDefault="009A3103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103" w:rsidRDefault="00A77A86" w:rsidP="00A77A86">
            <w:pPr>
              <w:tabs>
                <w:tab w:val="left" w:pos="939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9A3103">
              <w:rPr>
                <w:rFonts w:ascii="Times New Roman" w:hAnsi="Times New Roman"/>
                <w:sz w:val="24"/>
                <w:szCs w:val="24"/>
              </w:rPr>
              <w:t>907,0</w:t>
            </w:r>
          </w:p>
          <w:p w:rsidR="009A3103" w:rsidRDefault="009A3103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103" w:rsidRDefault="009A3103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103" w:rsidRDefault="009A3103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103" w:rsidRDefault="009A3103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103" w:rsidRDefault="009A3103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1166,0</w:t>
            </w:r>
          </w:p>
          <w:p w:rsidR="009A3103" w:rsidRDefault="009A3103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103" w:rsidRPr="00913F48" w:rsidRDefault="009A3103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677694" w:rsidRDefault="00677694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694" w:rsidRDefault="00677694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694" w:rsidRDefault="00677694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694" w:rsidRDefault="00677694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694" w:rsidRPr="00913F48" w:rsidRDefault="00677694" w:rsidP="001049F5">
            <w:pPr>
              <w:tabs>
                <w:tab w:val="left" w:pos="939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677694" w:rsidRDefault="00677694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694" w:rsidRDefault="00677694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694" w:rsidRDefault="00677694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694" w:rsidRDefault="00677694" w:rsidP="001049F5">
            <w:pPr>
              <w:tabs>
                <w:tab w:val="left" w:pos="93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694" w:rsidRPr="00913F48" w:rsidRDefault="00677694" w:rsidP="001049F5">
            <w:pPr>
              <w:tabs>
                <w:tab w:val="left" w:pos="939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3273" w:rsidRDefault="001049F5" w:rsidP="0040597C">
      <w:pPr>
        <w:tabs>
          <w:tab w:val="left" w:pos="9396"/>
        </w:tabs>
        <w:spacing w:after="0"/>
        <w:rPr>
          <w:rFonts w:ascii="Times New Roman" w:hAnsi="Times New Roman"/>
          <w:sz w:val="28"/>
        </w:rPr>
        <w:sectPr w:rsidR="00E43273" w:rsidSect="0040597C">
          <w:pgSz w:w="16838" w:h="11906" w:orient="landscape"/>
          <w:pgMar w:top="709" w:right="1134" w:bottom="709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</w:rPr>
        <w:lastRenderedPageBreak/>
        <w:br w:type="textWrapping" w:clear="all"/>
      </w:r>
    </w:p>
    <w:p w:rsidR="00E43273" w:rsidRPr="00E43273" w:rsidRDefault="00E43273" w:rsidP="00E43273">
      <w:pPr>
        <w:spacing w:after="0" w:line="312" w:lineRule="atLeast"/>
        <w:rPr>
          <w:rFonts w:ascii="Times New Roman" w:eastAsia="Calibri" w:hAnsi="Times New Roman"/>
          <w:b/>
          <w:bCs/>
          <w:color w:val="000000"/>
          <w:sz w:val="28"/>
          <w:lang w:eastAsia="ru-RU"/>
        </w:rPr>
      </w:pPr>
      <w:r w:rsidRPr="00E43273">
        <w:rPr>
          <w:rFonts w:ascii="Times New Roman" w:eastAsia="Calibri" w:hAnsi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</w:t>
      </w:r>
      <w:r w:rsidRPr="00E43273">
        <w:rPr>
          <w:rFonts w:ascii="Times New Roman" w:eastAsia="Calibri" w:hAnsi="Times New Roman"/>
          <w:b/>
          <w:bCs/>
          <w:color w:val="000000"/>
          <w:sz w:val="28"/>
          <w:lang w:eastAsia="ru-RU"/>
        </w:rPr>
        <w:t xml:space="preserve"> </w:t>
      </w:r>
    </w:p>
    <w:p w:rsidR="00E43273" w:rsidRPr="00E43273" w:rsidRDefault="00E43273" w:rsidP="00E43273">
      <w:pPr>
        <w:spacing w:after="0" w:line="312" w:lineRule="atLeast"/>
        <w:rPr>
          <w:rFonts w:ascii="Times New Roman" w:eastAsia="Calibri" w:hAnsi="Times New Roman"/>
          <w:b/>
          <w:bCs/>
          <w:color w:val="000000"/>
          <w:sz w:val="28"/>
          <w:lang w:eastAsia="ru-RU"/>
        </w:rPr>
      </w:pPr>
      <w:r w:rsidRPr="00E43273">
        <w:rPr>
          <w:rFonts w:ascii="Times New Roman" w:eastAsia="Calibri" w:hAnsi="Times New Roman"/>
          <w:b/>
          <w:bCs/>
          <w:color w:val="000000"/>
          <w:sz w:val="28"/>
          <w:lang w:eastAsia="ru-RU"/>
        </w:rPr>
        <w:t xml:space="preserve">                                     </w:t>
      </w:r>
    </w:p>
    <w:p w:rsidR="00E43273" w:rsidRPr="00E43273" w:rsidRDefault="00E43273" w:rsidP="00E43273">
      <w:pPr>
        <w:spacing w:after="0" w:line="312" w:lineRule="atLeast"/>
        <w:rPr>
          <w:rFonts w:ascii="Times New Roman" w:eastAsia="Calibri" w:hAnsi="Times New Roman"/>
          <w:b/>
          <w:bCs/>
          <w:color w:val="000000"/>
          <w:sz w:val="28"/>
          <w:lang w:eastAsia="ru-RU"/>
        </w:rPr>
      </w:pPr>
      <w:r w:rsidRPr="00E43273">
        <w:rPr>
          <w:rFonts w:ascii="Times New Roman" w:eastAsia="Calibri" w:hAnsi="Times New Roman"/>
          <w:b/>
          <w:bCs/>
          <w:color w:val="000000"/>
          <w:sz w:val="28"/>
          <w:lang w:eastAsia="ru-RU"/>
        </w:rPr>
        <w:t xml:space="preserve">                                     ПАСПОРТ  ПОДПРОГРАММЫ</w:t>
      </w:r>
    </w:p>
    <w:p w:rsidR="00E43273" w:rsidRPr="00E43273" w:rsidRDefault="00E43273" w:rsidP="00E43273">
      <w:pPr>
        <w:spacing w:after="0" w:line="312" w:lineRule="atLeast"/>
        <w:jc w:val="both"/>
        <w:rPr>
          <w:rFonts w:ascii="Times New Roman" w:eastAsia="Calibri" w:hAnsi="Times New Roman"/>
          <w:b/>
          <w:bCs/>
          <w:color w:val="000000"/>
          <w:sz w:val="28"/>
          <w:lang w:eastAsia="ru-RU"/>
        </w:rPr>
      </w:pPr>
      <w:r w:rsidRPr="00E43273">
        <w:rPr>
          <w:rFonts w:ascii="Times New Roman" w:eastAsia="Calibri" w:hAnsi="Times New Roman"/>
          <w:b/>
          <w:bCs/>
          <w:color w:val="000000"/>
          <w:sz w:val="28"/>
          <w:lang w:eastAsia="ru-RU"/>
        </w:rPr>
        <w:t xml:space="preserve">               «Экология и чистая вода муниципального образования «Обоянский район» Курской области на 2017-2019 годы» муниципальной программы</w:t>
      </w:r>
    </w:p>
    <w:p w:rsidR="00E43273" w:rsidRPr="00E43273" w:rsidRDefault="00E43273" w:rsidP="00E43273">
      <w:pPr>
        <w:spacing w:after="0" w:line="312" w:lineRule="atLeast"/>
        <w:jc w:val="both"/>
        <w:rPr>
          <w:rFonts w:ascii="Times New Roman" w:eastAsia="Calibri" w:hAnsi="Times New Roman"/>
          <w:b/>
          <w:bCs/>
          <w:color w:val="000000"/>
          <w:sz w:val="28"/>
          <w:lang w:eastAsia="ru-RU"/>
        </w:rPr>
      </w:pPr>
      <w:r w:rsidRPr="00E43273">
        <w:rPr>
          <w:rFonts w:ascii="Times New Roman" w:eastAsia="Calibri" w:hAnsi="Times New Roman"/>
          <w:b/>
          <w:bCs/>
          <w:color w:val="000000"/>
          <w:sz w:val="28"/>
          <w:lang w:eastAsia="ru-RU"/>
        </w:rPr>
        <w:t>муниципального района «Обоянский район» Курской области  «Охрана окружающей среды муниципального образования  «Обоянский район»   Курской области  на 2017-2019 годы</w:t>
      </w:r>
      <w:r w:rsidRPr="00E43273">
        <w:rPr>
          <w:rFonts w:ascii="Georgia" w:eastAsia="Calibri" w:hAnsi="Georgia" w:cs="Georgia"/>
          <w:b/>
          <w:bCs/>
          <w:color w:val="000000"/>
          <w:sz w:val="28"/>
          <w:lang w:eastAsia="ru-RU"/>
        </w:rPr>
        <w:t>»</w:t>
      </w:r>
    </w:p>
    <w:tbl>
      <w:tblPr>
        <w:tblW w:w="10378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76"/>
        <w:gridCol w:w="154"/>
        <w:gridCol w:w="3764"/>
        <w:gridCol w:w="986"/>
        <w:gridCol w:w="1198"/>
      </w:tblGrid>
      <w:tr w:rsidR="00E43273" w:rsidRPr="00E43273" w:rsidTr="006E119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43273" w:rsidRPr="00E43273" w:rsidRDefault="00E43273" w:rsidP="00E43273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  <w:r w:rsidRPr="00E43273"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  <w:t>Наименование подпрограммы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43273" w:rsidRPr="00E43273" w:rsidRDefault="00E43273" w:rsidP="00E43273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  <w:r w:rsidRPr="00E43273"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  <w:t>-</w:t>
            </w:r>
          </w:p>
        </w:tc>
        <w:tc>
          <w:tcPr>
            <w:tcW w:w="5948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43273" w:rsidRPr="00E43273" w:rsidRDefault="00E43273" w:rsidP="00E43273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  <w:r w:rsidRPr="00E43273"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  <w:t xml:space="preserve">«Экология и чистая вода муниципального образования «Обоянский район» Курской области на 2017-2019 годы» </w:t>
            </w:r>
          </w:p>
        </w:tc>
      </w:tr>
      <w:tr w:rsidR="00E43273" w:rsidRPr="00E43273" w:rsidTr="006E119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43273" w:rsidRPr="00E43273" w:rsidRDefault="00E43273" w:rsidP="00E43273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  <w:r w:rsidRPr="00E43273"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  <w:t>Цель и задачи подпрограммы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43273" w:rsidRPr="00E43273" w:rsidRDefault="00E43273" w:rsidP="00E43273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  <w:r w:rsidRPr="00E43273"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  <w:t>-</w:t>
            </w:r>
          </w:p>
        </w:tc>
        <w:tc>
          <w:tcPr>
            <w:tcW w:w="5948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43273" w:rsidRPr="00E43273" w:rsidRDefault="00E43273" w:rsidP="00E43273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  <w:r w:rsidRPr="00E43273"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  <w:t>Основными задачами подпрограммы являются:</w:t>
            </w:r>
          </w:p>
          <w:p w:rsidR="00E43273" w:rsidRPr="00E43273" w:rsidRDefault="00E43273" w:rsidP="00E43273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  <w:r w:rsidRPr="00E43273"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  <w:t>обеспечение населения Обоянского района экологически  чистой питьевой водой;</w:t>
            </w:r>
          </w:p>
          <w:p w:rsidR="00E43273" w:rsidRPr="00E43273" w:rsidRDefault="00E43273" w:rsidP="00E43273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  <w:r w:rsidRPr="00E43273"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  <w:t>предотвращение вредного воздействия твердых бытовых отходов на здоровье человека и окружающую среду;</w:t>
            </w:r>
          </w:p>
          <w:p w:rsidR="00E43273" w:rsidRPr="00E43273" w:rsidRDefault="00E43273" w:rsidP="00E43273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</w:p>
        </w:tc>
      </w:tr>
      <w:tr w:rsidR="00E43273" w:rsidRPr="00E43273" w:rsidTr="006E119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43273" w:rsidRPr="00E43273" w:rsidRDefault="00E43273" w:rsidP="00E43273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  <w:r w:rsidRPr="00E43273"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  <w:t>Целевые индикаторы</w:t>
            </w:r>
          </w:p>
          <w:p w:rsidR="00E43273" w:rsidRPr="00E43273" w:rsidRDefault="00E43273" w:rsidP="00E43273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  <w:r w:rsidRPr="00E43273"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  <w:t>и показатели подпрограммы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43273" w:rsidRPr="00E43273" w:rsidRDefault="00E43273" w:rsidP="00E43273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  <w:r w:rsidRPr="00E43273"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  <w:t>-</w:t>
            </w:r>
          </w:p>
        </w:tc>
        <w:tc>
          <w:tcPr>
            <w:tcW w:w="5948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43273" w:rsidRPr="00E43273" w:rsidRDefault="00E43273" w:rsidP="00E43273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  <w:r w:rsidRPr="00E43273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целевыми индикаторами и показателями  являются:</w:t>
            </w:r>
          </w:p>
          <w:p w:rsidR="00E43273" w:rsidRPr="00E43273" w:rsidRDefault="00E43273" w:rsidP="00E43273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  <w:r w:rsidRPr="00E43273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строительство электромеханической водозаборной установки (реконструированных) и отремонтированных объектов водоснабжения;</w:t>
            </w:r>
          </w:p>
          <w:p w:rsidR="00E43273" w:rsidRPr="00E43273" w:rsidRDefault="00E43273" w:rsidP="00E43273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  <w:r w:rsidRPr="00E43273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 xml:space="preserve">численность населения, обеспеченного питьевой  водой надлежащего качества </w:t>
            </w:r>
          </w:p>
          <w:p w:rsidR="00E43273" w:rsidRPr="00E43273" w:rsidRDefault="00E43273" w:rsidP="00E43273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</w:p>
        </w:tc>
      </w:tr>
      <w:tr w:rsidR="00E43273" w:rsidRPr="00E43273" w:rsidTr="006E119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43273" w:rsidRPr="00E43273" w:rsidRDefault="00E43273" w:rsidP="00E43273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  <w:r w:rsidRPr="00E43273"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  <w:t>Перечень основных мероприятий подпрограммы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43273" w:rsidRPr="00E43273" w:rsidRDefault="00E43273" w:rsidP="00E43273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  <w:r w:rsidRPr="00E43273"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  <w:t>-</w:t>
            </w:r>
          </w:p>
        </w:tc>
        <w:tc>
          <w:tcPr>
            <w:tcW w:w="5948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43273" w:rsidRPr="00E43273" w:rsidRDefault="00E43273" w:rsidP="00E43273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  <w:r w:rsidRPr="00E43273"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  <w:t>перечень основных мероприятий подпрограммы предусмотрен следующими разделами подпрограммы</w:t>
            </w:r>
          </w:p>
          <w:p w:rsidR="00E43273" w:rsidRPr="00E43273" w:rsidRDefault="00E43273" w:rsidP="00E43273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  <w:r w:rsidRPr="00E43273"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  <w:t>улучшение качества питьевого водоснабжения населения;</w:t>
            </w:r>
          </w:p>
          <w:p w:rsidR="00E43273" w:rsidRPr="00E43273" w:rsidRDefault="00E43273" w:rsidP="00E43273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  <w:r w:rsidRPr="00E43273"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  <w:t>регулирование качества окружающей среды;</w:t>
            </w:r>
          </w:p>
          <w:p w:rsidR="00E43273" w:rsidRPr="00E43273" w:rsidRDefault="00E43273" w:rsidP="00E43273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  <w:r w:rsidRPr="00E43273"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  <w:t>решение проблем в сфере водных ресурсов и водных объектов</w:t>
            </w:r>
          </w:p>
        </w:tc>
      </w:tr>
      <w:tr w:rsidR="00E43273" w:rsidRPr="00E43273" w:rsidTr="006E119E">
        <w:trPr>
          <w:trHeight w:val="1671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43273" w:rsidRPr="00E43273" w:rsidRDefault="00E43273" w:rsidP="00E43273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  <w:r w:rsidRPr="00E43273"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  <w:t>Ожидаемые конечные</w:t>
            </w:r>
          </w:p>
          <w:p w:rsidR="00E43273" w:rsidRPr="00E43273" w:rsidRDefault="00E43273" w:rsidP="00E43273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  <w:r w:rsidRPr="00E43273"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  <w:t>результаты реализации</w:t>
            </w:r>
          </w:p>
          <w:p w:rsidR="00E43273" w:rsidRPr="00E43273" w:rsidRDefault="00E43273" w:rsidP="00E43273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  <w:r w:rsidRPr="00E43273"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  <w:t>подпрограммы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43273" w:rsidRPr="00E43273" w:rsidRDefault="00E43273" w:rsidP="00E43273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  <w:r w:rsidRPr="00E43273"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  <w:t>-</w:t>
            </w:r>
          </w:p>
        </w:tc>
        <w:tc>
          <w:tcPr>
            <w:tcW w:w="5948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63298" w:rsidRDefault="00163298" w:rsidP="00163298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 xml:space="preserve">Численность населения в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ригородный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 xml:space="preserve"> Зоринского с/с составляет 1090 человек. В том числе:125 человек имеют звание «Ветеран труда», 57 человек являются инвалидами, проживают 7 многодетных семей и находится отделение ОБУЗ «Обоянская ЦРБ», детский сад, метеостанция, аграрно-технический техникум. Обеспеченность населения питьевой водой составляет 40%.</w:t>
            </w:r>
          </w:p>
          <w:p w:rsidR="00163298" w:rsidRDefault="00163298" w:rsidP="00163298">
            <w:pPr>
              <w:spacing w:after="0" w:line="265" w:lineRule="atLeast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 xml:space="preserve">Численность населения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>нобиловка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 xml:space="preserve"> Афанасьевского сельсовета составляет 287 </w:t>
            </w:r>
            <w:r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lastRenderedPageBreak/>
              <w:t>чел</w:t>
            </w:r>
            <w:r w:rsidR="000B478A"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 xml:space="preserve">овек, в том числе 46 человек </w:t>
            </w:r>
            <w:r>
              <w:rPr>
                <w:rFonts w:ascii="Times New Roman" w:eastAsia="Times New Roman" w:hAnsi="Times New Roman"/>
                <w:color w:val="333333"/>
                <w:sz w:val="28"/>
                <w:lang w:eastAsia="ru-RU"/>
              </w:rPr>
              <w:t xml:space="preserve"> имеют звание «Ветеран труда», 3 многодетные семьи, обеспеченность населения питьевой водой составляет 49%.</w:t>
            </w:r>
          </w:p>
          <w:p w:rsidR="00163298" w:rsidRPr="009F2A43" w:rsidRDefault="00163298" w:rsidP="00163298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  <w:r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  <w:t xml:space="preserve">Реализация </w:t>
            </w:r>
            <w:r w:rsidRPr="009F2A43"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  <w:t>программы позволит:</w:t>
            </w:r>
          </w:p>
          <w:p w:rsidR="00163298" w:rsidRPr="009F2A43" w:rsidRDefault="00163298" w:rsidP="00163298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  <w:r w:rsidRPr="009F2A43"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  <w:t>улучшить качество питьевого водоснабжения населения до 100%;</w:t>
            </w:r>
          </w:p>
          <w:p w:rsidR="00163298" w:rsidRDefault="00163298" w:rsidP="00163298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  <w:r w:rsidRPr="009F2A43"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  <w:t>повышения работоспо</w:t>
            </w:r>
            <w:r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  <w:t>собности объектов водоснабжения.</w:t>
            </w:r>
          </w:p>
          <w:p w:rsidR="00E43273" w:rsidRPr="00E43273" w:rsidRDefault="00E43273" w:rsidP="00163298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</w:p>
        </w:tc>
      </w:tr>
      <w:tr w:rsidR="00E43273" w:rsidRPr="00E43273" w:rsidTr="006E119E">
        <w:trPr>
          <w:trHeight w:val="271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43273" w:rsidRPr="00E43273" w:rsidRDefault="00E43273" w:rsidP="00E43273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  <w:r w:rsidRPr="00E43273"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  <w:lastRenderedPageBreak/>
              <w:t>Финансирование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43273" w:rsidRPr="00E43273" w:rsidRDefault="00E43273" w:rsidP="00E43273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</w:p>
        </w:tc>
        <w:tc>
          <w:tcPr>
            <w:tcW w:w="3764" w:type="dxa"/>
            <w:vMerge w:val="restart"/>
            <w:tcBorders>
              <w:top w:val="single" w:sz="6" w:space="0" w:color="AAAAAA"/>
              <w:left w:val="single" w:sz="6" w:space="0" w:color="AAAAAA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43273" w:rsidRPr="00E43273" w:rsidRDefault="00E43273" w:rsidP="00E43273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  <w:r w:rsidRPr="00E43273"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  <w:t>Источники финансирования</w:t>
            </w:r>
          </w:p>
          <w:p w:rsidR="00E43273" w:rsidRPr="00E43273" w:rsidRDefault="00E43273" w:rsidP="00E43273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</w:p>
        </w:tc>
        <w:tc>
          <w:tcPr>
            <w:tcW w:w="2184" w:type="dxa"/>
            <w:gridSpan w:val="2"/>
            <w:tcBorders>
              <w:top w:val="single" w:sz="6" w:space="0" w:color="AAAAAA"/>
              <w:left w:val="single" w:sz="4" w:space="0" w:color="auto"/>
              <w:bottom w:val="single" w:sz="4" w:space="0" w:color="auto"/>
              <w:right w:val="single" w:sz="6" w:space="0" w:color="AAAAAA"/>
            </w:tcBorders>
            <w:shd w:val="clear" w:color="auto" w:fill="FFFFFF"/>
            <w:vAlign w:val="center"/>
          </w:tcPr>
          <w:p w:rsidR="00E43273" w:rsidRPr="00E43273" w:rsidRDefault="00E43273" w:rsidP="00E43273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  <w:r w:rsidRPr="00E43273"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  <w:t xml:space="preserve">     Сумма</w:t>
            </w:r>
          </w:p>
        </w:tc>
      </w:tr>
      <w:tr w:rsidR="00E43273" w:rsidRPr="00E43273" w:rsidTr="006E119E">
        <w:trPr>
          <w:trHeight w:val="322"/>
        </w:trPr>
        <w:tc>
          <w:tcPr>
            <w:tcW w:w="0" w:type="auto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43273" w:rsidRPr="00E43273" w:rsidRDefault="00E43273" w:rsidP="00E43273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43273" w:rsidRPr="00E43273" w:rsidRDefault="00E43273" w:rsidP="00E43273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</w:p>
        </w:tc>
        <w:tc>
          <w:tcPr>
            <w:tcW w:w="3764" w:type="dxa"/>
            <w:vMerge/>
            <w:tcBorders>
              <w:left w:val="single" w:sz="6" w:space="0" w:color="AAAAA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43273" w:rsidRPr="00E43273" w:rsidRDefault="00E43273" w:rsidP="00E43273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273" w:rsidRPr="00E43273" w:rsidRDefault="00E43273" w:rsidP="00E43273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  <w:proofErr w:type="spellStart"/>
            <w:r w:rsidRPr="00E43273"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  <w:t>Тыс</w:t>
            </w:r>
            <w:proofErr w:type="gramStart"/>
            <w:r w:rsidRPr="00E43273"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  <w:t>.р</w:t>
            </w:r>
            <w:proofErr w:type="gramEnd"/>
            <w:r w:rsidRPr="00E43273"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  <w:t>уб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AAAAA"/>
            </w:tcBorders>
            <w:shd w:val="clear" w:color="auto" w:fill="FFFFFF"/>
            <w:vAlign w:val="center"/>
          </w:tcPr>
          <w:p w:rsidR="00E43273" w:rsidRPr="00E43273" w:rsidRDefault="00E43273" w:rsidP="00E43273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  <w:r w:rsidRPr="00E43273"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  <w:t xml:space="preserve">  %</w:t>
            </w:r>
          </w:p>
        </w:tc>
      </w:tr>
      <w:tr w:rsidR="00A77A86" w:rsidRPr="00E43273" w:rsidTr="006E119E">
        <w:trPr>
          <w:trHeight w:val="342"/>
        </w:trPr>
        <w:tc>
          <w:tcPr>
            <w:tcW w:w="0" w:type="auto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77A86" w:rsidRPr="00E43273" w:rsidRDefault="00A77A86" w:rsidP="00E43273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77A86" w:rsidRPr="00E43273" w:rsidRDefault="00A77A86" w:rsidP="00E43273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77A86" w:rsidRPr="00E43273" w:rsidRDefault="00A77A86" w:rsidP="00E43273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  <w:r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  <w:t>Всего: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A86" w:rsidRDefault="00A77A86" w:rsidP="00E43273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  <w:r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  <w:t>2073,0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AAAAA"/>
            </w:tcBorders>
            <w:shd w:val="clear" w:color="auto" w:fill="FFFFFF"/>
            <w:vAlign w:val="center"/>
          </w:tcPr>
          <w:p w:rsidR="00A77A86" w:rsidRPr="00E43273" w:rsidRDefault="00A77A86" w:rsidP="00E43273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</w:p>
        </w:tc>
      </w:tr>
      <w:tr w:rsidR="00E43273" w:rsidRPr="00E43273" w:rsidTr="006E119E">
        <w:trPr>
          <w:trHeight w:val="342"/>
        </w:trPr>
        <w:tc>
          <w:tcPr>
            <w:tcW w:w="0" w:type="auto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43273" w:rsidRPr="00E43273" w:rsidRDefault="00E43273" w:rsidP="00E43273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43273" w:rsidRPr="00E43273" w:rsidRDefault="00E43273" w:rsidP="00E43273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43273" w:rsidRPr="00E43273" w:rsidRDefault="00A77A86" w:rsidP="00E43273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  <w:r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  <w:t xml:space="preserve">Муниципальный бюджет  </w:t>
            </w:r>
            <w:r w:rsidR="00E43273" w:rsidRPr="00E43273"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  <w:t>2017 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3273" w:rsidRPr="00E43273" w:rsidRDefault="009A3103" w:rsidP="00E43273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  <w:r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  <w:t>907,0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AAAAA"/>
            </w:tcBorders>
            <w:shd w:val="clear" w:color="auto" w:fill="FFFFFF"/>
            <w:vAlign w:val="center"/>
          </w:tcPr>
          <w:p w:rsidR="00E43273" w:rsidRPr="00E43273" w:rsidRDefault="00E43273" w:rsidP="00E43273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</w:p>
        </w:tc>
      </w:tr>
      <w:tr w:rsidR="009A3103" w:rsidRPr="00E43273" w:rsidTr="006E119E">
        <w:trPr>
          <w:trHeight w:val="342"/>
        </w:trPr>
        <w:tc>
          <w:tcPr>
            <w:tcW w:w="0" w:type="auto"/>
            <w:tcBorders>
              <w:left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A3103" w:rsidRPr="00E43273" w:rsidRDefault="009A3103" w:rsidP="00E43273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A3103" w:rsidRPr="00E43273" w:rsidRDefault="009A3103" w:rsidP="00E43273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A3103" w:rsidRPr="00E43273" w:rsidRDefault="009A3103" w:rsidP="00E43273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  <w:r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  <w:t>Областной бюджет 2017 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103" w:rsidRDefault="009A3103" w:rsidP="00E43273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  <w:r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  <w:t>1166,0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AAAAA"/>
            </w:tcBorders>
            <w:shd w:val="clear" w:color="auto" w:fill="FFFFFF"/>
            <w:vAlign w:val="center"/>
          </w:tcPr>
          <w:p w:rsidR="009A3103" w:rsidRPr="00E43273" w:rsidRDefault="009A3103" w:rsidP="00E43273">
            <w:pPr>
              <w:spacing w:after="0" w:line="265" w:lineRule="atLeast"/>
              <w:jc w:val="both"/>
              <w:textAlignment w:val="baseline"/>
              <w:rPr>
                <w:rFonts w:ascii="Times New Roman" w:eastAsia="Calibri" w:hAnsi="Times New Roman"/>
                <w:color w:val="333333"/>
                <w:sz w:val="28"/>
                <w:lang w:eastAsia="ru-RU"/>
              </w:rPr>
            </w:pPr>
          </w:p>
        </w:tc>
      </w:tr>
    </w:tbl>
    <w:p w:rsidR="00E43273" w:rsidRPr="00E43273" w:rsidRDefault="00E43273" w:rsidP="00E43273">
      <w:pPr>
        <w:shd w:val="clear" w:color="auto" w:fill="FFFFFF"/>
        <w:spacing w:after="0" w:line="265" w:lineRule="atLeast"/>
        <w:jc w:val="both"/>
        <w:textAlignment w:val="baseline"/>
        <w:rPr>
          <w:rFonts w:ascii="Times New Roman" w:eastAsia="Calibri" w:hAnsi="Times New Roman"/>
          <w:b/>
          <w:bCs/>
          <w:color w:val="333333"/>
          <w:sz w:val="28"/>
          <w:bdr w:val="none" w:sz="0" w:space="0" w:color="auto" w:frame="1"/>
          <w:lang w:eastAsia="ru-RU"/>
        </w:rPr>
      </w:pPr>
    </w:p>
    <w:p w:rsidR="00E43273" w:rsidRPr="00E43273" w:rsidRDefault="00E43273" w:rsidP="00E43273">
      <w:pPr>
        <w:shd w:val="clear" w:color="auto" w:fill="FFFFFF"/>
        <w:spacing w:after="0" w:line="265" w:lineRule="atLeast"/>
        <w:jc w:val="both"/>
        <w:textAlignment w:val="baseline"/>
        <w:rPr>
          <w:rFonts w:ascii="Times New Roman" w:eastAsia="Calibri" w:hAnsi="Times New Roman"/>
          <w:b/>
          <w:bCs/>
          <w:color w:val="333333"/>
          <w:sz w:val="28"/>
          <w:bdr w:val="none" w:sz="0" w:space="0" w:color="auto" w:frame="1"/>
          <w:lang w:eastAsia="ru-RU"/>
        </w:rPr>
      </w:pPr>
    </w:p>
    <w:p w:rsidR="00E43273" w:rsidRPr="00E43273" w:rsidRDefault="00E43273" w:rsidP="00E43273">
      <w:pPr>
        <w:shd w:val="clear" w:color="auto" w:fill="FFFFFF"/>
        <w:spacing w:after="0" w:line="265" w:lineRule="atLeast"/>
        <w:jc w:val="both"/>
        <w:textAlignment w:val="baseline"/>
        <w:rPr>
          <w:rFonts w:ascii="Times New Roman" w:eastAsia="Calibri" w:hAnsi="Times New Roman"/>
          <w:color w:val="333333"/>
          <w:sz w:val="28"/>
          <w:lang w:eastAsia="ru-RU"/>
        </w:rPr>
      </w:pPr>
      <w:r w:rsidRPr="00E43273">
        <w:rPr>
          <w:rFonts w:ascii="Times New Roman" w:eastAsia="Calibri" w:hAnsi="Times New Roman"/>
          <w:b/>
          <w:bCs/>
          <w:color w:val="333333"/>
          <w:sz w:val="28"/>
          <w:bdr w:val="none" w:sz="0" w:space="0" w:color="auto" w:frame="1"/>
          <w:lang w:eastAsia="ru-RU"/>
        </w:rPr>
        <w:t>1. Характеристика проблемы, решение которой осуществляется</w:t>
      </w:r>
    </w:p>
    <w:p w:rsidR="00E43273" w:rsidRPr="00E43273" w:rsidRDefault="00E43273" w:rsidP="00E43273">
      <w:pPr>
        <w:shd w:val="clear" w:color="auto" w:fill="FFFFFF"/>
        <w:spacing w:after="0" w:line="265" w:lineRule="atLeast"/>
        <w:jc w:val="both"/>
        <w:textAlignment w:val="baseline"/>
        <w:rPr>
          <w:rFonts w:ascii="Times New Roman" w:eastAsia="Calibri" w:hAnsi="Times New Roman"/>
          <w:color w:val="333333"/>
          <w:sz w:val="28"/>
          <w:lang w:eastAsia="ru-RU"/>
        </w:rPr>
      </w:pPr>
      <w:r w:rsidRPr="00E43273">
        <w:rPr>
          <w:rFonts w:ascii="Times New Roman" w:eastAsia="Calibri" w:hAnsi="Times New Roman"/>
          <w:b/>
          <w:bCs/>
          <w:color w:val="333333"/>
          <w:sz w:val="28"/>
          <w:bdr w:val="none" w:sz="0" w:space="0" w:color="auto" w:frame="1"/>
          <w:lang w:eastAsia="ru-RU"/>
        </w:rPr>
        <w:t>путем реализации </w:t>
      </w:r>
      <w:r w:rsidRPr="00E43273">
        <w:rPr>
          <w:rFonts w:ascii="Times New Roman" w:eastAsia="Calibri" w:hAnsi="Times New Roman"/>
          <w:color w:val="333333"/>
          <w:sz w:val="28"/>
          <w:lang w:eastAsia="ru-RU"/>
        </w:rPr>
        <w:t>подпрограммы</w:t>
      </w:r>
    </w:p>
    <w:p w:rsidR="00E43273" w:rsidRPr="00E43273" w:rsidRDefault="00E43273" w:rsidP="00E43273">
      <w:pPr>
        <w:shd w:val="clear" w:color="auto" w:fill="FFFFFF"/>
        <w:spacing w:after="0" w:line="265" w:lineRule="atLeast"/>
        <w:jc w:val="both"/>
        <w:textAlignment w:val="baseline"/>
        <w:rPr>
          <w:rFonts w:ascii="Times New Roman" w:eastAsia="Calibri" w:hAnsi="Times New Roman"/>
          <w:color w:val="333333"/>
          <w:sz w:val="28"/>
          <w:lang w:eastAsia="ru-RU"/>
        </w:rPr>
      </w:pPr>
      <w:r w:rsidRPr="00E43273">
        <w:rPr>
          <w:rFonts w:ascii="Times New Roman" w:eastAsia="Calibri" w:hAnsi="Times New Roman"/>
          <w:color w:val="333333"/>
          <w:sz w:val="28"/>
          <w:lang w:eastAsia="ru-RU"/>
        </w:rPr>
        <w:t xml:space="preserve">              Остается острота проблемы обеспечения населения питьевой водой; как главной составляющей жизнедеятельности человека.</w:t>
      </w:r>
    </w:p>
    <w:p w:rsidR="00E43273" w:rsidRPr="00E43273" w:rsidRDefault="00E43273" w:rsidP="00E43273">
      <w:pPr>
        <w:shd w:val="clear" w:color="auto" w:fill="FFFFFF"/>
        <w:spacing w:after="0" w:line="265" w:lineRule="atLeast"/>
        <w:jc w:val="both"/>
        <w:textAlignment w:val="baseline"/>
        <w:rPr>
          <w:rFonts w:ascii="Times New Roman" w:eastAsia="Calibri" w:hAnsi="Times New Roman"/>
          <w:color w:val="333333"/>
          <w:sz w:val="28"/>
          <w:lang w:eastAsia="ru-RU"/>
        </w:rPr>
      </w:pPr>
      <w:r w:rsidRPr="00E43273">
        <w:rPr>
          <w:rFonts w:ascii="Times New Roman" w:eastAsia="Calibri" w:hAnsi="Times New Roman"/>
          <w:color w:val="333333"/>
          <w:sz w:val="28"/>
          <w:lang w:eastAsia="ru-RU"/>
        </w:rPr>
        <w:t>В результате морального и физического износа происходит дальнейшее разрушение имеющихся объектов водоснабжения, возникает дефицит качественной питьевой воды и больше всего в летний период, когда потребность в ней значительно возрастает.</w:t>
      </w:r>
    </w:p>
    <w:p w:rsidR="00E43273" w:rsidRPr="00E43273" w:rsidRDefault="00E43273" w:rsidP="00E43273">
      <w:pPr>
        <w:shd w:val="clear" w:color="auto" w:fill="FFFFFF"/>
        <w:spacing w:after="0" w:line="265" w:lineRule="atLeast"/>
        <w:ind w:firstLine="708"/>
        <w:jc w:val="both"/>
        <w:textAlignment w:val="baseline"/>
        <w:rPr>
          <w:rFonts w:ascii="Times New Roman" w:eastAsia="Calibri" w:hAnsi="Times New Roman"/>
          <w:color w:val="333333"/>
          <w:sz w:val="28"/>
          <w:lang w:eastAsia="ru-RU"/>
        </w:rPr>
      </w:pPr>
      <w:r w:rsidRPr="00E43273">
        <w:rPr>
          <w:rFonts w:ascii="Times New Roman" w:eastAsia="Calibri" w:hAnsi="Times New Roman"/>
          <w:color w:val="333333"/>
          <w:sz w:val="28"/>
          <w:lang w:eastAsia="ru-RU"/>
        </w:rPr>
        <w:t>Отсутствие в местных бюджетах в достаточном объеме средств не позволяет органам местного самоуправления в полной мере реализовать предоставленные им полномочия по водоснабжению в границах муниципальных образований, в том числе осуществлять строительство новых или модернизировать существующие объекты.</w:t>
      </w:r>
    </w:p>
    <w:p w:rsidR="00E43273" w:rsidRPr="00E43273" w:rsidRDefault="00E43273" w:rsidP="00E43273">
      <w:pPr>
        <w:shd w:val="clear" w:color="auto" w:fill="FFFFFF"/>
        <w:spacing w:after="0" w:line="265" w:lineRule="atLeast"/>
        <w:ind w:firstLine="708"/>
        <w:jc w:val="both"/>
        <w:textAlignment w:val="baseline"/>
        <w:rPr>
          <w:rFonts w:ascii="Times New Roman" w:eastAsia="Calibri" w:hAnsi="Times New Roman"/>
          <w:color w:val="333333"/>
          <w:sz w:val="28"/>
          <w:lang w:eastAsia="ru-RU"/>
        </w:rPr>
      </w:pPr>
      <w:r w:rsidRPr="00E43273">
        <w:rPr>
          <w:rFonts w:ascii="Times New Roman" w:eastAsia="Calibri" w:hAnsi="Times New Roman"/>
          <w:color w:val="333333"/>
          <w:sz w:val="28"/>
          <w:lang w:eastAsia="ru-RU"/>
        </w:rPr>
        <w:t>По этой причине жители населенных пунктов сельской местности вынуждены самостоятельно изыскивать альтернативные источники воды, которые не всегда отвечают санитарным нормам.</w:t>
      </w:r>
    </w:p>
    <w:p w:rsidR="00E43273" w:rsidRPr="00E43273" w:rsidRDefault="00E43273" w:rsidP="00E43273">
      <w:pPr>
        <w:shd w:val="clear" w:color="auto" w:fill="FFFFFF"/>
        <w:spacing w:after="0" w:line="265" w:lineRule="atLeast"/>
        <w:ind w:firstLine="708"/>
        <w:jc w:val="both"/>
        <w:textAlignment w:val="baseline"/>
        <w:rPr>
          <w:rFonts w:ascii="Times New Roman" w:eastAsia="Calibri" w:hAnsi="Times New Roman"/>
          <w:color w:val="333333"/>
          <w:sz w:val="28"/>
          <w:lang w:eastAsia="ru-RU"/>
        </w:rPr>
      </w:pPr>
      <w:r w:rsidRPr="00E43273">
        <w:rPr>
          <w:rFonts w:ascii="Times New Roman" w:eastAsia="Calibri" w:hAnsi="Times New Roman"/>
          <w:color w:val="333333"/>
          <w:sz w:val="28"/>
          <w:lang w:eastAsia="ru-RU"/>
        </w:rPr>
        <w:t xml:space="preserve">Несанкционированные свалки отходов осложняют санитарно-эпидемиологическую обстановку в поймах рек и </w:t>
      </w:r>
      <w:proofErr w:type="spellStart"/>
      <w:r w:rsidRPr="00E43273">
        <w:rPr>
          <w:rFonts w:ascii="Times New Roman" w:eastAsia="Calibri" w:hAnsi="Times New Roman"/>
          <w:color w:val="333333"/>
          <w:sz w:val="28"/>
          <w:lang w:eastAsia="ru-RU"/>
        </w:rPr>
        <w:t>водоохранных</w:t>
      </w:r>
      <w:proofErr w:type="spellEnd"/>
      <w:r w:rsidRPr="00E43273">
        <w:rPr>
          <w:rFonts w:ascii="Times New Roman" w:eastAsia="Calibri" w:hAnsi="Times New Roman"/>
          <w:color w:val="333333"/>
          <w:sz w:val="28"/>
          <w:lang w:eastAsia="ru-RU"/>
        </w:rPr>
        <w:t xml:space="preserve"> зонах.</w:t>
      </w:r>
    </w:p>
    <w:p w:rsidR="00E43273" w:rsidRPr="00E43273" w:rsidRDefault="00E43273" w:rsidP="00E43273">
      <w:pPr>
        <w:shd w:val="clear" w:color="auto" w:fill="FFFFFF"/>
        <w:spacing w:after="0" w:line="265" w:lineRule="atLeast"/>
        <w:ind w:firstLine="708"/>
        <w:jc w:val="both"/>
        <w:textAlignment w:val="baseline"/>
        <w:rPr>
          <w:rFonts w:ascii="Times New Roman" w:eastAsia="Calibri" w:hAnsi="Times New Roman"/>
          <w:color w:val="333333"/>
          <w:sz w:val="28"/>
          <w:lang w:eastAsia="ru-RU"/>
        </w:rPr>
      </w:pPr>
      <w:r w:rsidRPr="00E43273">
        <w:rPr>
          <w:rFonts w:ascii="Times New Roman" w:eastAsia="Calibri" w:hAnsi="Times New Roman"/>
          <w:color w:val="333333"/>
          <w:sz w:val="28"/>
          <w:lang w:eastAsia="ru-RU"/>
        </w:rPr>
        <w:t>Источниками загрязнения водных объектов продолжают оставаться недостаточно очищенные канализационные и сточные воды.</w:t>
      </w:r>
    </w:p>
    <w:p w:rsidR="00E43273" w:rsidRPr="00E43273" w:rsidRDefault="00E43273" w:rsidP="00E43273">
      <w:pPr>
        <w:shd w:val="clear" w:color="auto" w:fill="FFFFFF"/>
        <w:spacing w:after="0" w:line="265" w:lineRule="atLeast"/>
        <w:jc w:val="both"/>
        <w:textAlignment w:val="baseline"/>
        <w:rPr>
          <w:rFonts w:ascii="Times New Roman" w:eastAsia="Calibri" w:hAnsi="Times New Roman"/>
          <w:color w:val="333333"/>
          <w:sz w:val="28"/>
          <w:lang w:eastAsia="ru-RU"/>
        </w:rPr>
      </w:pPr>
      <w:r w:rsidRPr="00E43273">
        <w:rPr>
          <w:rFonts w:ascii="Times New Roman" w:eastAsia="Calibri" w:hAnsi="Times New Roman"/>
          <w:color w:val="333333"/>
          <w:sz w:val="28"/>
          <w:lang w:eastAsia="ru-RU"/>
        </w:rPr>
        <w:t>Природные и техногенные факторы также влияют на экологическую обстановку. Они приводят к подъему подземных вод к земной поверхности, в результате хозяйственной деятельности человека наносится ущерб.</w:t>
      </w:r>
    </w:p>
    <w:p w:rsidR="00E43273" w:rsidRPr="00E43273" w:rsidRDefault="00E43273" w:rsidP="00E43273">
      <w:pPr>
        <w:shd w:val="clear" w:color="auto" w:fill="FFFFFF"/>
        <w:spacing w:after="0" w:line="265" w:lineRule="atLeast"/>
        <w:ind w:firstLine="708"/>
        <w:jc w:val="both"/>
        <w:textAlignment w:val="baseline"/>
        <w:rPr>
          <w:rFonts w:ascii="Times New Roman" w:eastAsia="Calibri" w:hAnsi="Times New Roman"/>
          <w:color w:val="333333"/>
          <w:sz w:val="28"/>
          <w:lang w:eastAsia="ru-RU"/>
        </w:rPr>
      </w:pPr>
      <w:r w:rsidRPr="00E43273">
        <w:rPr>
          <w:rFonts w:ascii="Times New Roman" w:eastAsia="Calibri" w:hAnsi="Times New Roman"/>
          <w:color w:val="333333"/>
          <w:sz w:val="28"/>
          <w:lang w:eastAsia="ru-RU"/>
        </w:rPr>
        <w:t xml:space="preserve">Решение отмеченных проблем будет осуществляться на ведомственном уровне путем реализации программно-целевых природоохранных мероприятий, направленных </w:t>
      </w:r>
      <w:proofErr w:type="gramStart"/>
      <w:r w:rsidRPr="00E43273">
        <w:rPr>
          <w:rFonts w:ascii="Times New Roman" w:eastAsia="Calibri" w:hAnsi="Times New Roman"/>
          <w:color w:val="333333"/>
          <w:sz w:val="28"/>
          <w:lang w:eastAsia="ru-RU"/>
        </w:rPr>
        <w:t>на</w:t>
      </w:r>
      <w:proofErr w:type="gramEnd"/>
      <w:r w:rsidRPr="00E43273">
        <w:rPr>
          <w:rFonts w:ascii="Times New Roman" w:eastAsia="Calibri" w:hAnsi="Times New Roman"/>
          <w:color w:val="333333"/>
          <w:sz w:val="28"/>
          <w:lang w:eastAsia="ru-RU"/>
        </w:rPr>
        <w:t xml:space="preserve">: </w:t>
      </w:r>
    </w:p>
    <w:p w:rsidR="00E43273" w:rsidRPr="00E43273" w:rsidRDefault="00E43273" w:rsidP="00E43273">
      <w:pPr>
        <w:shd w:val="clear" w:color="auto" w:fill="FFFFFF"/>
        <w:spacing w:after="0" w:line="265" w:lineRule="atLeast"/>
        <w:jc w:val="both"/>
        <w:textAlignment w:val="baseline"/>
        <w:rPr>
          <w:rFonts w:ascii="Times New Roman" w:eastAsia="Calibri" w:hAnsi="Times New Roman"/>
          <w:color w:val="333333"/>
          <w:sz w:val="28"/>
          <w:lang w:eastAsia="ru-RU"/>
        </w:rPr>
      </w:pPr>
      <w:r w:rsidRPr="00E43273">
        <w:rPr>
          <w:rFonts w:ascii="Times New Roman" w:eastAsia="Calibri" w:hAnsi="Times New Roman"/>
          <w:color w:val="333333"/>
          <w:sz w:val="28"/>
          <w:lang w:eastAsia="ru-RU"/>
        </w:rPr>
        <w:lastRenderedPageBreak/>
        <w:t>строительство новых объектов водоснабжения, ремонт и реконструкцию водозаборных скважин, водопроводных сетей и шахтных колодцев на территории муниципальных образований, преимущественно сельских поселений;</w:t>
      </w:r>
    </w:p>
    <w:p w:rsidR="00E43273" w:rsidRPr="00E43273" w:rsidRDefault="00E43273" w:rsidP="00E43273">
      <w:pPr>
        <w:shd w:val="clear" w:color="auto" w:fill="FFFFFF"/>
        <w:spacing w:after="0" w:line="265" w:lineRule="atLeast"/>
        <w:jc w:val="both"/>
        <w:textAlignment w:val="baseline"/>
        <w:rPr>
          <w:rFonts w:ascii="Times New Roman" w:eastAsia="Calibri" w:hAnsi="Times New Roman"/>
          <w:color w:val="333333"/>
          <w:sz w:val="28"/>
          <w:lang w:eastAsia="ru-RU"/>
        </w:rPr>
      </w:pPr>
      <w:r w:rsidRPr="00E43273">
        <w:rPr>
          <w:rFonts w:ascii="Times New Roman" w:eastAsia="Calibri" w:hAnsi="Times New Roman"/>
          <w:color w:val="333333"/>
          <w:sz w:val="28"/>
          <w:lang w:eastAsia="ru-RU"/>
        </w:rPr>
        <w:t>модернизацию существующих объектов водоснабжения с вводом в эксплуатацию подземных насосных станций второго подъема, оснащенных современными средствами защиты и управления;</w:t>
      </w:r>
    </w:p>
    <w:p w:rsidR="00E43273" w:rsidRPr="00E43273" w:rsidRDefault="00E43273" w:rsidP="00E43273">
      <w:pPr>
        <w:shd w:val="clear" w:color="auto" w:fill="FFFFFF"/>
        <w:spacing w:after="0" w:line="265" w:lineRule="atLeast"/>
        <w:jc w:val="both"/>
        <w:textAlignment w:val="baseline"/>
        <w:rPr>
          <w:rFonts w:ascii="Times New Roman" w:eastAsia="Calibri" w:hAnsi="Times New Roman"/>
          <w:color w:val="333333"/>
          <w:sz w:val="28"/>
          <w:lang w:eastAsia="ru-RU"/>
        </w:rPr>
      </w:pPr>
      <w:r w:rsidRPr="00E43273">
        <w:rPr>
          <w:rFonts w:ascii="Times New Roman" w:eastAsia="Calibri" w:hAnsi="Times New Roman"/>
          <w:color w:val="333333"/>
          <w:sz w:val="28"/>
          <w:lang w:eastAsia="ru-RU"/>
        </w:rPr>
        <w:t>продолжение строительства электромеханических водозаборных установок, зарекомендовавших себя как наименее затратные и эффективные источники питьевой воды для населения, проживающего в отдаленных от райцентров населенных пунктах;</w:t>
      </w:r>
    </w:p>
    <w:p w:rsidR="00E43273" w:rsidRPr="00E43273" w:rsidRDefault="00E43273" w:rsidP="00E43273">
      <w:pPr>
        <w:shd w:val="clear" w:color="auto" w:fill="FFFFFF"/>
        <w:spacing w:after="0" w:line="265" w:lineRule="atLeast"/>
        <w:jc w:val="both"/>
        <w:textAlignment w:val="baseline"/>
        <w:rPr>
          <w:rFonts w:ascii="Times New Roman" w:eastAsia="Calibri" w:hAnsi="Times New Roman"/>
          <w:color w:val="333333"/>
          <w:sz w:val="28"/>
          <w:lang w:eastAsia="ru-RU"/>
        </w:rPr>
      </w:pPr>
      <w:r w:rsidRPr="00E43273">
        <w:rPr>
          <w:rFonts w:ascii="Times New Roman" w:eastAsia="Calibri" w:hAnsi="Times New Roman"/>
          <w:color w:val="333333"/>
          <w:sz w:val="28"/>
          <w:lang w:eastAsia="ru-RU"/>
        </w:rPr>
        <w:t>улучшение функционирования объектов очищенных сточных вод;</w:t>
      </w:r>
    </w:p>
    <w:p w:rsidR="00E43273" w:rsidRPr="00E43273" w:rsidRDefault="00E43273" w:rsidP="00E43273">
      <w:pPr>
        <w:shd w:val="clear" w:color="auto" w:fill="FFFFFF"/>
        <w:spacing w:after="0" w:line="265" w:lineRule="atLeast"/>
        <w:jc w:val="both"/>
        <w:textAlignment w:val="baseline"/>
        <w:rPr>
          <w:rFonts w:ascii="Times New Roman" w:eastAsia="Calibri" w:hAnsi="Times New Roman"/>
          <w:color w:val="333333"/>
          <w:sz w:val="28"/>
          <w:lang w:eastAsia="ru-RU"/>
        </w:rPr>
      </w:pPr>
      <w:r w:rsidRPr="00E43273">
        <w:rPr>
          <w:rFonts w:ascii="Times New Roman" w:eastAsia="Calibri" w:hAnsi="Times New Roman"/>
          <w:color w:val="333333"/>
          <w:sz w:val="28"/>
          <w:lang w:eastAsia="ru-RU"/>
        </w:rPr>
        <w:t>обеспечение потребности населения в водных ресурсах на основе эффективного использования водно-ресурсного потенциала.</w:t>
      </w:r>
    </w:p>
    <w:p w:rsidR="00E43273" w:rsidRPr="00E43273" w:rsidRDefault="00E43273" w:rsidP="00E43273">
      <w:pPr>
        <w:shd w:val="clear" w:color="auto" w:fill="FFFFFF"/>
        <w:spacing w:after="0" w:line="265" w:lineRule="atLeast"/>
        <w:jc w:val="both"/>
        <w:textAlignment w:val="baseline"/>
        <w:rPr>
          <w:rFonts w:ascii="Times New Roman" w:eastAsia="Calibri" w:hAnsi="Times New Roman"/>
          <w:color w:val="333333"/>
          <w:sz w:val="28"/>
          <w:lang w:eastAsia="ru-RU"/>
        </w:rPr>
      </w:pPr>
      <w:r w:rsidRPr="00E43273">
        <w:rPr>
          <w:rFonts w:ascii="Times New Roman" w:eastAsia="Calibri" w:hAnsi="Times New Roman"/>
          <w:color w:val="333333"/>
          <w:sz w:val="28"/>
          <w:lang w:eastAsia="ru-RU"/>
        </w:rPr>
        <w:t> </w:t>
      </w:r>
    </w:p>
    <w:p w:rsidR="00E43273" w:rsidRPr="00E43273" w:rsidRDefault="00E43273" w:rsidP="00E43273">
      <w:pPr>
        <w:shd w:val="clear" w:color="auto" w:fill="FFFFFF"/>
        <w:spacing w:after="0" w:line="265" w:lineRule="atLeast"/>
        <w:jc w:val="both"/>
        <w:textAlignment w:val="baseline"/>
        <w:rPr>
          <w:rFonts w:ascii="Times New Roman" w:eastAsia="Calibri" w:hAnsi="Times New Roman"/>
          <w:b/>
          <w:bCs/>
          <w:color w:val="333333"/>
          <w:sz w:val="28"/>
          <w:bdr w:val="none" w:sz="0" w:space="0" w:color="auto" w:frame="1"/>
          <w:lang w:eastAsia="ru-RU"/>
        </w:rPr>
      </w:pPr>
    </w:p>
    <w:p w:rsidR="00E43273" w:rsidRPr="00E43273" w:rsidRDefault="00E43273" w:rsidP="00E43273">
      <w:pPr>
        <w:shd w:val="clear" w:color="auto" w:fill="FFFFFF"/>
        <w:spacing w:after="0" w:line="265" w:lineRule="atLeast"/>
        <w:jc w:val="both"/>
        <w:textAlignment w:val="baseline"/>
        <w:rPr>
          <w:rFonts w:ascii="Times New Roman" w:eastAsia="Calibri" w:hAnsi="Times New Roman"/>
          <w:color w:val="333333"/>
          <w:sz w:val="28"/>
          <w:lang w:eastAsia="ru-RU"/>
        </w:rPr>
      </w:pPr>
      <w:r w:rsidRPr="00E43273">
        <w:rPr>
          <w:rFonts w:ascii="Times New Roman" w:eastAsia="Calibri" w:hAnsi="Times New Roman"/>
          <w:b/>
          <w:bCs/>
          <w:color w:val="333333"/>
          <w:sz w:val="28"/>
          <w:bdr w:val="none" w:sz="0" w:space="0" w:color="auto" w:frame="1"/>
          <w:lang w:eastAsia="ru-RU"/>
        </w:rPr>
        <w:t>2. Цель, задачи и прогнозируемые значения целевых индикаторов</w:t>
      </w:r>
    </w:p>
    <w:p w:rsidR="00E43273" w:rsidRPr="00E43273" w:rsidRDefault="00E43273" w:rsidP="00E43273">
      <w:pPr>
        <w:shd w:val="clear" w:color="auto" w:fill="FFFFFF"/>
        <w:spacing w:after="0" w:line="265" w:lineRule="atLeast"/>
        <w:jc w:val="both"/>
        <w:textAlignment w:val="baseline"/>
        <w:rPr>
          <w:rFonts w:ascii="Times New Roman" w:eastAsia="Calibri" w:hAnsi="Times New Roman"/>
          <w:color w:val="333333"/>
          <w:sz w:val="28"/>
          <w:lang w:eastAsia="ru-RU"/>
        </w:rPr>
      </w:pPr>
      <w:r w:rsidRPr="00E43273">
        <w:rPr>
          <w:rFonts w:ascii="Times New Roman" w:eastAsia="Calibri" w:hAnsi="Times New Roman"/>
          <w:b/>
          <w:bCs/>
          <w:color w:val="333333"/>
          <w:sz w:val="28"/>
          <w:bdr w:val="none" w:sz="0" w:space="0" w:color="auto" w:frame="1"/>
          <w:lang w:eastAsia="ru-RU"/>
        </w:rPr>
        <w:t>и показателей</w:t>
      </w:r>
      <w:r w:rsidRPr="00E43273">
        <w:rPr>
          <w:rFonts w:ascii="Times New Roman" w:eastAsia="Calibri" w:hAnsi="Times New Roman"/>
          <w:color w:val="333333"/>
          <w:sz w:val="28"/>
          <w:lang w:eastAsia="ru-RU"/>
        </w:rPr>
        <w:t xml:space="preserve"> подпрограммы в приложении №3</w:t>
      </w:r>
    </w:p>
    <w:p w:rsidR="00E43273" w:rsidRPr="00E43273" w:rsidRDefault="00E43273" w:rsidP="00E43273">
      <w:pPr>
        <w:shd w:val="clear" w:color="auto" w:fill="FFFFFF"/>
        <w:spacing w:after="0" w:line="265" w:lineRule="atLeast"/>
        <w:jc w:val="both"/>
        <w:textAlignment w:val="baseline"/>
        <w:rPr>
          <w:rFonts w:ascii="Times New Roman" w:eastAsia="Calibri" w:hAnsi="Times New Roman"/>
          <w:color w:val="333333"/>
          <w:sz w:val="28"/>
          <w:lang w:eastAsia="ru-RU"/>
        </w:rPr>
      </w:pPr>
      <w:r w:rsidRPr="00E43273">
        <w:rPr>
          <w:rFonts w:ascii="Times New Roman" w:eastAsia="Calibri" w:hAnsi="Times New Roman"/>
          <w:color w:val="333333"/>
          <w:sz w:val="28"/>
          <w:lang w:eastAsia="ru-RU"/>
        </w:rPr>
        <w:t> </w:t>
      </w:r>
    </w:p>
    <w:p w:rsidR="00E43273" w:rsidRPr="00E43273" w:rsidRDefault="00E43273" w:rsidP="00E43273">
      <w:pPr>
        <w:shd w:val="clear" w:color="auto" w:fill="FFFFFF"/>
        <w:spacing w:after="0" w:line="265" w:lineRule="atLeast"/>
        <w:ind w:firstLine="708"/>
        <w:jc w:val="both"/>
        <w:textAlignment w:val="baseline"/>
        <w:rPr>
          <w:rFonts w:ascii="Times New Roman" w:eastAsia="Calibri" w:hAnsi="Times New Roman"/>
          <w:color w:val="333333"/>
          <w:sz w:val="28"/>
          <w:lang w:eastAsia="ru-RU"/>
        </w:rPr>
      </w:pPr>
      <w:r w:rsidRPr="00E43273">
        <w:rPr>
          <w:rFonts w:ascii="Times New Roman" w:eastAsia="Calibri" w:hAnsi="Times New Roman"/>
          <w:color w:val="333333"/>
          <w:sz w:val="28"/>
          <w:lang w:eastAsia="ru-RU"/>
        </w:rPr>
        <w:t>Целью подпрограммы является реализация мер, принимаемых по созданию благоприятной и стабильной экологической обстановки на территории Обоянского района.</w:t>
      </w:r>
    </w:p>
    <w:p w:rsidR="00714F4B" w:rsidRPr="00913F48" w:rsidRDefault="00714F4B" w:rsidP="00714F4B">
      <w:pPr>
        <w:shd w:val="clear" w:color="auto" w:fill="FFFFFF"/>
        <w:spacing w:after="0" w:line="265" w:lineRule="atLeast"/>
        <w:ind w:firstLine="708"/>
        <w:jc w:val="both"/>
        <w:textAlignment w:val="baseline"/>
        <w:rPr>
          <w:rFonts w:ascii="Times New Roman" w:eastAsia="Times New Roman" w:hAnsi="Times New Roman"/>
          <w:color w:val="333333"/>
          <w:sz w:val="28"/>
          <w:lang w:eastAsia="ru-RU"/>
        </w:rPr>
      </w:pPr>
      <w:r w:rsidRPr="00913F48">
        <w:rPr>
          <w:rFonts w:ascii="Times New Roman" w:eastAsia="Times New Roman" w:hAnsi="Times New Roman"/>
          <w:color w:val="333333"/>
          <w:sz w:val="28"/>
          <w:lang w:eastAsia="ru-RU"/>
        </w:rPr>
        <w:t>Для достижения поставленной цели предусматривается решение следующих задач:</w:t>
      </w:r>
    </w:p>
    <w:p w:rsidR="00714F4B" w:rsidRPr="00FA7CB1" w:rsidRDefault="00714F4B" w:rsidP="00714F4B">
      <w:pPr>
        <w:shd w:val="clear" w:color="auto" w:fill="FFFFFF"/>
        <w:spacing w:after="0" w:line="265" w:lineRule="atLeast"/>
        <w:jc w:val="both"/>
        <w:textAlignment w:val="baseline"/>
        <w:rPr>
          <w:rFonts w:ascii="Times New Roman" w:eastAsia="Times New Roman" w:hAnsi="Times New Roman"/>
          <w:color w:val="333333"/>
          <w:sz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lang w:eastAsia="ru-RU"/>
        </w:rPr>
        <w:t>-</w:t>
      </w:r>
      <w:r w:rsidRPr="00913F48">
        <w:rPr>
          <w:rFonts w:ascii="Times New Roman" w:eastAsia="Times New Roman" w:hAnsi="Times New Roman"/>
          <w:color w:val="333333"/>
          <w:sz w:val="28"/>
          <w:lang w:eastAsia="ru-RU"/>
        </w:rPr>
        <w:t>обеспечение населения Обоянского района эколо</w:t>
      </w:r>
      <w:r>
        <w:rPr>
          <w:rFonts w:ascii="Times New Roman" w:eastAsia="Times New Roman" w:hAnsi="Times New Roman"/>
          <w:color w:val="333333"/>
          <w:sz w:val="28"/>
          <w:lang w:eastAsia="ru-RU"/>
        </w:rPr>
        <w:t>гически чистой</w:t>
      </w:r>
      <w:r w:rsidRPr="00913F48">
        <w:rPr>
          <w:rFonts w:ascii="Times New Roman" w:eastAsia="Times New Roman" w:hAnsi="Times New Roman"/>
          <w:color w:val="333333"/>
          <w:sz w:val="28"/>
          <w:lang w:eastAsia="ru-RU"/>
        </w:rPr>
        <w:t> питьевой </w:t>
      </w:r>
      <w:r>
        <w:rPr>
          <w:rFonts w:ascii="Times New Roman" w:eastAsia="Times New Roman" w:hAnsi="Times New Roman"/>
          <w:color w:val="333333"/>
          <w:sz w:val="28"/>
          <w:lang w:eastAsia="ru-RU"/>
        </w:rPr>
        <w:t xml:space="preserve">водой, а именно текущий ремонт водонапорной башни и водозаборной скважины в </w:t>
      </w:r>
      <w:proofErr w:type="spellStart"/>
      <w:r>
        <w:rPr>
          <w:rFonts w:ascii="Times New Roman" w:eastAsia="Times New Roman" w:hAnsi="Times New Roman"/>
          <w:color w:val="333333"/>
          <w:sz w:val="28"/>
          <w:lang w:eastAsia="ru-RU"/>
        </w:rPr>
        <w:t>пос</w:t>
      </w:r>
      <w:proofErr w:type="gramStart"/>
      <w:r>
        <w:rPr>
          <w:rFonts w:ascii="Times New Roman" w:eastAsia="Times New Roman" w:hAnsi="Times New Roman"/>
          <w:color w:val="333333"/>
          <w:sz w:val="28"/>
          <w:lang w:eastAsia="ru-RU"/>
        </w:rPr>
        <w:t>.П</w:t>
      </w:r>
      <w:proofErr w:type="gramEnd"/>
      <w:r>
        <w:rPr>
          <w:rFonts w:ascii="Times New Roman" w:eastAsia="Times New Roman" w:hAnsi="Times New Roman"/>
          <w:color w:val="333333"/>
          <w:sz w:val="28"/>
          <w:lang w:eastAsia="ru-RU"/>
        </w:rPr>
        <w:t>ригородный</w:t>
      </w:r>
      <w:proofErr w:type="spellEnd"/>
      <w:r>
        <w:rPr>
          <w:rFonts w:ascii="Times New Roman" w:eastAsia="Times New Roman" w:hAnsi="Times New Roman"/>
          <w:color w:val="333333"/>
          <w:sz w:val="28"/>
          <w:lang w:eastAsia="ru-RU"/>
        </w:rPr>
        <w:t xml:space="preserve"> Зоринского сельсовета, текущий ремонт водонапорной башни в </w:t>
      </w:r>
      <w:proofErr w:type="spellStart"/>
      <w:r>
        <w:rPr>
          <w:rFonts w:ascii="Times New Roman" w:eastAsia="Times New Roman" w:hAnsi="Times New Roman"/>
          <w:color w:val="333333"/>
          <w:sz w:val="28"/>
          <w:lang w:eastAsia="ru-RU"/>
        </w:rPr>
        <w:t>д.Знобиловка</w:t>
      </w:r>
      <w:proofErr w:type="spellEnd"/>
      <w:r>
        <w:rPr>
          <w:rFonts w:ascii="Times New Roman" w:eastAsia="Times New Roman" w:hAnsi="Times New Roman"/>
          <w:color w:val="333333"/>
          <w:sz w:val="28"/>
          <w:lang w:eastAsia="ru-RU"/>
        </w:rPr>
        <w:t xml:space="preserve"> Афанасьевского сельсовета.</w:t>
      </w:r>
    </w:p>
    <w:p w:rsidR="00714F4B" w:rsidRPr="00FA7CB1" w:rsidRDefault="00714F4B" w:rsidP="00714F4B">
      <w:pPr>
        <w:spacing w:after="0" w:line="265" w:lineRule="atLeast"/>
        <w:jc w:val="both"/>
        <w:textAlignment w:val="baseline"/>
        <w:rPr>
          <w:rFonts w:ascii="Times New Roman" w:eastAsia="Calibri" w:hAnsi="Times New Roman"/>
          <w:color w:val="333333"/>
          <w:sz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lang w:eastAsia="ru-RU"/>
        </w:rPr>
        <w:t>-</w:t>
      </w:r>
      <w:r w:rsidRPr="00913F48">
        <w:rPr>
          <w:rFonts w:ascii="Times New Roman" w:eastAsia="Times New Roman" w:hAnsi="Times New Roman"/>
          <w:color w:val="333333"/>
          <w:sz w:val="28"/>
          <w:lang w:eastAsia="ru-RU"/>
        </w:rPr>
        <w:t>предотвращение вредного воздействия твердых бытовых отходов на здоровье человека и окружающую среду;</w:t>
      </w:r>
      <w:r w:rsidRPr="002D0941">
        <w:rPr>
          <w:rFonts w:ascii="Times New Roman" w:eastAsia="Calibri" w:hAnsi="Times New Roman"/>
          <w:color w:val="333333"/>
          <w:sz w:val="28"/>
          <w:lang w:eastAsia="ru-RU"/>
        </w:rPr>
        <w:t xml:space="preserve"> </w:t>
      </w:r>
    </w:p>
    <w:p w:rsidR="00714F4B" w:rsidRPr="009F2A43" w:rsidRDefault="00714F4B" w:rsidP="00714F4B">
      <w:pPr>
        <w:spacing w:after="0" w:line="265" w:lineRule="atLeast"/>
        <w:ind w:firstLine="708"/>
        <w:jc w:val="both"/>
        <w:textAlignment w:val="baseline"/>
        <w:rPr>
          <w:rFonts w:ascii="Times New Roman" w:eastAsia="Calibri" w:hAnsi="Times New Roman"/>
          <w:color w:val="333333"/>
          <w:sz w:val="28"/>
          <w:lang w:eastAsia="ru-RU"/>
        </w:rPr>
      </w:pPr>
      <w:r>
        <w:rPr>
          <w:rFonts w:ascii="Times New Roman" w:eastAsia="Calibri" w:hAnsi="Times New Roman"/>
          <w:color w:val="333333"/>
          <w:sz w:val="28"/>
          <w:lang w:eastAsia="ru-RU"/>
        </w:rPr>
        <w:t xml:space="preserve">Реализация </w:t>
      </w:r>
      <w:r w:rsidRPr="009F2A43">
        <w:rPr>
          <w:rFonts w:ascii="Times New Roman" w:eastAsia="Calibri" w:hAnsi="Times New Roman"/>
          <w:color w:val="333333"/>
          <w:sz w:val="28"/>
          <w:lang w:eastAsia="ru-RU"/>
        </w:rPr>
        <w:t>п</w:t>
      </w:r>
      <w:r w:rsidR="00413991">
        <w:rPr>
          <w:rFonts w:ascii="Times New Roman" w:eastAsia="Calibri" w:hAnsi="Times New Roman"/>
          <w:color w:val="333333"/>
          <w:sz w:val="28"/>
          <w:lang w:eastAsia="ru-RU"/>
        </w:rPr>
        <w:t>одп</w:t>
      </w:r>
      <w:r w:rsidRPr="009F2A43">
        <w:rPr>
          <w:rFonts w:ascii="Times New Roman" w:eastAsia="Calibri" w:hAnsi="Times New Roman"/>
          <w:color w:val="333333"/>
          <w:sz w:val="28"/>
          <w:lang w:eastAsia="ru-RU"/>
        </w:rPr>
        <w:t>рограммы позволит:</w:t>
      </w:r>
    </w:p>
    <w:p w:rsidR="00714F4B" w:rsidRPr="009F2A43" w:rsidRDefault="00714F4B" w:rsidP="00714F4B">
      <w:pPr>
        <w:spacing w:after="0" w:line="265" w:lineRule="atLeast"/>
        <w:jc w:val="both"/>
        <w:textAlignment w:val="baseline"/>
        <w:rPr>
          <w:rFonts w:ascii="Times New Roman" w:eastAsia="Calibri" w:hAnsi="Times New Roman"/>
          <w:color w:val="333333"/>
          <w:sz w:val="28"/>
          <w:lang w:eastAsia="ru-RU"/>
        </w:rPr>
      </w:pPr>
      <w:r w:rsidRPr="009F2A43">
        <w:rPr>
          <w:rFonts w:ascii="Times New Roman" w:eastAsia="Calibri" w:hAnsi="Times New Roman"/>
          <w:color w:val="333333"/>
          <w:sz w:val="28"/>
          <w:lang w:eastAsia="ru-RU"/>
        </w:rPr>
        <w:t>улучшить качество питьевого водоснабжения населения</w:t>
      </w:r>
      <w:r>
        <w:rPr>
          <w:rFonts w:ascii="Times New Roman" w:eastAsia="Calibri" w:hAnsi="Times New Roman"/>
          <w:color w:val="333333"/>
          <w:sz w:val="28"/>
          <w:lang w:eastAsia="ru-RU"/>
        </w:rPr>
        <w:t xml:space="preserve"> пос. Пригородный и </w:t>
      </w:r>
      <w:proofErr w:type="spellStart"/>
      <w:r>
        <w:rPr>
          <w:rFonts w:ascii="Times New Roman" w:eastAsia="Calibri" w:hAnsi="Times New Roman"/>
          <w:color w:val="333333"/>
          <w:sz w:val="28"/>
          <w:lang w:eastAsia="ru-RU"/>
        </w:rPr>
        <w:t>д</w:t>
      </w:r>
      <w:proofErr w:type="gramStart"/>
      <w:r>
        <w:rPr>
          <w:rFonts w:ascii="Times New Roman" w:eastAsia="Calibri" w:hAnsi="Times New Roman"/>
          <w:color w:val="333333"/>
          <w:sz w:val="28"/>
          <w:lang w:eastAsia="ru-RU"/>
        </w:rPr>
        <w:t>.З</w:t>
      </w:r>
      <w:proofErr w:type="gramEnd"/>
      <w:r>
        <w:rPr>
          <w:rFonts w:ascii="Times New Roman" w:eastAsia="Calibri" w:hAnsi="Times New Roman"/>
          <w:color w:val="333333"/>
          <w:sz w:val="28"/>
          <w:lang w:eastAsia="ru-RU"/>
        </w:rPr>
        <w:t>нобиловка</w:t>
      </w:r>
      <w:proofErr w:type="spellEnd"/>
      <w:r>
        <w:rPr>
          <w:rFonts w:ascii="Times New Roman" w:eastAsia="Calibri" w:hAnsi="Times New Roman"/>
          <w:color w:val="333333"/>
          <w:sz w:val="28"/>
          <w:lang w:eastAsia="ru-RU"/>
        </w:rPr>
        <w:t>, в которых проживает 1377 человек,</w:t>
      </w:r>
      <w:r w:rsidRPr="009F2A43">
        <w:rPr>
          <w:rFonts w:ascii="Times New Roman" w:eastAsia="Calibri" w:hAnsi="Times New Roman"/>
          <w:color w:val="333333"/>
          <w:sz w:val="28"/>
          <w:lang w:eastAsia="ru-RU"/>
        </w:rPr>
        <w:t xml:space="preserve"> до 100%;</w:t>
      </w:r>
    </w:p>
    <w:p w:rsidR="00714F4B" w:rsidRDefault="00714F4B" w:rsidP="00714F4B">
      <w:pPr>
        <w:spacing w:after="0" w:line="265" w:lineRule="atLeast"/>
        <w:jc w:val="both"/>
        <w:textAlignment w:val="baseline"/>
        <w:rPr>
          <w:rFonts w:ascii="Times New Roman" w:eastAsia="Calibri" w:hAnsi="Times New Roman"/>
          <w:color w:val="333333"/>
          <w:sz w:val="28"/>
          <w:lang w:eastAsia="ru-RU"/>
        </w:rPr>
      </w:pPr>
      <w:r w:rsidRPr="009F2A43">
        <w:rPr>
          <w:rFonts w:ascii="Times New Roman" w:eastAsia="Calibri" w:hAnsi="Times New Roman"/>
          <w:color w:val="333333"/>
          <w:sz w:val="28"/>
          <w:lang w:eastAsia="ru-RU"/>
        </w:rPr>
        <w:t>повышения работоспо</w:t>
      </w:r>
      <w:r>
        <w:rPr>
          <w:rFonts w:ascii="Times New Roman" w:eastAsia="Calibri" w:hAnsi="Times New Roman"/>
          <w:color w:val="333333"/>
          <w:sz w:val="28"/>
          <w:lang w:eastAsia="ru-RU"/>
        </w:rPr>
        <w:t>собности объектов водоснабжения.</w:t>
      </w:r>
    </w:p>
    <w:p w:rsidR="00E43273" w:rsidRPr="00E43273" w:rsidRDefault="00E43273" w:rsidP="00E43273">
      <w:pPr>
        <w:shd w:val="clear" w:color="auto" w:fill="FFFFFF"/>
        <w:spacing w:after="0" w:line="265" w:lineRule="atLeast"/>
        <w:jc w:val="both"/>
        <w:textAlignment w:val="baseline"/>
        <w:rPr>
          <w:rFonts w:ascii="Times New Roman" w:eastAsia="Calibri" w:hAnsi="Times New Roman"/>
          <w:b/>
          <w:bCs/>
          <w:color w:val="333333"/>
          <w:sz w:val="28"/>
          <w:bdr w:val="none" w:sz="0" w:space="0" w:color="auto" w:frame="1"/>
          <w:lang w:eastAsia="ru-RU"/>
        </w:rPr>
      </w:pPr>
    </w:p>
    <w:p w:rsidR="00E43273" w:rsidRPr="00E43273" w:rsidRDefault="00E43273" w:rsidP="00E43273">
      <w:pPr>
        <w:shd w:val="clear" w:color="auto" w:fill="FFFFFF"/>
        <w:spacing w:after="0" w:line="265" w:lineRule="atLeast"/>
        <w:jc w:val="both"/>
        <w:textAlignment w:val="baseline"/>
        <w:rPr>
          <w:rFonts w:ascii="Times New Roman" w:eastAsia="Calibri" w:hAnsi="Times New Roman"/>
          <w:color w:val="333333"/>
          <w:sz w:val="28"/>
          <w:lang w:eastAsia="ru-RU"/>
        </w:rPr>
      </w:pPr>
      <w:r w:rsidRPr="00E43273">
        <w:rPr>
          <w:rFonts w:ascii="Times New Roman" w:eastAsia="Calibri" w:hAnsi="Times New Roman"/>
          <w:b/>
          <w:bCs/>
          <w:color w:val="333333"/>
          <w:sz w:val="28"/>
          <w:bdr w:val="none" w:sz="0" w:space="0" w:color="auto" w:frame="1"/>
          <w:lang w:eastAsia="ru-RU"/>
        </w:rPr>
        <w:t>3. Срок реализации </w:t>
      </w:r>
      <w:r w:rsidRPr="00E43273">
        <w:rPr>
          <w:rFonts w:ascii="Times New Roman" w:eastAsia="Calibri" w:hAnsi="Times New Roman"/>
          <w:color w:val="333333"/>
          <w:sz w:val="28"/>
          <w:lang w:eastAsia="ru-RU"/>
        </w:rPr>
        <w:t>подпрограммы</w:t>
      </w:r>
      <w:r w:rsidRPr="00E43273">
        <w:rPr>
          <w:rFonts w:ascii="Times New Roman" w:eastAsia="Calibri" w:hAnsi="Times New Roman"/>
          <w:b/>
          <w:bCs/>
          <w:color w:val="333333"/>
          <w:sz w:val="28"/>
          <w:bdr w:val="none" w:sz="0" w:space="0" w:color="auto" w:frame="1"/>
          <w:lang w:eastAsia="ru-RU"/>
        </w:rPr>
        <w:t>, перечень и описание</w:t>
      </w:r>
    </w:p>
    <w:p w:rsidR="00E43273" w:rsidRPr="00E43273" w:rsidRDefault="00E43273" w:rsidP="00E43273">
      <w:pPr>
        <w:shd w:val="clear" w:color="auto" w:fill="FFFFFF"/>
        <w:spacing w:after="0" w:line="265" w:lineRule="atLeast"/>
        <w:jc w:val="both"/>
        <w:textAlignment w:val="baseline"/>
        <w:rPr>
          <w:rFonts w:ascii="Times New Roman" w:eastAsia="Calibri" w:hAnsi="Times New Roman"/>
          <w:b/>
          <w:bCs/>
          <w:color w:val="333333"/>
          <w:sz w:val="28"/>
          <w:bdr w:val="none" w:sz="0" w:space="0" w:color="auto" w:frame="1"/>
          <w:lang w:eastAsia="ru-RU"/>
        </w:rPr>
      </w:pPr>
      <w:r w:rsidRPr="00E43273">
        <w:rPr>
          <w:rFonts w:ascii="Times New Roman" w:eastAsia="Calibri" w:hAnsi="Times New Roman"/>
          <w:b/>
          <w:bCs/>
          <w:color w:val="333333"/>
          <w:sz w:val="28"/>
          <w:bdr w:val="none" w:sz="0" w:space="0" w:color="auto" w:frame="1"/>
          <w:lang w:eastAsia="ru-RU"/>
        </w:rPr>
        <w:t>подпрограммных мероприятий в приложении №1 и приложении №2</w:t>
      </w:r>
    </w:p>
    <w:p w:rsidR="00E43273" w:rsidRPr="00E43273" w:rsidRDefault="00E43273" w:rsidP="00E43273">
      <w:pPr>
        <w:shd w:val="clear" w:color="auto" w:fill="FFFFFF"/>
        <w:spacing w:after="0" w:line="265" w:lineRule="atLeast"/>
        <w:jc w:val="both"/>
        <w:textAlignment w:val="baseline"/>
        <w:rPr>
          <w:rFonts w:ascii="Times New Roman" w:eastAsia="Calibri" w:hAnsi="Times New Roman"/>
          <w:color w:val="333333"/>
          <w:sz w:val="28"/>
          <w:lang w:eastAsia="ru-RU"/>
        </w:rPr>
      </w:pPr>
      <w:r w:rsidRPr="00E43273">
        <w:rPr>
          <w:rFonts w:ascii="Times New Roman" w:eastAsia="Calibri" w:hAnsi="Times New Roman"/>
          <w:b/>
          <w:bCs/>
          <w:color w:val="333333"/>
          <w:sz w:val="28"/>
          <w:bdr w:val="none" w:sz="0" w:space="0" w:color="auto" w:frame="1"/>
          <w:lang w:eastAsia="ru-RU"/>
        </w:rPr>
        <w:t>2017-2019 годы.</w:t>
      </w:r>
    </w:p>
    <w:p w:rsidR="00E43273" w:rsidRPr="00E43273" w:rsidRDefault="00E43273" w:rsidP="00E43273">
      <w:pPr>
        <w:shd w:val="clear" w:color="auto" w:fill="FFFFFF"/>
        <w:spacing w:after="0" w:line="265" w:lineRule="atLeast"/>
        <w:jc w:val="both"/>
        <w:textAlignment w:val="baseline"/>
        <w:rPr>
          <w:rFonts w:ascii="Times New Roman" w:eastAsia="Calibri" w:hAnsi="Times New Roman"/>
          <w:color w:val="333333"/>
          <w:sz w:val="28"/>
          <w:lang w:eastAsia="ru-RU"/>
        </w:rPr>
      </w:pPr>
      <w:r w:rsidRPr="00E43273">
        <w:rPr>
          <w:rFonts w:ascii="Times New Roman" w:eastAsia="Calibri" w:hAnsi="Times New Roman"/>
          <w:color w:val="333333"/>
          <w:sz w:val="28"/>
          <w:lang w:eastAsia="ru-RU"/>
        </w:rPr>
        <w:t> </w:t>
      </w:r>
    </w:p>
    <w:p w:rsidR="00E43273" w:rsidRPr="00E43273" w:rsidRDefault="00E43273" w:rsidP="00E43273">
      <w:pPr>
        <w:shd w:val="clear" w:color="auto" w:fill="FFFFFF"/>
        <w:spacing w:after="0" w:line="265" w:lineRule="atLeast"/>
        <w:jc w:val="both"/>
        <w:textAlignment w:val="baseline"/>
        <w:rPr>
          <w:rFonts w:ascii="Times New Roman" w:eastAsia="Calibri" w:hAnsi="Times New Roman"/>
          <w:color w:val="333333"/>
          <w:sz w:val="28"/>
          <w:lang w:eastAsia="ru-RU"/>
        </w:rPr>
      </w:pPr>
      <w:r w:rsidRPr="00E43273">
        <w:rPr>
          <w:rFonts w:ascii="Times New Roman" w:eastAsia="Calibri" w:hAnsi="Times New Roman"/>
          <w:color w:val="333333"/>
          <w:sz w:val="28"/>
          <w:lang w:eastAsia="ru-RU"/>
        </w:rPr>
        <w:t> </w:t>
      </w:r>
      <w:r w:rsidRPr="00E43273">
        <w:rPr>
          <w:rFonts w:ascii="Times New Roman" w:eastAsia="Calibri" w:hAnsi="Times New Roman"/>
          <w:color w:val="FF0000"/>
          <w:sz w:val="28"/>
          <w:lang w:eastAsia="ru-RU"/>
        </w:rPr>
        <w:t> </w:t>
      </w:r>
      <w:r w:rsidRPr="00E43273">
        <w:rPr>
          <w:rFonts w:ascii="Times New Roman" w:eastAsia="Calibri" w:hAnsi="Times New Roman"/>
          <w:b/>
          <w:bCs/>
          <w:sz w:val="28"/>
          <w:bdr w:val="none" w:sz="0" w:space="0" w:color="auto" w:frame="1"/>
          <w:lang w:eastAsia="ru-RU"/>
        </w:rPr>
        <w:t xml:space="preserve">4. Система управления, </w:t>
      </w:r>
      <w:proofErr w:type="gramStart"/>
      <w:r w:rsidRPr="00E43273">
        <w:rPr>
          <w:rFonts w:ascii="Times New Roman" w:eastAsia="Calibri" w:hAnsi="Times New Roman"/>
          <w:b/>
          <w:bCs/>
          <w:sz w:val="28"/>
          <w:bdr w:val="none" w:sz="0" w:space="0" w:color="auto" w:frame="1"/>
          <w:lang w:eastAsia="ru-RU"/>
        </w:rPr>
        <w:t>контроль за</w:t>
      </w:r>
      <w:proofErr w:type="gramEnd"/>
      <w:r w:rsidRPr="00E43273">
        <w:rPr>
          <w:rFonts w:ascii="Times New Roman" w:eastAsia="Calibri" w:hAnsi="Times New Roman"/>
          <w:b/>
          <w:bCs/>
          <w:sz w:val="28"/>
          <w:bdr w:val="none" w:sz="0" w:space="0" w:color="auto" w:frame="1"/>
          <w:lang w:eastAsia="ru-RU"/>
        </w:rPr>
        <w:t xml:space="preserve"> ходом реализации </w:t>
      </w:r>
      <w:r w:rsidRPr="00E43273">
        <w:rPr>
          <w:rFonts w:ascii="Times New Roman" w:eastAsia="Calibri" w:hAnsi="Times New Roman"/>
          <w:sz w:val="28"/>
          <w:lang w:eastAsia="ru-RU"/>
        </w:rPr>
        <w:t>подпрограммы</w:t>
      </w:r>
    </w:p>
    <w:p w:rsidR="00E43273" w:rsidRPr="00E43273" w:rsidRDefault="00E43273" w:rsidP="00E43273">
      <w:pPr>
        <w:shd w:val="clear" w:color="auto" w:fill="FFFFFF"/>
        <w:spacing w:after="0" w:line="265" w:lineRule="atLeast"/>
        <w:jc w:val="both"/>
        <w:textAlignment w:val="baseline"/>
        <w:rPr>
          <w:rFonts w:ascii="Times New Roman" w:eastAsia="Calibri" w:hAnsi="Times New Roman"/>
          <w:sz w:val="28"/>
          <w:lang w:eastAsia="ru-RU"/>
        </w:rPr>
      </w:pPr>
      <w:r w:rsidRPr="00E43273">
        <w:rPr>
          <w:rFonts w:ascii="Times New Roman" w:eastAsia="Calibri" w:hAnsi="Times New Roman"/>
          <w:sz w:val="28"/>
          <w:lang w:eastAsia="ru-RU"/>
        </w:rPr>
        <w:t xml:space="preserve"> Главной задачей механизма реализации Подпрограммы является выполнение предусмотренных мероприятий, которые </w:t>
      </w:r>
      <w:proofErr w:type="spellStart"/>
      <w:r w:rsidRPr="00E43273">
        <w:rPr>
          <w:rFonts w:ascii="Times New Roman" w:eastAsia="Calibri" w:hAnsi="Times New Roman"/>
          <w:sz w:val="28"/>
          <w:lang w:eastAsia="ru-RU"/>
        </w:rPr>
        <w:t>ресурсно</w:t>
      </w:r>
      <w:proofErr w:type="spellEnd"/>
      <w:r w:rsidRPr="00E43273">
        <w:rPr>
          <w:rFonts w:ascii="Times New Roman" w:eastAsia="Calibri" w:hAnsi="Times New Roman"/>
          <w:sz w:val="28"/>
          <w:lang w:eastAsia="ru-RU"/>
        </w:rPr>
        <w:t xml:space="preserve"> обеспечены и с технической точки зрения позволяют использовать определенный потенциал использования природных ресурсов за рассматриваемый период.</w:t>
      </w:r>
    </w:p>
    <w:p w:rsidR="00E43273" w:rsidRPr="00E43273" w:rsidRDefault="00E43273" w:rsidP="00E43273">
      <w:pPr>
        <w:shd w:val="clear" w:color="auto" w:fill="FFFFFF"/>
        <w:spacing w:after="0" w:line="265" w:lineRule="atLeast"/>
        <w:ind w:firstLine="708"/>
        <w:textAlignment w:val="baseline"/>
        <w:rPr>
          <w:rFonts w:ascii="Times New Roman" w:eastAsia="Calibri" w:hAnsi="Times New Roman"/>
          <w:sz w:val="28"/>
          <w:lang w:eastAsia="ru-RU"/>
        </w:rPr>
      </w:pPr>
      <w:r w:rsidRPr="00E43273">
        <w:rPr>
          <w:rFonts w:ascii="Times New Roman" w:eastAsia="Calibri" w:hAnsi="Times New Roman"/>
          <w:sz w:val="28"/>
          <w:lang w:eastAsia="ru-RU"/>
        </w:rPr>
        <w:t xml:space="preserve">Общий </w:t>
      </w:r>
      <w:proofErr w:type="gramStart"/>
      <w:r w:rsidRPr="00E43273">
        <w:rPr>
          <w:rFonts w:ascii="Times New Roman" w:eastAsia="Calibri" w:hAnsi="Times New Roman"/>
          <w:sz w:val="28"/>
          <w:lang w:eastAsia="ru-RU"/>
        </w:rPr>
        <w:t>контроль за</w:t>
      </w:r>
      <w:proofErr w:type="gramEnd"/>
      <w:r w:rsidRPr="00E43273">
        <w:rPr>
          <w:rFonts w:ascii="Times New Roman" w:eastAsia="Calibri" w:hAnsi="Times New Roman"/>
          <w:sz w:val="28"/>
          <w:lang w:eastAsia="ru-RU"/>
        </w:rPr>
        <w:t xml:space="preserve"> ходом реализации подпрограммы осуществляется Администрацией Обоянского района.</w:t>
      </w:r>
    </w:p>
    <w:p w:rsidR="00E43273" w:rsidRPr="00E43273" w:rsidRDefault="00E43273" w:rsidP="00E43273">
      <w:pPr>
        <w:shd w:val="clear" w:color="auto" w:fill="FFFFFF"/>
        <w:spacing w:after="0" w:line="265" w:lineRule="atLeast"/>
        <w:textAlignment w:val="baseline"/>
        <w:rPr>
          <w:rFonts w:ascii="Times New Roman" w:eastAsia="Calibri" w:hAnsi="Times New Roman"/>
          <w:b/>
          <w:sz w:val="28"/>
          <w:lang w:eastAsia="ru-RU"/>
        </w:rPr>
      </w:pPr>
    </w:p>
    <w:p w:rsidR="00E43273" w:rsidRPr="00E43273" w:rsidRDefault="00E43273" w:rsidP="00E43273">
      <w:pPr>
        <w:shd w:val="clear" w:color="auto" w:fill="FFFFFF"/>
        <w:spacing w:after="0" w:line="265" w:lineRule="atLeast"/>
        <w:textAlignment w:val="baseline"/>
        <w:rPr>
          <w:rFonts w:ascii="Times New Roman" w:eastAsia="Calibri" w:hAnsi="Times New Roman"/>
          <w:b/>
          <w:sz w:val="28"/>
          <w:lang w:eastAsia="ru-RU"/>
        </w:rPr>
      </w:pPr>
      <w:r w:rsidRPr="00E43273">
        <w:rPr>
          <w:rFonts w:ascii="Times New Roman" w:eastAsia="Calibri" w:hAnsi="Times New Roman"/>
          <w:b/>
          <w:sz w:val="28"/>
          <w:lang w:eastAsia="ru-RU"/>
        </w:rPr>
        <w:lastRenderedPageBreak/>
        <w:t xml:space="preserve">                     5. Ресурсное обеспечение Подпрограммы в приложении №4</w:t>
      </w:r>
    </w:p>
    <w:p w:rsidR="00E43273" w:rsidRPr="00E43273" w:rsidRDefault="00E43273" w:rsidP="00E43273">
      <w:pPr>
        <w:shd w:val="clear" w:color="auto" w:fill="FFFFFF"/>
        <w:spacing w:after="0" w:line="265" w:lineRule="atLeast"/>
        <w:ind w:firstLine="708"/>
        <w:textAlignment w:val="baseline"/>
        <w:rPr>
          <w:rFonts w:ascii="Times New Roman" w:eastAsia="Calibri" w:hAnsi="Times New Roman"/>
          <w:sz w:val="28"/>
          <w:lang w:eastAsia="ru-RU"/>
        </w:rPr>
      </w:pPr>
      <w:r w:rsidRPr="00E43273">
        <w:rPr>
          <w:rFonts w:ascii="Times New Roman" w:eastAsia="Calibri" w:hAnsi="Times New Roman"/>
          <w:sz w:val="28"/>
          <w:lang w:eastAsia="ru-RU"/>
        </w:rPr>
        <w:t>Финансирование подпрограммных мероприятий предусматривается за счет средств бюджета муниципального района «Обоянский район» Курской обла</w:t>
      </w:r>
      <w:bookmarkStart w:id="0" w:name="_GoBack"/>
      <w:bookmarkEnd w:id="0"/>
      <w:r w:rsidRPr="00E43273">
        <w:rPr>
          <w:rFonts w:ascii="Times New Roman" w:eastAsia="Calibri" w:hAnsi="Times New Roman"/>
          <w:sz w:val="28"/>
          <w:lang w:eastAsia="ru-RU"/>
        </w:rPr>
        <w:t xml:space="preserve">сти. Перечень финансируемых мероприятий может корректироваться в течение периода ее действия с учетом особенностей реализации муниципальных </w:t>
      </w:r>
      <w:proofErr w:type="gramStart"/>
      <w:r w:rsidRPr="00E43273">
        <w:rPr>
          <w:rFonts w:ascii="Times New Roman" w:eastAsia="Calibri" w:hAnsi="Times New Roman"/>
          <w:sz w:val="28"/>
          <w:lang w:eastAsia="ru-RU"/>
        </w:rPr>
        <w:t>подпрограмм</w:t>
      </w:r>
      <w:proofErr w:type="gramEnd"/>
      <w:r w:rsidRPr="00E43273">
        <w:rPr>
          <w:rFonts w:ascii="Times New Roman" w:eastAsia="Calibri" w:hAnsi="Times New Roman"/>
          <w:sz w:val="28"/>
          <w:lang w:eastAsia="ru-RU"/>
        </w:rPr>
        <w:t xml:space="preserve"> на которых она базируется.</w:t>
      </w:r>
    </w:p>
    <w:p w:rsidR="00E43273" w:rsidRPr="00E43273" w:rsidRDefault="00E43273" w:rsidP="00E43273">
      <w:pPr>
        <w:shd w:val="clear" w:color="auto" w:fill="FFFFFF"/>
        <w:spacing w:after="0" w:line="265" w:lineRule="atLeast"/>
        <w:textAlignment w:val="baseline"/>
        <w:rPr>
          <w:rFonts w:ascii="Times New Roman" w:eastAsia="Calibri" w:hAnsi="Times New Roman"/>
          <w:sz w:val="28"/>
          <w:lang w:eastAsia="ru-RU"/>
        </w:rPr>
        <w:sectPr w:rsidR="00E43273" w:rsidRPr="00E43273" w:rsidSect="006E119E">
          <w:pgSz w:w="11906" w:h="16838"/>
          <w:pgMar w:top="993" w:right="424" w:bottom="851" w:left="1276" w:header="708" w:footer="708" w:gutter="0"/>
          <w:cols w:space="708"/>
          <w:docGrid w:linePitch="360"/>
        </w:sectPr>
      </w:pPr>
      <w:r w:rsidRPr="00E43273">
        <w:rPr>
          <w:rFonts w:ascii="Times New Roman" w:eastAsia="Calibri" w:hAnsi="Times New Roman"/>
          <w:sz w:val="28"/>
          <w:lang w:eastAsia="ru-RU"/>
        </w:rPr>
        <w:t>Общий объем финансовых средств на реализацию мероприятий Подпрограммы на</w:t>
      </w:r>
      <w:r w:rsidR="00713DEE">
        <w:rPr>
          <w:rFonts w:ascii="Times New Roman" w:eastAsia="Calibri" w:hAnsi="Times New Roman"/>
          <w:sz w:val="28"/>
          <w:lang w:eastAsia="ru-RU"/>
        </w:rPr>
        <w:t xml:space="preserve"> п</w:t>
      </w:r>
      <w:r w:rsidR="000B20EB">
        <w:rPr>
          <w:rFonts w:ascii="Times New Roman" w:eastAsia="Calibri" w:hAnsi="Times New Roman"/>
          <w:sz w:val="28"/>
          <w:lang w:eastAsia="ru-RU"/>
        </w:rPr>
        <w:t>ериод 2017 год составляет: 2073,0</w:t>
      </w:r>
      <w:r w:rsidR="009A3103">
        <w:rPr>
          <w:rFonts w:ascii="Times New Roman" w:eastAsia="Calibri" w:hAnsi="Times New Roman"/>
          <w:sz w:val="28"/>
          <w:lang w:eastAsia="ru-RU"/>
        </w:rPr>
        <w:t xml:space="preserve">  </w:t>
      </w:r>
      <w:proofErr w:type="spellStart"/>
      <w:r w:rsidR="009A3103">
        <w:rPr>
          <w:rFonts w:ascii="Times New Roman" w:eastAsia="Calibri" w:hAnsi="Times New Roman"/>
          <w:sz w:val="28"/>
          <w:lang w:eastAsia="ru-RU"/>
        </w:rPr>
        <w:t>тыс</w:t>
      </w:r>
      <w:proofErr w:type="gramStart"/>
      <w:r w:rsidR="009A3103">
        <w:rPr>
          <w:rFonts w:ascii="Times New Roman" w:eastAsia="Calibri" w:hAnsi="Times New Roman"/>
          <w:sz w:val="28"/>
          <w:lang w:eastAsia="ru-RU"/>
        </w:rPr>
        <w:t>.р</w:t>
      </w:r>
      <w:proofErr w:type="gramEnd"/>
      <w:r w:rsidR="009A3103">
        <w:rPr>
          <w:rFonts w:ascii="Times New Roman" w:eastAsia="Calibri" w:hAnsi="Times New Roman"/>
          <w:sz w:val="28"/>
          <w:lang w:eastAsia="ru-RU"/>
        </w:rPr>
        <w:t>ублей</w:t>
      </w:r>
      <w:proofErr w:type="spellEnd"/>
      <w:r w:rsidR="009A3103">
        <w:rPr>
          <w:rFonts w:ascii="Times New Roman" w:eastAsia="Calibri" w:hAnsi="Times New Roman"/>
          <w:sz w:val="28"/>
          <w:lang w:eastAsia="ru-RU"/>
        </w:rPr>
        <w:t xml:space="preserve">, в </w:t>
      </w:r>
      <w:proofErr w:type="spellStart"/>
      <w:r w:rsidR="009A3103">
        <w:rPr>
          <w:rFonts w:ascii="Times New Roman" w:eastAsia="Calibri" w:hAnsi="Times New Roman"/>
          <w:sz w:val="28"/>
          <w:lang w:eastAsia="ru-RU"/>
        </w:rPr>
        <w:t>т.ч</w:t>
      </w:r>
      <w:proofErr w:type="spellEnd"/>
      <w:r w:rsidR="009A3103">
        <w:rPr>
          <w:rFonts w:ascii="Times New Roman" w:eastAsia="Calibri" w:hAnsi="Times New Roman"/>
          <w:sz w:val="28"/>
          <w:lang w:eastAsia="ru-RU"/>
        </w:rPr>
        <w:t xml:space="preserve"> за счет средств муниципального района 907,0 </w:t>
      </w:r>
      <w:proofErr w:type="spellStart"/>
      <w:r w:rsidR="009A3103">
        <w:rPr>
          <w:rFonts w:ascii="Times New Roman" w:eastAsia="Calibri" w:hAnsi="Times New Roman"/>
          <w:sz w:val="28"/>
          <w:lang w:eastAsia="ru-RU"/>
        </w:rPr>
        <w:t>тыс.рублей</w:t>
      </w:r>
      <w:proofErr w:type="spellEnd"/>
      <w:r w:rsidR="009A3103">
        <w:rPr>
          <w:rFonts w:ascii="Times New Roman" w:eastAsia="Calibri" w:hAnsi="Times New Roman"/>
          <w:sz w:val="28"/>
          <w:lang w:eastAsia="ru-RU"/>
        </w:rPr>
        <w:t xml:space="preserve">, и за счет средств областного бюджета 1166,0 </w:t>
      </w:r>
      <w:proofErr w:type="spellStart"/>
      <w:r w:rsidR="009A3103">
        <w:rPr>
          <w:rFonts w:ascii="Times New Roman" w:eastAsia="Calibri" w:hAnsi="Times New Roman"/>
          <w:sz w:val="28"/>
          <w:lang w:eastAsia="ru-RU"/>
        </w:rPr>
        <w:t>тыс.рублей</w:t>
      </w:r>
      <w:proofErr w:type="spellEnd"/>
      <w:r w:rsidR="009A3103">
        <w:rPr>
          <w:rFonts w:ascii="Times New Roman" w:eastAsia="Calibri" w:hAnsi="Times New Roman"/>
          <w:sz w:val="28"/>
          <w:lang w:eastAsia="ru-RU"/>
        </w:rPr>
        <w:t>.</w:t>
      </w:r>
    </w:p>
    <w:p w:rsidR="00E43273" w:rsidRPr="00E43273" w:rsidRDefault="00E43273" w:rsidP="00E43273">
      <w:pPr>
        <w:tabs>
          <w:tab w:val="left" w:pos="3100"/>
        </w:tabs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3273">
        <w:rPr>
          <w:rFonts w:ascii="Times New Roman" w:eastAsia="Calibri" w:hAnsi="Times New Roman"/>
          <w:sz w:val="28"/>
        </w:rPr>
        <w:lastRenderedPageBreak/>
        <w:tab/>
      </w:r>
      <w:r w:rsidRPr="00E432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Приложение №1 к   Постановлению       </w:t>
      </w:r>
    </w:p>
    <w:p w:rsidR="00E43273" w:rsidRPr="00E43273" w:rsidRDefault="00E43273" w:rsidP="00E43273">
      <w:pPr>
        <w:tabs>
          <w:tab w:val="left" w:pos="3100"/>
          <w:tab w:val="left" w:pos="8102"/>
        </w:tabs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32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Администрации  Обоянского района</w:t>
      </w:r>
      <w:r w:rsidRPr="00E432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ab/>
      </w:r>
    </w:p>
    <w:p w:rsidR="00E43273" w:rsidRPr="00E43273" w:rsidRDefault="00E43273" w:rsidP="00E43273">
      <w:pPr>
        <w:tabs>
          <w:tab w:val="left" w:pos="3100"/>
        </w:tabs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32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от  </w:t>
      </w:r>
      <w:r w:rsidR="00E9630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12.05.2017</w:t>
      </w:r>
      <w:r w:rsidR="00713DE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№ </w:t>
      </w:r>
      <w:r w:rsidR="00E9630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221</w:t>
      </w:r>
      <w:r w:rsidR="00713DE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E43273" w:rsidRPr="00E43273" w:rsidRDefault="00E43273" w:rsidP="00E43273">
      <w:pPr>
        <w:tabs>
          <w:tab w:val="left" w:pos="12703"/>
        </w:tabs>
        <w:rPr>
          <w:rFonts w:ascii="Times New Roman" w:eastAsia="Calibri" w:hAnsi="Times New Roman"/>
          <w:sz w:val="28"/>
        </w:rPr>
      </w:pPr>
    </w:p>
    <w:p w:rsidR="00E43273" w:rsidRPr="00E43273" w:rsidRDefault="00E43273" w:rsidP="00E43273">
      <w:pPr>
        <w:tabs>
          <w:tab w:val="left" w:pos="5760"/>
        </w:tabs>
        <w:spacing w:after="0"/>
        <w:rPr>
          <w:rFonts w:ascii="Times New Roman" w:eastAsia="Calibri" w:hAnsi="Times New Roman"/>
          <w:sz w:val="28"/>
        </w:rPr>
      </w:pPr>
      <w:r w:rsidRPr="00E43273">
        <w:rPr>
          <w:rFonts w:ascii="Times New Roman" w:eastAsia="Calibri" w:hAnsi="Times New Roman"/>
          <w:sz w:val="28"/>
        </w:rPr>
        <w:tab/>
        <w:t xml:space="preserve">            Перечень </w:t>
      </w:r>
    </w:p>
    <w:p w:rsidR="00E43273" w:rsidRPr="00E43273" w:rsidRDefault="00E43273" w:rsidP="00413991">
      <w:pPr>
        <w:spacing w:after="0" w:line="240" w:lineRule="auto"/>
        <w:ind w:right="-5" w:firstLine="708"/>
        <w:jc w:val="both"/>
        <w:rPr>
          <w:rFonts w:ascii="Times New Roman" w:eastAsia="Calibri" w:hAnsi="Times New Roman"/>
          <w:sz w:val="28"/>
          <w:lang w:eastAsia="ru-RU"/>
        </w:rPr>
      </w:pPr>
      <w:proofErr w:type="gramStart"/>
      <w:r w:rsidRPr="00E43273">
        <w:rPr>
          <w:rFonts w:ascii="Times New Roman" w:eastAsia="Calibri" w:hAnsi="Times New Roman"/>
          <w:sz w:val="28"/>
        </w:rPr>
        <w:t xml:space="preserve">Основных мероприятий  </w:t>
      </w:r>
      <w:r w:rsidRPr="00E43273">
        <w:rPr>
          <w:rFonts w:ascii="Times New Roman" w:eastAsia="Calibri" w:hAnsi="Times New Roman"/>
          <w:sz w:val="28"/>
          <w:lang w:eastAsia="ru-RU"/>
        </w:rPr>
        <w:t>подпрограммы «Экология и чистая вода муниципального образования  «Обоянский район» Курской области на 2017-2019 годы» муниципальной программы муниципального района «Обоянский район» Курской области  «Охрана окружающей среды в муниципального образования «Обоянский район» Курс</w:t>
      </w:r>
      <w:r w:rsidR="00413991">
        <w:rPr>
          <w:rFonts w:ascii="Times New Roman" w:eastAsia="Calibri" w:hAnsi="Times New Roman"/>
          <w:sz w:val="28"/>
          <w:lang w:eastAsia="ru-RU"/>
        </w:rPr>
        <w:t>кой области на 2017-2019 годы».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838"/>
        <w:gridCol w:w="26"/>
        <w:gridCol w:w="2093"/>
        <w:gridCol w:w="54"/>
        <w:gridCol w:w="1384"/>
        <w:gridCol w:w="1413"/>
        <w:gridCol w:w="2627"/>
        <w:gridCol w:w="126"/>
        <w:gridCol w:w="2487"/>
        <w:gridCol w:w="2293"/>
      </w:tblGrid>
      <w:tr w:rsidR="00E43273" w:rsidRPr="00E43273" w:rsidTr="006E119E">
        <w:trPr>
          <w:trHeight w:val="354"/>
        </w:trPr>
        <w:tc>
          <w:tcPr>
            <w:tcW w:w="314" w:type="dxa"/>
            <w:vMerge w:val="restart"/>
            <w:shd w:val="clear" w:color="auto" w:fill="auto"/>
          </w:tcPr>
          <w:p w:rsidR="00E43273" w:rsidRPr="00E43273" w:rsidRDefault="00E43273" w:rsidP="00E43273">
            <w:pPr>
              <w:tabs>
                <w:tab w:val="left" w:pos="57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1754" w:type="dxa"/>
            <w:gridSpan w:val="2"/>
            <w:vMerge w:val="restart"/>
            <w:shd w:val="clear" w:color="auto" w:fill="auto"/>
          </w:tcPr>
          <w:p w:rsidR="00E43273" w:rsidRPr="00E43273" w:rsidRDefault="00E43273" w:rsidP="00E43273">
            <w:pPr>
              <w:tabs>
                <w:tab w:val="left" w:pos="57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Номер и наименование основного мероприятия ведомственной целевой программы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E43273" w:rsidRPr="00E43273" w:rsidRDefault="00E43273" w:rsidP="00E43273">
            <w:pPr>
              <w:tabs>
                <w:tab w:val="left" w:pos="57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Соисполнитель, участник ответственный за исполнение основного мероприятия, мероприятия ВЦП</w:t>
            </w:r>
          </w:p>
        </w:tc>
        <w:tc>
          <w:tcPr>
            <w:tcW w:w="2862" w:type="dxa"/>
            <w:gridSpan w:val="3"/>
            <w:shd w:val="clear" w:color="auto" w:fill="auto"/>
          </w:tcPr>
          <w:p w:rsidR="00E43273" w:rsidRPr="00E43273" w:rsidRDefault="00E43273" w:rsidP="00E43273">
            <w:pPr>
              <w:tabs>
                <w:tab w:val="left" w:pos="57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 xml:space="preserve">              срок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43273" w:rsidRPr="00E43273" w:rsidRDefault="00E43273" w:rsidP="00E43273">
            <w:pPr>
              <w:tabs>
                <w:tab w:val="left" w:pos="57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</w:tcPr>
          <w:p w:rsidR="00E43273" w:rsidRPr="00E43273" w:rsidRDefault="00E43273" w:rsidP="00E43273">
            <w:pPr>
              <w:tabs>
                <w:tab w:val="left" w:pos="57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Последствия не реализации основного мероприятия, ведомственной целевой программы</w:t>
            </w:r>
          </w:p>
        </w:tc>
        <w:tc>
          <w:tcPr>
            <w:tcW w:w="2345" w:type="dxa"/>
            <w:vMerge w:val="restart"/>
            <w:shd w:val="clear" w:color="auto" w:fill="auto"/>
          </w:tcPr>
          <w:p w:rsidR="00E43273" w:rsidRPr="00E43273" w:rsidRDefault="00E43273" w:rsidP="00E43273">
            <w:pPr>
              <w:tabs>
                <w:tab w:val="left" w:pos="57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E43273" w:rsidRPr="00E43273" w:rsidTr="006E119E">
        <w:trPr>
          <w:trHeight w:val="1426"/>
        </w:trPr>
        <w:tc>
          <w:tcPr>
            <w:tcW w:w="314" w:type="dxa"/>
            <w:vMerge/>
            <w:shd w:val="clear" w:color="auto" w:fill="auto"/>
          </w:tcPr>
          <w:p w:rsidR="00E43273" w:rsidRPr="00E43273" w:rsidRDefault="00E43273" w:rsidP="00E43273">
            <w:pPr>
              <w:tabs>
                <w:tab w:val="left" w:pos="57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/>
            <w:shd w:val="clear" w:color="auto" w:fill="auto"/>
          </w:tcPr>
          <w:p w:rsidR="00E43273" w:rsidRPr="00E43273" w:rsidRDefault="00E43273" w:rsidP="00E43273">
            <w:pPr>
              <w:tabs>
                <w:tab w:val="left" w:pos="57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:rsidR="00E43273" w:rsidRPr="00E43273" w:rsidRDefault="00E43273" w:rsidP="00E43273">
            <w:pPr>
              <w:tabs>
                <w:tab w:val="left" w:pos="57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E43273" w:rsidRPr="00E43273" w:rsidRDefault="00E43273" w:rsidP="00E43273">
            <w:pPr>
              <w:tabs>
                <w:tab w:val="left" w:pos="57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Начало реализации</w:t>
            </w:r>
          </w:p>
        </w:tc>
        <w:tc>
          <w:tcPr>
            <w:tcW w:w="1417" w:type="dxa"/>
            <w:shd w:val="clear" w:color="auto" w:fill="auto"/>
          </w:tcPr>
          <w:p w:rsidR="00E43273" w:rsidRPr="00E43273" w:rsidRDefault="00E43273" w:rsidP="00E43273">
            <w:pPr>
              <w:tabs>
                <w:tab w:val="left" w:pos="57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Окончание реализации</w:t>
            </w:r>
          </w:p>
        </w:tc>
        <w:tc>
          <w:tcPr>
            <w:tcW w:w="2693" w:type="dxa"/>
            <w:vMerge/>
            <w:shd w:val="clear" w:color="auto" w:fill="auto"/>
          </w:tcPr>
          <w:p w:rsidR="00E43273" w:rsidRPr="00E43273" w:rsidRDefault="00E43273" w:rsidP="00E43273">
            <w:pPr>
              <w:tabs>
                <w:tab w:val="left" w:pos="57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</w:tcPr>
          <w:p w:rsidR="00E43273" w:rsidRPr="00E43273" w:rsidRDefault="00E43273" w:rsidP="00E43273">
            <w:pPr>
              <w:tabs>
                <w:tab w:val="left" w:pos="57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  <w:shd w:val="clear" w:color="auto" w:fill="auto"/>
          </w:tcPr>
          <w:p w:rsidR="00E43273" w:rsidRPr="00E43273" w:rsidRDefault="00E43273" w:rsidP="00E43273">
            <w:pPr>
              <w:tabs>
                <w:tab w:val="left" w:pos="57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43273" w:rsidRPr="00E43273" w:rsidTr="006E119E">
        <w:trPr>
          <w:trHeight w:val="371"/>
        </w:trPr>
        <w:tc>
          <w:tcPr>
            <w:tcW w:w="314" w:type="dxa"/>
            <w:shd w:val="clear" w:color="auto" w:fill="auto"/>
          </w:tcPr>
          <w:p w:rsidR="00E43273" w:rsidRPr="00E43273" w:rsidRDefault="00E43273" w:rsidP="00E43273">
            <w:pPr>
              <w:tabs>
                <w:tab w:val="left" w:pos="57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  <w:gridSpan w:val="2"/>
            <w:shd w:val="clear" w:color="auto" w:fill="auto"/>
          </w:tcPr>
          <w:p w:rsidR="00E43273" w:rsidRPr="00E43273" w:rsidRDefault="00E43273" w:rsidP="00E43273">
            <w:pPr>
              <w:tabs>
                <w:tab w:val="left" w:pos="57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shd w:val="clear" w:color="auto" w:fill="auto"/>
          </w:tcPr>
          <w:p w:rsidR="00E43273" w:rsidRPr="00E43273" w:rsidRDefault="00E43273" w:rsidP="00E43273">
            <w:pPr>
              <w:tabs>
                <w:tab w:val="left" w:pos="57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E43273" w:rsidRPr="00E43273" w:rsidRDefault="00E43273" w:rsidP="00E43273">
            <w:pPr>
              <w:tabs>
                <w:tab w:val="left" w:pos="57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E43273" w:rsidRPr="00E43273" w:rsidRDefault="00E43273" w:rsidP="00E43273">
            <w:pPr>
              <w:tabs>
                <w:tab w:val="left" w:pos="57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E43273" w:rsidRPr="00E43273" w:rsidRDefault="00E43273" w:rsidP="00E43273">
            <w:pPr>
              <w:tabs>
                <w:tab w:val="left" w:pos="57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43273" w:rsidRPr="00E43273" w:rsidRDefault="00E43273" w:rsidP="00E43273">
            <w:pPr>
              <w:tabs>
                <w:tab w:val="left" w:pos="57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2345" w:type="dxa"/>
            <w:shd w:val="clear" w:color="auto" w:fill="auto"/>
          </w:tcPr>
          <w:p w:rsidR="00E43273" w:rsidRPr="00E43273" w:rsidRDefault="00E43273" w:rsidP="00E43273">
            <w:pPr>
              <w:tabs>
                <w:tab w:val="left" w:pos="57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E43273" w:rsidRPr="00E43273" w:rsidTr="006E119E">
        <w:trPr>
          <w:trHeight w:val="996"/>
        </w:trPr>
        <w:tc>
          <w:tcPr>
            <w:tcW w:w="314" w:type="dxa"/>
            <w:shd w:val="clear" w:color="auto" w:fill="auto"/>
          </w:tcPr>
          <w:p w:rsidR="00E43273" w:rsidRPr="00E43273" w:rsidRDefault="00E43273" w:rsidP="00E43273">
            <w:pPr>
              <w:tabs>
                <w:tab w:val="left" w:pos="5760"/>
              </w:tabs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14472" w:type="dxa"/>
            <w:gridSpan w:val="10"/>
            <w:shd w:val="clear" w:color="auto" w:fill="auto"/>
          </w:tcPr>
          <w:p w:rsidR="00E43273" w:rsidRPr="00E43273" w:rsidRDefault="00E43273" w:rsidP="00413991">
            <w:pPr>
              <w:spacing w:after="0" w:line="240" w:lineRule="auto"/>
              <w:ind w:right="-5"/>
              <w:jc w:val="both"/>
              <w:rPr>
                <w:rFonts w:ascii="Times New Roman" w:eastAsia="Calibri" w:hAnsi="Times New Roman"/>
                <w:sz w:val="28"/>
                <w:lang w:eastAsia="ru-RU"/>
              </w:rPr>
            </w:pPr>
            <w:proofErr w:type="gramStart"/>
            <w:r w:rsidRPr="00E43273">
              <w:rPr>
                <w:rFonts w:ascii="Times New Roman" w:eastAsia="Calibri" w:hAnsi="Times New Roman"/>
                <w:sz w:val="28"/>
                <w:lang w:eastAsia="ru-RU"/>
              </w:rPr>
              <w:t xml:space="preserve">Подпрограмма  «Экология и чистая вода муниципального образования  «Обоянский район» Курской области на </w:t>
            </w:r>
            <w:r w:rsidR="003C45A3">
              <w:rPr>
                <w:rFonts w:ascii="Times New Roman" w:eastAsia="Calibri" w:hAnsi="Times New Roman"/>
                <w:sz w:val="28"/>
                <w:lang w:eastAsia="ru-RU"/>
              </w:rPr>
              <w:t>2017-2019</w:t>
            </w:r>
            <w:r w:rsidRPr="00E43273">
              <w:rPr>
                <w:rFonts w:ascii="Times New Roman" w:eastAsia="Calibri" w:hAnsi="Times New Roman"/>
                <w:sz w:val="28"/>
                <w:lang w:eastAsia="ru-RU"/>
              </w:rPr>
              <w:t xml:space="preserve"> годы» муниципальной программы муниципального района «Обоянский район» Курской области  «Охрана окружающей среды в муниципального образования «Обоянский район» Кур</w:t>
            </w:r>
            <w:r w:rsidR="00413991">
              <w:rPr>
                <w:rFonts w:ascii="Times New Roman" w:eastAsia="Calibri" w:hAnsi="Times New Roman"/>
                <w:sz w:val="28"/>
                <w:lang w:eastAsia="ru-RU"/>
              </w:rPr>
              <w:t>ской области на 2017-2019годы».</w:t>
            </w:r>
            <w:proofErr w:type="gramEnd"/>
          </w:p>
        </w:tc>
      </w:tr>
      <w:tr w:rsidR="00E43273" w:rsidRPr="00E43273" w:rsidTr="006E119E">
        <w:trPr>
          <w:trHeight w:val="2566"/>
        </w:trPr>
        <w:tc>
          <w:tcPr>
            <w:tcW w:w="314" w:type="dxa"/>
            <w:shd w:val="clear" w:color="auto" w:fill="auto"/>
          </w:tcPr>
          <w:p w:rsidR="00E43273" w:rsidRPr="00E43273" w:rsidRDefault="00E43273" w:rsidP="00E43273">
            <w:pPr>
              <w:tabs>
                <w:tab w:val="left" w:pos="5760"/>
              </w:tabs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 w:rsidRPr="00E43273">
              <w:rPr>
                <w:rFonts w:ascii="Times New Roman" w:eastAsia="Calibri" w:hAnsi="Times New Roman"/>
                <w:sz w:val="28"/>
              </w:rPr>
              <w:t>1</w:t>
            </w:r>
          </w:p>
        </w:tc>
        <w:tc>
          <w:tcPr>
            <w:tcW w:w="1725" w:type="dxa"/>
            <w:shd w:val="clear" w:color="auto" w:fill="auto"/>
          </w:tcPr>
          <w:p w:rsidR="00E43273" w:rsidRPr="00E43273" w:rsidRDefault="00E43273" w:rsidP="00E43273">
            <w:pPr>
              <w:tabs>
                <w:tab w:val="left" w:pos="57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 xml:space="preserve">Основное мероприятие: Иные межбюджетные трансферты на осуществление полномочий по обеспечению населения экологически чистой питьевой водой мероприятие: </w:t>
            </w:r>
          </w:p>
        </w:tc>
        <w:tc>
          <w:tcPr>
            <w:tcW w:w="2210" w:type="dxa"/>
            <w:gridSpan w:val="3"/>
            <w:shd w:val="clear" w:color="auto" w:fill="auto"/>
          </w:tcPr>
          <w:p w:rsidR="00E43273" w:rsidRPr="00E43273" w:rsidRDefault="00E43273" w:rsidP="00E43273">
            <w:pPr>
              <w:tabs>
                <w:tab w:val="left" w:pos="57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Ответственный исполнитель</w:t>
            </w:r>
            <w:proofErr w:type="gramStart"/>
            <w:r w:rsidRPr="00E43273">
              <w:rPr>
                <w:rFonts w:ascii="Times New Roman" w:eastAsia="Calibri" w:hAnsi="Times New Roman"/>
                <w:sz w:val="24"/>
                <w:szCs w:val="24"/>
              </w:rPr>
              <w:t xml:space="preserve"> :</w:t>
            </w:r>
            <w:proofErr w:type="gramEnd"/>
          </w:p>
          <w:p w:rsidR="00E43273" w:rsidRPr="00E43273" w:rsidRDefault="00E43273" w:rsidP="00E43273">
            <w:pPr>
              <w:tabs>
                <w:tab w:val="left" w:pos="57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Администрация Обоянского района</w:t>
            </w:r>
          </w:p>
        </w:tc>
        <w:tc>
          <w:tcPr>
            <w:tcW w:w="1388" w:type="dxa"/>
            <w:shd w:val="clear" w:color="auto" w:fill="auto"/>
          </w:tcPr>
          <w:p w:rsidR="00E43273" w:rsidRPr="00E43273" w:rsidRDefault="00E43273" w:rsidP="00E43273">
            <w:pPr>
              <w:tabs>
                <w:tab w:val="left" w:pos="5760"/>
              </w:tabs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 w:rsidRPr="00E43273">
              <w:rPr>
                <w:rFonts w:ascii="Times New Roman" w:eastAsia="Calibri" w:hAnsi="Times New Roman"/>
                <w:sz w:val="28"/>
              </w:rPr>
              <w:t>2017</w:t>
            </w:r>
          </w:p>
        </w:tc>
        <w:tc>
          <w:tcPr>
            <w:tcW w:w="1417" w:type="dxa"/>
            <w:shd w:val="clear" w:color="auto" w:fill="auto"/>
          </w:tcPr>
          <w:p w:rsidR="00E43273" w:rsidRPr="00E43273" w:rsidRDefault="00E43273" w:rsidP="00E43273">
            <w:pPr>
              <w:tabs>
                <w:tab w:val="left" w:pos="5760"/>
              </w:tabs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 w:rsidRPr="00E43273">
              <w:rPr>
                <w:rFonts w:ascii="Times New Roman" w:eastAsia="Calibri" w:hAnsi="Times New Roman"/>
                <w:sz w:val="28"/>
              </w:rPr>
              <w:t>2019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43273" w:rsidRPr="00E43273" w:rsidRDefault="00E43273" w:rsidP="00E43273">
            <w:pPr>
              <w:tabs>
                <w:tab w:val="left" w:pos="57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Обеспечение населения качественной питьевой водой в полном объеме</w:t>
            </w:r>
          </w:p>
        </w:tc>
        <w:tc>
          <w:tcPr>
            <w:tcW w:w="2552" w:type="dxa"/>
            <w:shd w:val="clear" w:color="auto" w:fill="auto"/>
          </w:tcPr>
          <w:p w:rsidR="00E43273" w:rsidRPr="00E43273" w:rsidRDefault="00E43273" w:rsidP="00E43273">
            <w:pPr>
              <w:tabs>
                <w:tab w:val="left" w:pos="57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 xml:space="preserve"> Неблагоприятная социально-экономическая обстановка на территории района</w:t>
            </w:r>
          </w:p>
        </w:tc>
        <w:tc>
          <w:tcPr>
            <w:tcW w:w="2345" w:type="dxa"/>
            <w:shd w:val="clear" w:color="auto" w:fill="auto"/>
          </w:tcPr>
          <w:p w:rsidR="00E43273" w:rsidRPr="00E43273" w:rsidRDefault="00E43273" w:rsidP="00E43273">
            <w:pPr>
              <w:tabs>
                <w:tab w:val="left" w:pos="5760"/>
              </w:tabs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</w:tr>
    </w:tbl>
    <w:p w:rsidR="00E43273" w:rsidRPr="00E43273" w:rsidRDefault="00E43273" w:rsidP="00413991">
      <w:pPr>
        <w:tabs>
          <w:tab w:val="left" w:pos="12490"/>
        </w:tabs>
        <w:spacing w:after="0"/>
        <w:rPr>
          <w:rFonts w:ascii="Times New Roman" w:eastAsia="Calibri" w:hAnsi="Times New Roman"/>
          <w:sz w:val="28"/>
        </w:rPr>
      </w:pPr>
    </w:p>
    <w:p w:rsidR="00E43273" w:rsidRPr="00E43273" w:rsidRDefault="00E43273" w:rsidP="00E43273">
      <w:pPr>
        <w:tabs>
          <w:tab w:val="left" w:pos="3100"/>
        </w:tabs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32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Приложение №2 к   Постановлению       </w:t>
      </w:r>
    </w:p>
    <w:p w:rsidR="00E43273" w:rsidRPr="00E43273" w:rsidRDefault="00E43273" w:rsidP="00E43273">
      <w:pPr>
        <w:tabs>
          <w:tab w:val="left" w:pos="3100"/>
          <w:tab w:val="left" w:pos="8102"/>
        </w:tabs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32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Администрации  Обоянского района</w:t>
      </w:r>
      <w:r w:rsidRPr="00E432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ab/>
      </w:r>
    </w:p>
    <w:p w:rsidR="00E43273" w:rsidRPr="00E43273" w:rsidRDefault="00E43273" w:rsidP="00E43273">
      <w:pPr>
        <w:tabs>
          <w:tab w:val="left" w:pos="3100"/>
        </w:tabs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32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от </w:t>
      </w:r>
      <w:r w:rsidR="00E9630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12.05.2017</w:t>
      </w:r>
      <w:r w:rsidRPr="00E432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713DE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E432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№ </w:t>
      </w:r>
      <w:r w:rsidR="00E9630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221</w:t>
      </w:r>
      <w:r w:rsidRPr="00E432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E43273" w:rsidRPr="00E43273" w:rsidRDefault="00E43273" w:rsidP="00E43273">
      <w:pPr>
        <w:tabs>
          <w:tab w:val="left" w:pos="12490"/>
        </w:tabs>
        <w:spacing w:after="0"/>
        <w:jc w:val="right"/>
        <w:rPr>
          <w:rFonts w:ascii="Times New Roman" w:eastAsia="Calibri" w:hAnsi="Times New Roman"/>
          <w:sz w:val="28"/>
        </w:rPr>
      </w:pPr>
    </w:p>
    <w:p w:rsidR="00E43273" w:rsidRPr="00E43273" w:rsidRDefault="00E43273" w:rsidP="00E43273">
      <w:pPr>
        <w:tabs>
          <w:tab w:val="left" w:pos="12490"/>
        </w:tabs>
        <w:spacing w:after="0"/>
        <w:rPr>
          <w:rFonts w:ascii="Times New Roman" w:eastAsia="Calibri" w:hAnsi="Times New Roman"/>
          <w:sz w:val="28"/>
        </w:rPr>
      </w:pPr>
      <w:r w:rsidRPr="00E43273">
        <w:rPr>
          <w:rFonts w:ascii="Times New Roman" w:eastAsia="Calibri" w:hAnsi="Times New Roman"/>
          <w:sz w:val="28"/>
        </w:rPr>
        <w:t xml:space="preserve">                                                                                               Сведения</w:t>
      </w:r>
    </w:p>
    <w:p w:rsidR="00E43273" w:rsidRPr="00E43273" w:rsidRDefault="00E43273" w:rsidP="00E43273">
      <w:pPr>
        <w:tabs>
          <w:tab w:val="left" w:pos="12490"/>
        </w:tabs>
        <w:spacing w:after="0"/>
        <w:rPr>
          <w:rFonts w:ascii="Times New Roman" w:eastAsia="Calibri" w:hAnsi="Times New Roman"/>
          <w:sz w:val="28"/>
        </w:rPr>
      </w:pPr>
      <w:r w:rsidRPr="00E43273">
        <w:rPr>
          <w:rFonts w:ascii="Times New Roman" w:eastAsia="Calibri" w:hAnsi="Times New Roman"/>
          <w:sz w:val="28"/>
        </w:rPr>
        <w:t xml:space="preserve">                                       Об основных мероприятиях правового регулирования в сфере</w:t>
      </w:r>
    </w:p>
    <w:p w:rsidR="00E43273" w:rsidRPr="00E43273" w:rsidRDefault="00E43273" w:rsidP="00E43273">
      <w:pPr>
        <w:spacing w:after="0" w:line="240" w:lineRule="auto"/>
        <w:ind w:right="-5" w:firstLine="708"/>
        <w:jc w:val="both"/>
        <w:rPr>
          <w:rFonts w:ascii="Times New Roman" w:eastAsia="Calibri" w:hAnsi="Times New Roman"/>
          <w:sz w:val="28"/>
          <w:lang w:eastAsia="ru-RU"/>
        </w:rPr>
      </w:pPr>
      <w:r w:rsidRPr="00E43273">
        <w:rPr>
          <w:rFonts w:ascii="Times New Roman" w:eastAsia="Calibri" w:hAnsi="Times New Roman"/>
          <w:sz w:val="28"/>
        </w:rPr>
        <w:t xml:space="preserve">                 </w:t>
      </w:r>
      <w:proofErr w:type="gramStart"/>
      <w:r w:rsidRPr="00E43273">
        <w:rPr>
          <w:rFonts w:ascii="Times New Roman" w:eastAsia="Calibri" w:hAnsi="Times New Roman"/>
          <w:sz w:val="28"/>
        </w:rPr>
        <w:t xml:space="preserve">реализации муниципальной </w:t>
      </w:r>
      <w:r w:rsidRPr="00E43273">
        <w:rPr>
          <w:rFonts w:ascii="Times New Roman" w:eastAsia="Calibri" w:hAnsi="Times New Roman"/>
          <w:sz w:val="28"/>
          <w:lang w:eastAsia="ru-RU"/>
        </w:rPr>
        <w:t>подпрограммы «Экология и чистая вода муниципального образования  «Обоянский район» Курской области на 2017-2019 годы» муниципальной программы муниципального района «Обоянский район» Курской области  «Охрана окружающей среды в муниципального образования «Обоянский район» Курской области на 2017-2019 годы».</w:t>
      </w:r>
      <w:proofErr w:type="gramEnd"/>
    </w:p>
    <w:p w:rsidR="00E43273" w:rsidRPr="00E43273" w:rsidRDefault="00E43273" w:rsidP="00E43273">
      <w:pPr>
        <w:tabs>
          <w:tab w:val="left" w:pos="12490"/>
        </w:tabs>
        <w:spacing w:after="0"/>
        <w:rPr>
          <w:rFonts w:ascii="Times New Roman" w:eastAsia="Calibri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302"/>
        <w:gridCol w:w="3402"/>
        <w:gridCol w:w="3544"/>
        <w:gridCol w:w="3054"/>
      </w:tblGrid>
      <w:tr w:rsidR="00E43273" w:rsidRPr="00E43273" w:rsidTr="006E119E">
        <w:trPr>
          <w:trHeight w:val="1024"/>
        </w:trPr>
        <w:tc>
          <w:tcPr>
            <w:tcW w:w="484" w:type="dxa"/>
            <w:shd w:val="clear" w:color="auto" w:fill="auto"/>
          </w:tcPr>
          <w:p w:rsidR="00E43273" w:rsidRPr="00E43273" w:rsidRDefault="00E43273" w:rsidP="00E43273">
            <w:pPr>
              <w:tabs>
                <w:tab w:val="left" w:pos="1249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E43273" w:rsidRPr="00E43273" w:rsidRDefault="00E43273" w:rsidP="00E43273">
            <w:pPr>
              <w:tabs>
                <w:tab w:val="left" w:pos="1249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Вид нормативного акта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3273" w:rsidRPr="00E43273" w:rsidRDefault="00E43273" w:rsidP="00E43273">
            <w:pPr>
              <w:tabs>
                <w:tab w:val="left" w:pos="1249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43273" w:rsidRPr="00E43273" w:rsidRDefault="00E43273" w:rsidP="00E43273">
            <w:pPr>
              <w:tabs>
                <w:tab w:val="left" w:pos="1249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E43273" w:rsidRPr="00E43273" w:rsidRDefault="00E43273" w:rsidP="00E43273">
            <w:pPr>
              <w:tabs>
                <w:tab w:val="left" w:pos="1249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Ожидаемые сроки принятия</w:t>
            </w:r>
          </w:p>
        </w:tc>
      </w:tr>
      <w:tr w:rsidR="00E43273" w:rsidRPr="00E43273" w:rsidTr="006E119E">
        <w:trPr>
          <w:trHeight w:val="457"/>
        </w:trPr>
        <w:tc>
          <w:tcPr>
            <w:tcW w:w="484" w:type="dxa"/>
            <w:shd w:val="clear" w:color="auto" w:fill="auto"/>
            <w:vAlign w:val="center"/>
          </w:tcPr>
          <w:p w:rsidR="00E43273" w:rsidRPr="00E43273" w:rsidRDefault="00E43273" w:rsidP="00E43273">
            <w:pPr>
              <w:tabs>
                <w:tab w:val="left" w:pos="1249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E43273" w:rsidRPr="00E43273" w:rsidRDefault="00E43273" w:rsidP="00E43273">
            <w:pPr>
              <w:tabs>
                <w:tab w:val="left" w:pos="1249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3273" w:rsidRPr="00E43273" w:rsidRDefault="00E43273" w:rsidP="00E43273">
            <w:pPr>
              <w:tabs>
                <w:tab w:val="left" w:pos="1249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43273" w:rsidRPr="00E43273" w:rsidRDefault="00E43273" w:rsidP="00E43273">
            <w:pPr>
              <w:tabs>
                <w:tab w:val="left" w:pos="1249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E43273" w:rsidRPr="00E43273" w:rsidRDefault="00E43273" w:rsidP="00E43273">
            <w:pPr>
              <w:tabs>
                <w:tab w:val="left" w:pos="1249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E43273" w:rsidRPr="00E43273" w:rsidTr="006E119E">
        <w:trPr>
          <w:trHeight w:val="4434"/>
        </w:trPr>
        <w:tc>
          <w:tcPr>
            <w:tcW w:w="484" w:type="dxa"/>
            <w:shd w:val="clear" w:color="auto" w:fill="auto"/>
          </w:tcPr>
          <w:p w:rsidR="00E43273" w:rsidRPr="00E43273" w:rsidRDefault="00E43273" w:rsidP="00E43273">
            <w:pPr>
              <w:tabs>
                <w:tab w:val="left" w:pos="1249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4302" w:type="dxa"/>
            <w:shd w:val="clear" w:color="auto" w:fill="auto"/>
          </w:tcPr>
          <w:p w:rsidR="00E43273" w:rsidRPr="00E43273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Постановление Администрации Обоянского района от 03.10.2016 №389 «Об утверждении Перечня муниципальных программ муниципального района «Обоянский район» Курской области</w:t>
            </w:r>
          </w:p>
        </w:tc>
        <w:tc>
          <w:tcPr>
            <w:tcW w:w="3402" w:type="dxa"/>
            <w:shd w:val="clear" w:color="auto" w:fill="auto"/>
          </w:tcPr>
          <w:p w:rsidR="00E43273" w:rsidRPr="00E43273" w:rsidRDefault="00E43273" w:rsidP="00E43273">
            <w:pPr>
              <w:tabs>
                <w:tab w:val="left" w:pos="1249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Комплексное решение проблемы в области повышения качества питьевой воды для населения</w:t>
            </w:r>
          </w:p>
        </w:tc>
        <w:tc>
          <w:tcPr>
            <w:tcW w:w="3544" w:type="dxa"/>
            <w:shd w:val="clear" w:color="auto" w:fill="auto"/>
          </w:tcPr>
          <w:p w:rsidR="00E43273" w:rsidRPr="00E43273" w:rsidRDefault="00E43273" w:rsidP="00E43273">
            <w:pPr>
              <w:tabs>
                <w:tab w:val="left" w:pos="1249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Отдел промышленности, строительства, транспорта,  связи, ЖКХ, архитектуры и градостроительства Администрации Обоянского района Курской области</w:t>
            </w:r>
          </w:p>
        </w:tc>
        <w:tc>
          <w:tcPr>
            <w:tcW w:w="3054" w:type="dxa"/>
            <w:shd w:val="clear" w:color="auto" w:fill="auto"/>
          </w:tcPr>
          <w:p w:rsidR="00E43273" w:rsidRPr="00E43273" w:rsidRDefault="00E43273" w:rsidP="00E43273">
            <w:pPr>
              <w:tabs>
                <w:tab w:val="left" w:pos="1249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2017-2019 годы</w:t>
            </w:r>
          </w:p>
        </w:tc>
      </w:tr>
    </w:tbl>
    <w:p w:rsidR="00E43273" w:rsidRPr="00E43273" w:rsidRDefault="00E43273" w:rsidP="00E43273">
      <w:pPr>
        <w:tabs>
          <w:tab w:val="left" w:pos="12062"/>
        </w:tabs>
        <w:spacing w:after="0"/>
        <w:rPr>
          <w:rFonts w:ascii="Times New Roman" w:eastAsia="Calibri" w:hAnsi="Times New Roman"/>
          <w:sz w:val="28"/>
        </w:rPr>
      </w:pPr>
    </w:p>
    <w:p w:rsidR="00E43273" w:rsidRPr="00E43273" w:rsidRDefault="00E43273" w:rsidP="00E43273">
      <w:pPr>
        <w:tabs>
          <w:tab w:val="left" w:pos="3100"/>
        </w:tabs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E43273" w:rsidRPr="00E43273" w:rsidRDefault="00E43273" w:rsidP="00E43273">
      <w:pPr>
        <w:tabs>
          <w:tab w:val="left" w:pos="3100"/>
        </w:tabs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E43273" w:rsidRPr="00E43273" w:rsidRDefault="00E43273" w:rsidP="00E43273">
      <w:pPr>
        <w:tabs>
          <w:tab w:val="left" w:pos="3100"/>
        </w:tabs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32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Приложение №3 к   Постановлению       </w:t>
      </w:r>
    </w:p>
    <w:p w:rsidR="00E43273" w:rsidRPr="00E43273" w:rsidRDefault="00E43273" w:rsidP="00E43273">
      <w:pPr>
        <w:tabs>
          <w:tab w:val="left" w:pos="3100"/>
          <w:tab w:val="left" w:pos="8102"/>
        </w:tabs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32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Администрации  Обоянского района</w:t>
      </w:r>
      <w:r w:rsidRPr="00E432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ab/>
      </w:r>
    </w:p>
    <w:p w:rsidR="00E43273" w:rsidRPr="00E43273" w:rsidRDefault="00E43273" w:rsidP="00E43273">
      <w:pPr>
        <w:tabs>
          <w:tab w:val="left" w:pos="3100"/>
        </w:tabs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32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от </w:t>
      </w:r>
      <w:r w:rsidR="00E9630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12.05.2017</w:t>
      </w:r>
      <w:r w:rsidRPr="00E432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713DE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E432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№ </w:t>
      </w:r>
      <w:r w:rsidR="00E9630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221</w:t>
      </w:r>
    </w:p>
    <w:p w:rsidR="00E43273" w:rsidRPr="00E43273" w:rsidRDefault="00E43273" w:rsidP="00E43273">
      <w:pPr>
        <w:tabs>
          <w:tab w:val="left" w:pos="12062"/>
        </w:tabs>
        <w:spacing w:after="0"/>
        <w:jc w:val="right"/>
        <w:rPr>
          <w:rFonts w:ascii="Times New Roman" w:eastAsia="Calibri" w:hAnsi="Times New Roman"/>
          <w:sz w:val="28"/>
        </w:rPr>
      </w:pPr>
      <w:r w:rsidRPr="00E43273">
        <w:rPr>
          <w:rFonts w:ascii="Times New Roman" w:eastAsia="Calibri" w:hAnsi="Times New Roman"/>
          <w:sz w:val="28"/>
        </w:rPr>
        <w:t xml:space="preserve">            </w:t>
      </w:r>
    </w:p>
    <w:p w:rsidR="00E43273" w:rsidRPr="00E43273" w:rsidRDefault="00E43273" w:rsidP="00E43273">
      <w:pPr>
        <w:tabs>
          <w:tab w:val="left" w:pos="12062"/>
        </w:tabs>
        <w:spacing w:after="0"/>
        <w:rPr>
          <w:rFonts w:ascii="Times New Roman" w:eastAsia="Calibri" w:hAnsi="Times New Roman"/>
          <w:sz w:val="28"/>
        </w:rPr>
      </w:pPr>
      <w:r w:rsidRPr="00E43273">
        <w:rPr>
          <w:rFonts w:ascii="Times New Roman" w:eastAsia="Calibri" w:hAnsi="Times New Roman"/>
          <w:sz w:val="28"/>
        </w:rPr>
        <w:t xml:space="preserve">                                                                                      Прогноз</w:t>
      </w:r>
    </w:p>
    <w:p w:rsidR="00E43273" w:rsidRPr="00E43273" w:rsidRDefault="00E43273" w:rsidP="00E43273">
      <w:pPr>
        <w:tabs>
          <w:tab w:val="left" w:pos="12062"/>
        </w:tabs>
        <w:spacing w:after="0"/>
        <w:rPr>
          <w:rFonts w:ascii="Times New Roman" w:eastAsia="Calibri" w:hAnsi="Times New Roman"/>
          <w:sz w:val="28"/>
        </w:rPr>
      </w:pPr>
      <w:r w:rsidRPr="00E43273">
        <w:rPr>
          <w:rFonts w:ascii="Times New Roman" w:eastAsia="Calibri" w:hAnsi="Times New Roman"/>
          <w:sz w:val="28"/>
        </w:rPr>
        <w:t xml:space="preserve">                                       сводных показателей муниципальных заданий на оказание</w:t>
      </w:r>
    </w:p>
    <w:p w:rsidR="00E43273" w:rsidRPr="00E43273" w:rsidRDefault="00E43273" w:rsidP="00E43273">
      <w:pPr>
        <w:tabs>
          <w:tab w:val="left" w:pos="12062"/>
        </w:tabs>
        <w:spacing w:after="0"/>
        <w:rPr>
          <w:rFonts w:ascii="Times New Roman" w:eastAsia="Calibri" w:hAnsi="Times New Roman"/>
          <w:sz w:val="28"/>
        </w:rPr>
      </w:pPr>
      <w:r w:rsidRPr="00E43273">
        <w:rPr>
          <w:rFonts w:ascii="Times New Roman" w:eastAsia="Calibri" w:hAnsi="Times New Roman"/>
          <w:sz w:val="28"/>
        </w:rPr>
        <w:t xml:space="preserve">                      муниципальных услуг муниципальными учреждениями по муниципальной программе  «Охрана окружающей среды муниципального образования  «Обоянский район» Курской области на 2017-2019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701"/>
        <w:gridCol w:w="10"/>
        <w:gridCol w:w="1975"/>
        <w:gridCol w:w="1411"/>
        <w:gridCol w:w="6"/>
        <w:gridCol w:w="52"/>
        <w:gridCol w:w="1661"/>
        <w:gridCol w:w="6"/>
        <w:gridCol w:w="87"/>
        <w:gridCol w:w="1313"/>
        <w:gridCol w:w="13"/>
        <w:gridCol w:w="1694"/>
      </w:tblGrid>
      <w:tr w:rsidR="00E43273" w:rsidRPr="00E43273" w:rsidTr="006E119E">
        <w:trPr>
          <w:trHeight w:val="1050"/>
        </w:trPr>
        <w:tc>
          <w:tcPr>
            <w:tcW w:w="4644" w:type="dxa"/>
            <w:shd w:val="clear" w:color="auto" w:fill="auto"/>
          </w:tcPr>
          <w:p w:rsidR="00E43273" w:rsidRPr="00E43273" w:rsidRDefault="00E43273" w:rsidP="00E43273">
            <w:pPr>
              <w:tabs>
                <w:tab w:val="left" w:pos="1206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Наименование услуги, показателя объема услуги, программы, основного мероприятия ВЦП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E43273" w:rsidRPr="00E43273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Значение показателя объема услуги</w:t>
            </w:r>
          </w:p>
        </w:tc>
        <w:tc>
          <w:tcPr>
            <w:tcW w:w="4826" w:type="dxa"/>
            <w:gridSpan w:val="7"/>
            <w:shd w:val="clear" w:color="auto" w:fill="auto"/>
          </w:tcPr>
          <w:p w:rsidR="00E43273" w:rsidRPr="00E43273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 xml:space="preserve">Расходы бюджета муниципального района, областного и федерального бюджетов на оказание муниципальной услуги, </w:t>
            </w:r>
            <w:proofErr w:type="spellStart"/>
            <w:r w:rsidRPr="00E43273">
              <w:rPr>
                <w:rFonts w:ascii="Times New Roman" w:eastAsia="Calibri" w:hAnsi="Times New Roman"/>
                <w:sz w:val="24"/>
                <w:szCs w:val="24"/>
              </w:rPr>
              <w:t>тыс</w:t>
            </w:r>
            <w:proofErr w:type="gramStart"/>
            <w:r w:rsidRPr="00E43273">
              <w:rPr>
                <w:rFonts w:ascii="Times New Roman" w:eastAsia="Calibri" w:hAnsi="Times New Roman"/>
                <w:sz w:val="24"/>
                <w:szCs w:val="24"/>
              </w:rPr>
              <w:t>.р</w:t>
            </w:r>
            <w:proofErr w:type="gramEnd"/>
            <w:r w:rsidRPr="00E43273">
              <w:rPr>
                <w:rFonts w:ascii="Times New Roman" w:eastAsia="Calibri" w:hAnsi="Times New Roman"/>
                <w:sz w:val="24"/>
                <w:szCs w:val="24"/>
              </w:rPr>
              <w:t>уб</w:t>
            </w:r>
            <w:proofErr w:type="spellEnd"/>
          </w:p>
        </w:tc>
      </w:tr>
      <w:tr w:rsidR="00E43273" w:rsidRPr="00E43273" w:rsidTr="006E119E">
        <w:trPr>
          <w:trHeight w:val="2569"/>
        </w:trPr>
        <w:tc>
          <w:tcPr>
            <w:tcW w:w="4644" w:type="dxa"/>
            <w:shd w:val="clear" w:color="auto" w:fill="auto"/>
          </w:tcPr>
          <w:p w:rsidR="00E43273" w:rsidRPr="00E43273" w:rsidRDefault="00E43273" w:rsidP="00E43273">
            <w:pPr>
              <w:tabs>
                <w:tab w:val="left" w:pos="1206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Муниципальная программа муниципального района «Обоянский район»  Курской области «Охрана окружающей среды муниципального образования  «Обоянский район» Курской области на 2017-2019 годы»</w:t>
            </w:r>
          </w:p>
          <w:p w:rsidR="00E43273" w:rsidRPr="00E43273" w:rsidRDefault="00E43273" w:rsidP="00E43273">
            <w:pPr>
              <w:tabs>
                <w:tab w:val="left" w:pos="1206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Подпрограмма « Экология и чистая вода муниципального образования  «Обоянский район» Курской области в 2017-2019 годы»</w:t>
            </w:r>
          </w:p>
        </w:tc>
        <w:tc>
          <w:tcPr>
            <w:tcW w:w="1701" w:type="dxa"/>
            <w:shd w:val="clear" w:color="auto" w:fill="auto"/>
          </w:tcPr>
          <w:p w:rsidR="00E43273" w:rsidRPr="00E43273" w:rsidRDefault="00E43273" w:rsidP="00E43273">
            <w:pPr>
              <w:tabs>
                <w:tab w:val="left" w:pos="1206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43273" w:rsidRPr="00E43273" w:rsidRDefault="00E43273" w:rsidP="00E43273">
            <w:pPr>
              <w:tabs>
                <w:tab w:val="left" w:pos="1206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43273" w:rsidRPr="00E43273" w:rsidRDefault="00E43273" w:rsidP="00E43273">
            <w:pPr>
              <w:tabs>
                <w:tab w:val="left" w:pos="1206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713" w:type="dxa"/>
            <w:gridSpan w:val="2"/>
            <w:shd w:val="clear" w:color="auto" w:fill="auto"/>
          </w:tcPr>
          <w:p w:rsidR="00E43273" w:rsidRPr="00E43273" w:rsidRDefault="00E43273" w:rsidP="00E43273">
            <w:pPr>
              <w:tabs>
                <w:tab w:val="left" w:pos="1206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06" w:type="dxa"/>
            <w:gridSpan w:val="3"/>
            <w:shd w:val="clear" w:color="auto" w:fill="auto"/>
          </w:tcPr>
          <w:p w:rsidR="00E43273" w:rsidRPr="00E43273" w:rsidRDefault="00E43273" w:rsidP="00E43273">
            <w:pPr>
              <w:tabs>
                <w:tab w:val="left" w:pos="1206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E43273" w:rsidRPr="00E43273" w:rsidRDefault="00E43273" w:rsidP="00E43273">
            <w:pPr>
              <w:tabs>
                <w:tab w:val="left" w:pos="1206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E43273" w:rsidRPr="00E43273" w:rsidTr="006E119E">
        <w:trPr>
          <w:trHeight w:val="281"/>
        </w:trPr>
        <w:tc>
          <w:tcPr>
            <w:tcW w:w="4644" w:type="dxa"/>
            <w:shd w:val="clear" w:color="auto" w:fill="auto"/>
          </w:tcPr>
          <w:p w:rsidR="00E43273" w:rsidRPr="00E43273" w:rsidRDefault="00E43273" w:rsidP="00E43273">
            <w:pPr>
              <w:tabs>
                <w:tab w:val="left" w:pos="1206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43273" w:rsidRPr="00E43273" w:rsidRDefault="00E43273" w:rsidP="00E43273">
            <w:pPr>
              <w:tabs>
                <w:tab w:val="left" w:pos="1206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43273" w:rsidRPr="00E43273" w:rsidRDefault="00E43273" w:rsidP="00E43273">
            <w:pPr>
              <w:tabs>
                <w:tab w:val="left" w:pos="1206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  <w:shd w:val="clear" w:color="auto" w:fill="auto"/>
          </w:tcPr>
          <w:p w:rsidR="00E43273" w:rsidRPr="00E43273" w:rsidRDefault="00E43273" w:rsidP="00E43273">
            <w:pPr>
              <w:tabs>
                <w:tab w:val="left" w:pos="1206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725" w:type="dxa"/>
            <w:gridSpan w:val="4"/>
            <w:shd w:val="clear" w:color="auto" w:fill="auto"/>
          </w:tcPr>
          <w:p w:rsidR="00E43273" w:rsidRPr="00E43273" w:rsidRDefault="00E43273" w:rsidP="00E43273">
            <w:pPr>
              <w:tabs>
                <w:tab w:val="left" w:pos="1206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E43273" w:rsidRPr="00E43273" w:rsidRDefault="00E43273" w:rsidP="00E43273">
            <w:pPr>
              <w:tabs>
                <w:tab w:val="left" w:pos="1206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E43273" w:rsidRPr="00E43273" w:rsidRDefault="00E43273" w:rsidP="00E43273">
            <w:pPr>
              <w:tabs>
                <w:tab w:val="left" w:pos="1206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E43273" w:rsidRPr="00E43273" w:rsidTr="006E119E">
        <w:trPr>
          <w:gridAfter w:val="12"/>
          <w:wAfter w:w="9929" w:type="dxa"/>
          <w:trHeight w:val="513"/>
        </w:trPr>
        <w:tc>
          <w:tcPr>
            <w:tcW w:w="4644" w:type="dxa"/>
            <w:shd w:val="clear" w:color="auto" w:fill="auto"/>
          </w:tcPr>
          <w:p w:rsidR="00E43273" w:rsidRPr="00E43273" w:rsidRDefault="00E43273" w:rsidP="00E43273">
            <w:pPr>
              <w:tabs>
                <w:tab w:val="left" w:pos="1206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Наименование услуги и ее содержание:</w:t>
            </w:r>
          </w:p>
        </w:tc>
      </w:tr>
      <w:tr w:rsidR="00E43273" w:rsidRPr="00E43273" w:rsidTr="006E119E">
        <w:trPr>
          <w:trHeight w:val="441"/>
        </w:trPr>
        <w:tc>
          <w:tcPr>
            <w:tcW w:w="4644" w:type="dxa"/>
            <w:shd w:val="clear" w:color="auto" w:fill="auto"/>
          </w:tcPr>
          <w:p w:rsidR="00E43273" w:rsidRPr="00E43273" w:rsidRDefault="00E43273" w:rsidP="00E43273">
            <w:pPr>
              <w:tabs>
                <w:tab w:val="left" w:pos="1206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tabs>
                <w:tab w:val="left" w:pos="1206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shd w:val="clear" w:color="auto" w:fill="auto"/>
          </w:tcPr>
          <w:p w:rsidR="00E43273" w:rsidRPr="00E43273" w:rsidRDefault="00E43273" w:rsidP="00E43273">
            <w:pPr>
              <w:tabs>
                <w:tab w:val="left" w:pos="1206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E43273" w:rsidRPr="00E43273" w:rsidRDefault="00E43273" w:rsidP="00E43273">
            <w:pPr>
              <w:tabs>
                <w:tab w:val="left" w:pos="1206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shd w:val="clear" w:color="auto" w:fill="auto"/>
          </w:tcPr>
          <w:p w:rsidR="00E43273" w:rsidRPr="00E43273" w:rsidRDefault="00E43273" w:rsidP="00E43273">
            <w:pPr>
              <w:tabs>
                <w:tab w:val="left" w:pos="1206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</w:rPr>
            </w:pPr>
            <w:r w:rsidRPr="00E43273">
              <w:rPr>
                <w:rFonts w:ascii="Times New Roman" w:eastAsia="Calibri" w:hAnsi="Times New Roman"/>
                <w:sz w:val="28"/>
              </w:rPr>
              <w:t>Всего:</w:t>
            </w:r>
          </w:p>
        </w:tc>
        <w:tc>
          <w:tcPr>
            <w:tcW w:w="1754" w:type="dxa"/>
            <w:gridSpan w:val="3"/>
            <w:shd w:val="clear" w:color="auto" w:fill="auto"/>
          </w:tcPr>
          <w:p w:rsidR="00E43273" w:rsidRPr="00E43273" w:rsidRDefault="000B20EB" w:rsidP="00E43273">
            <w:pPr>
              <w:tabs>
                <w:tab w:val="left" w:pos="1206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2073,0</w:t>
            </w:r>
          </w:p>
        </w:tc>
        <w:tc>
          <w:tcPr>
            <w:tcW w:w="1326" w:type="dxa"/>
            <w:gridSpan w:val="2"/>
            <w:shd w:val="clear" w:color="auto" w:fill="auto"/>
          </w:tcPr>
          <w:p w:rsidR="00E43273" w:rsidRPr="00E43273" w:rsidRDefault="00E43273" w:rsidP="009A3103">
            <w:pPr>
              <w:tabs>
                <w:tab w:val="left" w:pos="12062"/>
              </w:tabs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 w:rsidRPr="00E43273">
              <w:rPr>
                <w:rFonts w:ascii="Times New Roman" w:eastAsia="Calibri" w:hAnsi="Times New Roman"/>
                <w:sz w:val="28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E43273" w:rsidRPr="00E43273" w:rsidRDefault="00E43273" w:rsidP="00E43273">
            <w:pPr>
              <w:tabs>
                <w:tab w:val="left" w:pos="1206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</w:rPr>
            </w:pPr>
            <w:r w:rsidRPr="00E43273">
              <w:rPr>
                <w:rFonts w:ascii="Times New Roman" w:eastAsia="Calibri" w:hAnsi="Times New Roman"/>
                <w:sz w:val="28"/>
              </w:rPr>
              <w:t>0,0</w:t>
            </w:r>
          </w:p>
        </w:tc>
      </w:tr>
      <w:tr w:rsidR="00E43273" w:rsidRPr="00E43273" w:rsidTr="006E119E">
        <w:trPr>
          <w:trHeight w:val="1426"/>
        </w:trPr>
        <w:tc>
          <w:tcPr>
            <w:tcW w:w="4644" w:type="dxa"/>
            <w:shd w:val="clear" w:color="auto" w:fill="auto"/>
          </w:tcPr>
          <w:p w:rsidR="00E43273" w:rsidRPr="00E43273" w:rsidRDefault="00E43273" w:rsidP="00E43273">
            <w:pPr>
              <w:tabs>
                <w:tab w:val="left" w:pos="1206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241249" w:rsidRDefault="009A3103" w:rsidP="00241249">
            <w:pPr>
              <w:pStyle w:val="a6"/>
              <w:tabs>
                <w:tab w:val="left" w:pos="12062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241249">
              <w:rPr>
                <w:rFonts w:ascii="Times New Roman" w:eastAsia="Calibri" w:hAnsi="Times New Roman"/>
                <w:sz w:val="24"/>
                <w:szCs w:val="24"/>
              </w:rPr>
              <w:t xml:space="preserve"> М</w:t>
            </w:r>
            <w:r w:rsidR="00E43273" w:rsidRPr="00241249">
              <w:rPr>
                <w:rFonts w:ascii="Times New Roman" w:eastAsia="Calibri" w:hAnsi="Times New Roman"/>
                <w:sz w:val="24"/>
                <w:szCs w:val="24"/>
              </w:rPr>
              <w:t xml:space="preserve">ероприятия связанные с проведением текущего ремонта объектов водоснабжения муниципальной собственности </w:t>
            </w:r>
          </w:p>
          <w:p w:rsidR="00241249" w:rsidRDefault="009A3103" w:rsidP="009A3103">
            <w:pPr>
              <w:pStyle w:val="a6"/>
              <w:tabs>
                <w:tab w:val="left" w:pos="12062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241249">
              <w:rPr>
                <w:rFonts w:ascii="Times New Roman" w:eastAsia="Calibri" w:hAnsi="Times New Roman"/>
                <w:sz w:val="24"/>
                <w:szCs w:val="24"/>
              </w:rPr>
              <w:t xml:space="preserve">.1Текущий ремонт водозаборной скважины в </w:t>
            </w:r>
            <w:proofErr w:type="spellStart"/>
            <w:r w:rsidR="00241249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Start"/>
            <w:r w:rsidR="00241249">
              <w:rPr>
                <w:rFonts w:ascii="Times New Roman" w:eastAsia="Calibri" w:hAnsi="Times New Roman"/>
                <w:sz w:val="24"/>
                <w:szCs w:val="24"/>
              </w:rPr>
              <w:t>.П</w:t>
            </w:r>
            <w:proofErr w:type="gramEnd"/>
            <w:r w:rsidR="00241249">
              <w:rPr>
                <w:rFonts w:ascii="Times New Roman" w:eastAsia="Calibri" w:hAnsi="Times New Roman"/>
                <w:sz w:val="24"/>
                <w:szCs w:val="24"/>
              </w:rPr>
              <w:t>ригородный</w:t>
            </w:r>
            <w:proofErr w:type="spellEnd"/>
            <w:r w:rsidR="00241249">
              <w:rPr>
                <w:rFonts w:ascii="Times New Roman" w:eastAsia="Calibri" w:hAnsi="Times New Roman"/>
                <w:sz w:val="24"/>
                <w:szCs w:val="24"/>
              </w:rPr>
              <w:t xml:space="preserve"> Зоринского </w:t>
            </w:r>
            <w:r w:rsidR="0024124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сельсовета</w:t>
            </w:r>
          </w:p>
          <w:p w:rsidR="00241249" w:rsidRDefault="00241249" w:rsidP="00241249">
            <w:pPr>
              <w:pStyle w:val="a6"/>
              <w:tabs>
                <w:tab w:val="left" w:pos="12062"/>
              </w:tabs>
              <w:spacing w:after="0" w:line="240" w:lineRule="auto"/>
              <w:ind w:left="0" w:firstLine="72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41249" w:rsidRDefault="009A3103" w:rsidP="009A3103">
            <w:pPr>
              <w:pStyle w:val="a6"/>
              <w:tabs>
                <w:tab w:val="left" w:pos="12062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241249">
              <w:rPr>
                <w:rFonts w:ascii="Times New Roman" w:eastAsia="Calibri" w:hAnsi="Times New Roman"/>
                <w:sz w:val="24"/>
                <w:szCs w:val="24"/>
              </w:rPr>
              <w:t xml:space="preserve">.2. Текущий ремонт водонапорной башни в </w:t>
            </w:r>
            <w:proofErr w:type="spellStart"/>
            <w:r w:rsidR="00241249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Start"/>
            <w:r w:rsidR="00241249">
              <w:rPr>
                <w:rFonts w:ascii="Times New Roman" w:eastAsia="Calibri" w:hAnsi="Times New Roman"/>
                <w:sz w:val="24"/>
                <w:szCs w:val="24"/>
              </w:rPr>
              <w:t>.П</w:t>
            </w:r>
            <w:proofErr w:type="gramEnd"/>
            <w:r w:rsidR="00241249">
              <w:rPr>
                <w:rFonts w:ascii="Times New Roman" w:eastAsia="Calibri" w:hAnsi="Times New Roman"/>
                <w:sz w:val="24"/>
                <w:szCs w:val="24"/>
              </w:rPr>
              <w:t>ригородный</w:t>
            </w:r>
            <w:proofErr w:type="spellEnd"/>
            <w:r w:rsidR="00241249">
              <w:rPr>
                <w:rFonts w:ascii="Times New Roman" w:eastAsia="Calibri" w:hAnsi="Times New Roman"/>
                <w:sz w:val="24"/>
                <w:szCs w:val="24"/>
              </w:rPr>
              <w:t xml:space="preserve"> Зоринского сельсовета</w:t>
            </w:r>
          </w:p>
          <w:p w:rsidR="00212037" w:rsidRDefault="00212037" w:rsidP="00241249">
            <w:pPr>
              <w:pStyle w:val="a6"/>
              <w:tabs>
                <w:tab w:val="left" w:pos="12062"/>
              </w:tabs>
              <w:spacing w:after="0" w:line="240" w:lineRule="auto"/>
              <w:ind w:left="0" w:firstLine="72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A3103" w:rsidRDefault="009A3103" w:rsidP="009A3103">
            <w:pPr>
              <w:pStyle w:val="a6"/>
              <w:tabs>
                <w:tab w:val="left" w:pos="12062"/>
              </w:tabs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212037">
              <w:rPr>
                <w:rFonts w:ascii="Times New Roman" w:eastAsia="Calibri" w:hAnsi="Times New Roman"/>
                <w:sz w:val="24"/>
                <w:szCs w:val="24"/>
              </w:rPr>
              <w:t xml:space="preserve">.3. Текущий ремонт водонапорной башни в </w:t>
            </w:r>
            <w:proofErr w:type="spellStart"/>
            <w:r w:rsidR="00212037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proofErr w:type="gramStart"/>
            <w:r w:rsidR="00212037">
              <w:rPr>
                <w:rFonts w:ascii="Times New Roman" w:eastAsia="Calibri" w:hAnsi="Times New Roman"/>
                <w:sz w:val="24"/>
                <w:szCs w:val="24"/>
              </w:rPr>
              <w:t>.З</w:t>
            </w:r>
            <w:proofErr w:type="gramEnd"/>
            <w:r w:rsidR="00212037">
              <w:rPr>
                <w:rFonts w:ascii="Times New Roman" w:eastAsia="Calibri" w:hAnsi="Times New Roman"/>
                <w:sz w:val="24"/>
                <w:szCs w:val="24"/>
              </w:rPr>
              <w:t>нобиловка</w:t>
            </w:r>
            <w:proofErr w:type="spellEnd"/>
            <w:r w:rsidR="00212037">
              <w:rPr>
                <w:rFonts w:ascii="Times New Roman" w:eastAsia="Calibri" w:hAnsi="Times New Roman"/>
                <w:sz w:val="24"/>
                <w:szCs w:val="24"/>
              </w:rPr>
              <w:t xml:space="preserve"> Афанасьевского сельсовета</w:t>
            </w:r>
          </w:p>
          <w:p w:rsidR="009A3103" w:rsidRPr="009A3103" w:rsidRDefault="009A3103" w:rsidP="009A3103"/>
          <w:p w:rsidR="009A3103" w:rsidRPr="009A3103" w:rsidRDefault="009A3103" w:rsidP="009A3103"/>
          <w:p w:rsidR="00212037" w:rsidRPr="009A3103" w:rsidRDefault="00212037" w:rsidP="009A3103"/>
        </w:tc>
        <w:tc>
          <w:tcPr>
            <w:tcW w:w="1711" w:type="dxa"/>
            <w:gridSpan w:val="2"/>
            <w:shd w:val="clear" w:color="auto" w:fill="auto"/>
          </w:tcPr>
          <w:p w:rsidR="00E43273" w:rsidRPr="00E43273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E43273" w:rsidRPr="00E43273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  <w:gridSpan w:val="3"/>
            <w:shd w:val="clear" w:color="auto" w:fill="auto"/>
          </w:tcPr>
          <w:p w:rsidR="00E43273" w:rsidRPr="00E43273" w:rsidRDefault="00E43273" w:rsidP="00E43273">
            <w:pPr>
              <w:tabs>
                <w:tab w:val="left" w:pos="12062"/>
              </w:tabs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  <w:p w:rsidR="00E43273" w:rsidRPr="00E43273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  <w:p w:rsidR="00E43273" w:rsidRPr="00E43273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</w:rPr>
            </w:pPr>
          </w:p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</w:rPr>
            </w:pPr>
          </w:p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</w:rPr>
            </w:pPr>
          </w:p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</w:rPr>
            </w:pPr>
          </w:p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</w:rPr>
            </w:pPr>
          </w:p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</w:rPr>
            </w:pPr>
          </w:p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</w:rPr>
            </w:pPr>
          </w:p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1754" w:type="dxa"/>
            <w:gridSpan w:val="3"/>
            <w:shd w:val="clear" w:color="auto" w:fill="auto"/>
          </w:tcPr>
          <w:p w:rsidR="00E43273" w:rsidRPr="00E43273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  <w:p w:rsidR="00E43273" w:rsidRPr="00E43273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  <w:p w:rsidR="00E43273" w:rsidRPr="00E43273" w:rsidRDefault="009A3103" w:rsidP="00E4327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 xml:space="preserve">     2073,0</w:t>
            </w:r>
          </w:p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</w:rPr>
            </w:pPr>
          </w:p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</w:rPr>
            </w:pPr>
          </w:p>
          <w:p w:rsidR="00E43273" w:rsidRPr="00E43273" w:rsidRDefault="009A310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680,0</w:t>
            </w:r>
          </w:p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</w:rPr>
            </w:pPr>
          </w:p>
          <w:p w:rsidR="00212037" w:rsidRDefault="00241249" w:rsidP="009A3103">
            <w:pPr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736,1</w:t>
            </w:r>
          </w:p>
          <w:p w:rsidR="00212037" w:rsidRDefault="00212037" w:rsidP="00212037">
            <w:pPr>
              <w:rPr>
                <w:rFonts w:ascii="Times New Roman" w:eastAsia="Calibri" w:hAnsi="Times New Roman"/>
                <w:sz w:val="28"/>
              </w:rPr>
            </w:pPr>
          </w:p>
          <w:p w:rsidR="00241249" w:rsidRPr="00212037" w:rsidRDefault="009A3103" w:rsidP="009A3103">
            <w:pPr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656,9</w:t>
            </w:r>
          </w:p>
        </w:tc>
        <w:tc>
          <w:tcPr>
            <w:tcW w:w="1326" w:type="dxa"/>
            <w:gridSpan w:val="2"/>
            <w:shd w:val="clear" w:color="auto" w:fill="auto"/>
          </w:tcPr>
          <w:p w:rsidR="00E43273" w:rsidRPr="00E43273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  <w:p w:rsidR="00E43273" w:rsidRPr="00E43273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  <w:p w:rsidR="00E43273" w:rsidRPr="00E43273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</w:rPr>
            </w:pPr>
          </w:p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</w:rPr>
            </w:pPr>
          </w:p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</w:rPr>
            </w:pPr>
          </w:p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</w:rPr>
            </w:pPr>
          </w:p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</w:rPr>
            </w:pPr>
          </w:p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</w:rPr>
            </w:pPr>
          </w:p>
          <w:p w:rsidR="00241249" w:rsidRDefault="00241249" w:rsidP="00241249">
            <w:pPr>
              <w:rPr>
                <w:rFonts w:ascii="Times New Roman" w:eastAsia="Calibri" w:hAnsi="Times New Roman"/>
                <w:sz w:val="28"/>
              </w:rPr>
            </w:pPr>
          </w:p>
          <w:p w:rsidR="00241249" w:rsidRDefault="00241249" w:rsidP="00241249">
            <w:pPr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 xml:space="preserve"> -</w:t>
            </w:r>
          </w:p>
          <w:p w:rsidR="00241249" w:rsidRDefault="00241249" w:rsidP="00241249">
            <w:pPr>
              <w:rPr>
                <w:rFonts w:ascii="Times New Roman" w:eastAsia="Calibri" w:hAnsi="Times New Roman"/>
                <w:sz w:val="28"/>
              </w:rPr>
            </w:pPr>
          </w:p>
          <w:p w:rsidR="00212037" w:rsidRDefault="00241249" w:rsidP="00241249">
            <w:pPr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-</w:t>
            </w:r>
          </w:p>
          <w:p w:rsidR="00212037" w:rsidRDefault="00212037" w:rsidP="00212037">
            <w:pPr>
              <w:rPr>
                <w:rFonts w:ascii="Times New Roman" w:eastAsia="Calibri" w:hAnsi="Times New Roman"/>
                <w:sz w:val="28"/>
              </w:rPr>
            </w:pPr>
          </w:p>
          <w:p w:rsidR="00241249" w:rsidRPr="00212037" w:rsidRDefault="00241249" w:rsidP="00212037">
            <w:pPr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1694" w:type="dxa"/>
            <w:shd w:val="clear" w:color="auto" w:fill="auto"/>
          </w:tcPr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</w:rPr>
            </w:pPr>
          </w:p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</w:rPr>
            </w:pPr>
          </w:p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</w:rPr>
            </w:pPr>
          </w:p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</w:rPr>
            </w:pPr>
          </w:p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</w:rPr>
            </w:pPr>
          </w:p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</w:rPr>
            </w:pPr>
          </w:p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</w:rPr>
            </w:pPr>
          </w:p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</w:rPr>
            </w:pPr>
          </w:p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</w:rPr>
            </w:pPr>
          </w:p>
          <w:p w:rsidR="00241249" w:rsidRDefault="00241249" w:rsidP="00241249">
            <w:pPr>
              <w:rPr>
                <w:rFonts w:ascii="Times New Roman" w:eastAsia="Calibri" w:hAnsi="Times New Roman"/>
                <w:sz w:val="28"/>
              </w:rPr>
            </w:pPr>
          </w:p>
          <w:p w:rsidR="00241249" w:rsidRDefault="00241249" w:rsidP="00241249">
            <w:pPr>
              <w:jc w:val="center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-</w:t>
            </w:r>
          </w:p>
          <w:p w:rsidR="00241249" w:rsidRDefault="00241249" w:rsidP="00241249">
            <w:pPr>
              <w:rPr>
                <w:rFonts w:ascii="Times New Roman" w:eastAsia="Calibri" w:hAnsi="Times New Roman"/>
                <w:sz w:val="28"/>
              </w:rPr>
            </w:pPr>
          </w:p>
          <w:p w:rsidR="00E43273" w:rsidRPr="00212037" w:rsidRDefault="00E43273" w:rsidP="009A3103">
            <w:pPr>
              <w:jc w:val="center"/>
              <w:rPr>
                <w:rFonts w:ascii="Times New Roman" w:eastAsia="Calibri" w:hAnsi="Times New Roman"/>
                <w:sz w:val="28"/>
              </w:rPr>
            </w:pPr>
          </w:p>
        </w:tc>
      </w:tr>
    </w:tbl>
    <w:p w:rsidR="00E43273" w:rsidRPr="00E43273" w:rsidRDefault="00E43273" w:rsidP="00E43273">
      <w:pPr>
        <w:tabs>
          <w:tab w:val="left" w:pos="12661"/>
        </w:tabs>
        <w:spacing w:after="0"/>
        <w:rPr>
          <w:rFonts w:ascii="Times New Roman" w:eastAsia="Calibri" w:hAnsi="Times New Roman"/>
          <w:sz w:val="28"/>
        </w:rPr>
      </w:pPr>
      <w:r w:rsidRPr="00E43273">
        <w:rPr>
          <w:rFonts w:ascii="Times New Roman" w:eastAsia="Calibri" w:hAnsi="Times New Roman"/>
          <w:sz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</w:p>
    <w:p w:rsidR="00E43273" w:rsidRPr="00E43273" w:rsidRDefault="00E43273" w:rsidP="00E43273">
      <w:pPr>
        <w:tabs>
          <w:tab w:val="left" w:pos="12661"/>
        </w:tabs>
        <w:spacing w:after="0"/>
        <w:jc w:val="right"/>
        <w:rPr>
          <w:rFonts w:ascii="Times New Roman" w:eastAsia="Calibri" w:hAnsi="Times New Roman"/>
          <w:sz w:val="28"/>
        </w:rPr>
      </w:pPr>
    </w:p>
    <w:p w:rsidR="00E43273" w:rsidRPr="00E43273" w:rsidRDefault="00E43273" w:rsidP="00E43273">
      <w:pPr>
        <w:tabs>
          <w:tab w:val="left" w:pos="12661"/>
        </w:tabs>
        <w:spacing w:after="0"/>
        <w:jc w:val="right"/>
        <w:rPr>
          <w:rFonts w:ascii="Times New Roman" w:eastAsia="Calibri" w:hAnsi="Times New Roman"/>
          <w:sz w:val="28"/>
        </w:rPr>
      </w:pPr>
    </w:p>
    <w:p w:rsidR="00E43273" w:rsidRPr="00E43273" w:rsidRDefault="00E43273" w:rsidP="00E43273">
      <w:pPr>
        <w:tabs>
          <w:tab w:val="left" w:pos="12661"/>
        </w:tabs>
        <w:spacing w:after="0"/>
        <w:jc w:val="right"/>
        <w:rPr>
          <w:rFonts w:ascii="Times New Roman" w:eastAsia="Calibri" w:hAnsi="Times New Roman"/>
          <w:sz w:val="28"/>
        </w:rPr>
      </w:pPr>
    </w:p>
    <w:p w:rsidR="00E43273" w:rsidRPr="00E43273" w:rsidRDefault="00E43273" w:rsidP="00E43273">
      <w:pPr>
        <w:tabs>
          <w:tab w:val="left" w:pos="12661"/>
        </w:tabs>
        <w:spacing w:after="0"/>
        <w:jc w:val="right"/>
        <w:rPr>
          <w:rFonts w:ascii="Times New Roman" w:eastAsia="Calibri" w:hAnsi="Times New Roman"/>
          <w:sz w:val="28"/>
        </w:rPr>
      </w:pPr>
    </w:p>
    <w:p w:rsidR="00E43273" w:rsidRPr="00E43273" w:rsidRDefault="00E43273" w:rsidP="00E43273">
      <w:pPr>
        <w:tabs>
          <w:tab w:val="left" w:pos="12661"/>
        </w:tabs>
        <w:spacing w:after="0"/>
        <w:jc w:val="right"/>
        <w:rPr>
          <w:rFonts w:ascii="Times New Roman" w:eastAsia="Calibri" w:hAnsi="Times New Roman"/>
          <w:sz w:val="28"/>
        </w:rPr>
      </w:pPr>
    </w:p>
    <w:p w:rsidR="00E43273" w:rsidRPr="00E43273" w:rsidRDefault="00E43273" w:rsidP="00E43273">
      <w:pPr>
        <w:tabs>
          <w:tab w:val="left" w:pos="12661"/>
        </w:tabs>
        <w:spacing w:after="0"/>
        <w:jc w:val="right"/>
        <w:rPr>
          <w:rFonts w:ascii="Times New Roman" w:eastAsia="Calibri" w:hAnsi="Times New Roman"/>
          <w:sz w:val="28"/>
        </w:rPr>
      </w:pPr>
    </w:p>
    <w:p w:rsidR="00E43273" w:rsidRPr="00E43273" w:rsidRDefault="00E43273" w:rsidP="00E43273">
      <w:pPr>
        <w:tabs>
          <w:tab w:val="left" w:pos="12661"/>
        </w:tabs>
        <w:spacing w:after="0"/>
        <w:jc w:val="right"/>
        <w:rPr>
          <w:rFonts w:ascii="Times New Roman" w:eastAsia="Calibri" w:hAnsi="Times New Roman"/>
          <w:sz w:val="28"/>
        </w:rPr>
      </w:pPr>
    </w:p>
    <w:p w:rsidR="00E43273" w:rsidRPr="00E43273" w:rsidRDefault="00E43273" w:rsidP="00E43273">
      <w:pPr>
        <w:tabs>
          <w:tab w:val="left" w:pos="12661"/>
        </w:tabs>
        <w:spacing w:after="0"/>
        <w:jc w:val="right"/>
        <w:rPr>
          <w:rFonts w:ascii="Times New Roman" w:eastAsia="Calibri" w:hAnsi="Times New Roman"/>
          <w:sz w:val="28"/>
        </w:rPr>
      </w:pPr>
    </w:p>
    <w:p w:rsidR="00E43273" w:rsidRPr="00E43273" w:rsidRDefault="00E43273" w:rsidP="00E43273">
      <w:pPr>
        <w:tabs>
          <w:tab w:val="left" w:pos="12661"/>
        </w:tabs>
        <w:spacing w:after="0"/>
        <w:jc w:val="right"/>
        <w:rPr>
          <w:rFonts w:ascii="Times New Roman" w:eastAsia="Calibri" w:hAnsi="Times New Roman"/>
          <w:sz w:val="28"/>
        </w:rPr>
      </w:pPr>
    </w:p>
    <w:p w:rsidR="00E43273" w:rsidRPr="00E43273" w:rsidRDefault="00E43273" w:rsidP="00E43273">
      <w:pPr>
        <w:tabs>
          <w:tab w:val="left" w:pos="12661"/>
        </w:tabs>
        <w:spacing w:after="0"/>
        <w:jc w:val="right"/>
        <w:rPr>
          <w:rFonts w:ascii="Times New Roman" w:eastAsia="Calibri" w:hAnsi="Times New Roman"/>
          <w:sz w:val="28"/>
        </w:rPr>
      </w:pPr>
    </w:p>
    <w:p w:rsidR="00E43273" w:rsidRPr="00E43273" w:rsidRDefault="00E43273" w:rsidP="00E43273">
      <w:pPr>
        <w:tabs>
          <w:tab w:val="left" w:pos="12661"/>
        </w:tabs>
        <w:spacing w:after="0"/>
        <w:jc w:val="right"/>
        <w:rPr>
          <w:rFonts w:ascii="Times New Roman" w:eastAsia="Calibri" w:hAnsi="Times New Roman"/>
          <w:sz w:val="28"/>
        </w:rPr>
      </w:pPr>
    </w:p>
    <w:p w:rsidR="00E43273" w:rsidRPr="00E43273" w:rsidRDefault="00E43273" w:rsidP="00E43273">
      <w:pPr>
        <w:tabs>
          <w:tab w:val="left" w:pos="12661"/>
        </w:tabs>
        <w:spacing w:after="0"/>
        <w:jc w:val="right"/>
        <w:rPr>
          <w:rFonts w:ascii="Times New Roman" w:eastAsia="Calibri" w:hAnsi="Times New Roman"/>
          <w:sz w:val="28"/>
        </w:rPr>
      </w:pPr>
    </w:p>
    <w:p w:rsidR="00E43273" w:rsidRPr="00E43273" w:rsidRDefault="00E43273" w:rsidP="00E43273">
      <w:pPr>
        <w:tabs>
          <w:tab w:val="left" w:pos="12661"/>
        </w:tabs>
        <w:spacing w:after="0"/>
        <w:jc w:val="right"/>
        <w:rPr>
          <w:rFonts w:ascii="Times New Roman" w:eastAsia="Calibri" w:hAnsi="Times New Roman"/>
          <w:sz w:val="28"/>
        </w:rPr>
      </w:pPr>
    </w:p>
    <w:p w:rsidR="00212037" w:rsidRPr="00E43273" w:rsidRDefault="00212037" w:rsidP="00E43273">
      <w:pPr>
        <w:tabs>
          <w:tab w:val="left" w:pos="12661"/>
        </w:tabs>
        <w:spacing w:after="0"/>
        <w:jc w:val="right"/>
        <w:rPr>
          <w:rFonts w:ascii="Times New Roman" w:eastAsia="Calibri" w:hAnsi="Times New Roman"/>
          <w:sz w:val="28"/>
        </w:rPr>
      </w:pPr>
    </w:p>
    <w:p w:rsidR="009A3103" w:rsidRDefault="00241249" w:rsidP="00241249">
      <w:pPr>
        <w:tabs>
          <w:tab w:val="left" w:pos="3100"/>
        </w:tabs>
        <w:spacing w:after="0" w:line="240" w:lineRule="auto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 xml:space="preserve">                                                                                                                          </w:t>
      </w:r>
      <w:r w:rsidR="00212037">
        <w:rPr>
          <w:rFonts w:ascii="Times New Roman" w:eastAsia="Calibri" w:hAnsi="Times New Roman"/>
          <w:sz w:val="28"/>
        </w:rPr>
        <w:t xml:space="preserve">                               </w:t>
      </w:r>
    </w:p>
    <w:p w:rsidR="009A3103" w:rsidRDefault="009A3103" w:rsidP="00241249">
      <w:pPr>
        <w:tabs>
          <w:tab w:val="left" w:pos="3100"/>
        </w:tabs>
        <w:spacing w:after="0" w:line="240" w:lineRule="auto"/>
        <w:rPr>
          <w:rFonts w:ascii="Times New Roman" w:eastAsia="Calibri" w:hAnsi="Times New Roman"/>
          <w:sz w:val="28"/>
        </w:rPr>
      </w:pPr>
    </w:p>
    <w:p w:rsidR="00E43273" w:rsidRPr="00E43273" w:rsidRDefault="009A3103" w:rsidP="00241249">
      <w:pPr>
        <w:tabs>
          <w:tab w:val="left" w:pos="3100"/>
        </w:tabs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8"/>
        </w:rPr>
        <w:t xml:space="preserve">                                                                                                                                                          </w:t>
      </w:r>
      <w:r w:rsidR="00212037">
        <w:rPr>
          <w:rFonts w:ascii="Times New Roman" w:eastAsia="Calibri" w:hAnsi="Times New Roman"/>
          <w:sz w:val="28"/>
        </w:rPr>
        <w:t xml:space="preserve"> </w:t>
      </w:r>
      <w:r w:rsidR="00E43273" w:rsidRPr="00E432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Приложение №4 к   Постановлению       </w:t>
      </w:r>
    </w:p>
    <w:p w:rsidR="00E43273" w:rsidRPr="00E43273" w:rsidRDefault="00E43273" w:rsidP="00E43273">
      <w:pPr>
        <w:tabs>
          <w:tab w:val="left" w:pos="3100"/>
          <w:tab w:val="left" w:pos="8102"/>
        </w:tabs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32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Администрации  Обоянского района</w:t>
      </w:r>
      <w:r w:rsidRPr="00E432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ab/>
      </w:r>
    </w:p>
    <w:p w:rsidR="00E43273" w:rsidRPr="00E43273" w:rsidRDefault="00E43273" w:rsidP="00E43273">
      <w:pPr>
        <w:tabs>
          <w:tab w:val="left" w:pos="3100"/>
        </w:tabs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32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от </w:t>
      </w:r>
      <w:r w:rsidR="00E9630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12.05.2017</w:t>
      </w:r>
      <w:r w:rsidRPr="00E432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713DE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№ </w:t>
      </w:r>
      <w:r w:rsidR="00E9630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221</w:t>
      </w:r>
      <w:r w:rsidR="00713DE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E43273" w:rsidRPr="00E43273" w:rsidRDefault="00E43273" w:rsidP="00E43273">
      <w:pPr>
        <w:tabs>
          <w:tab w:val="left" w:pos="12661"/>
        </w:tabs>
        <w:spacing w:after="0"/>
        <w:jc w:val="right"/>
        <w:rPr>
          <w:rFonts w:ascii="Times New Roman" w:eastAsia="Calibri" w:hAnsi="Times New Roman"/>
          <w:sz w:val="28"/>
        </w:rPr>
      </w:pPr>
      <w:r w:rsidRPr="00E43273">
        <w:rPr>
          <w:rFonts w:ascii="Times New Roman" w:eastAsia="Calibri" w:hAnsi="Times New Roman"/>
          <w:sz w:val="28"/>
        </w:rPr>
        <w:t xml:space="preserve">    </w:t>
      </w:r>
    </w:p>
    <w:p w:rsidR="00E43273" w:rsidRPr="00E43273" w:rsidRDefault="00E43273" w:rsidP="00E43273">
      <w:pPr>
        <w:tabs>
          <w:tab w:val="left" w:pos="12661"/>
        </w:tabs>
        <w:spacing w:after="0"/>
        <w:rPr>
          <w:rFonts w:ascii="Times New Roman" w:eastAsia="Calibri" w:hAnsi="Times New Roman"/>
          <w:sz w:val="28"/>
        </w:rPr>
      </w:pPr>
      <w:r w:rsidRPr="00E43273">
        <w:rPr>
          <w:rFonts w:ascii="Times New Roman" w:eastAsia="Calibri" w:hAnsi="Times New Roman"/>
          <w:sz w:val="28"/>
        </w:rPr>
        <w:t xml:space="preserve">                                                                                Ресурсное обеспечение</w:t>
      </w:r>
    </w:p>
    <w:p w:rsidR="00E43273" w:rsidRPr="00E43273" w:rsidRDefault="00E43273" w:rsidP="00E43273">
      <w:pPr>
        <w:tabs>
          <w:tab w:val="left" w:pos="12661"/>
        </w:tabs>
        <w:spacing w:after="0"/>
        <w:jc w:val="center"/>
        <w:rPr>
          <w:rFonts w:ascii="Times New Roman" w:eastAsia="Calibri" w:hAnsi="Times New Roman"/>
          <w:sz w:val="28"/>
        </w:rPr>
      </w:pPr>
      <w:r w:rsidRPr="00E43273">
        <w:rPr>
          <w:rFonts w:ascii="Times New Roman" w:eastAsia="Calibri" w:hAnsi="Times New Roman"/>
          <w:sz w:val="28"/>
        </w:rPr>
        <w:t>реализации муниципальной подпрограммы «Экология и чистая вода муниципального образования «Обоянский район» Курской области на 2017-2019 годы»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40"/>
        <w:gridCol w:w="2693"/>
        <w:gridCol w:w="2125"/>
        <w:gridCol w:w="813"/>
        <w:gridCol w:w="8"/>
        <w:gridCol w:w="850"/>
        <w:gridCol w:w="56"/>
        <w:gridCol w:w="1675"/>
        <w:gridCol w:w="992"/>
        <w:gridCol w:w="1682"/>
        <w:gridCol w:w="19"/>
        <w:gridCol w:w="1134"/>
        <w:gridCol w:w="7"/>
        <w:gridCol w:w="38"/>
        <w:gridCol w:w="1093"/>
      </w:tblGrid>
      <w:tr w:rsidR="00E43273" w:rsidRPr="00E43273" w:rsidTr="006E119E">
        <w:trPr>
          <w:trHeight w:val="576"/>
        </w:trPr>
        <w:tc>
          <w:tcPr>
            <w:tcW w:w="1667" w:type="dxa"/>
            <w:vMerge w:val="restart"/>
            <w:shd w:val="clear" w:color="auto" w:fill="auto"/>
          </w:tcPr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статус</w:t>
            </w:r>
          </w:p>
        </w:tc>
        <w:tc>
          <w:tcPr>
            <w:tcW w:w="2833" w:type="dxa"/>
            <w:gridSpan w:val="2"/>
            <w:vMerge w:val="restart"/>
            <w:shd w:val="clear" w:color="auto" w:fill="auto"/>
          </w:tcPr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 ведомственной целевой программы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Ответственный исполнитель, участники</w:t>
            </w:r>
          </w:p>
        </w:tc>
        <w:tc>
          <w:tcPr>
            <w:tcW w:w="4394" w:type="dxa"/>
            <w:gridSpan w:val="6"/>
            <w:shd w:val="clear" w:color="auto" w:fill="auto"/>
          </w:tcPr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73" w:type="dxa"/>
            <w:gridSpan w:val="6"/>
            <w:shd w:val="clear" w:color="auto" w:fill="auto"/>
          </w:tcPr>
          <w:p w:rsidR="00E43273" w:rsidRPr="00E43273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Расходы</w:t>
            </w:r>
          </w:p>
        </w:tc>
      </w:tr>
      <w:tr w:rsidR="00E43273" w:rsidRPr="00E43273" w:rsidTr="006E119E">
        <w:trPr>
          <w:trHeight w:val="2116"/>
        </w:trPr>
        <w:tc>
          <w:tcPr>
            <w:tcW w:w="1667" w:type="dxa"/>
            <w:vMerge/>
            <w:shd w:val="clear" w:color="auto" w:fill="auto"/>
          </w:tcPr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vMerge/>
            <w:shd w:val="clear" w:color="auto" w:fill="auto"/>
          </w:tcPr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shd w:val="clear" w:color="auto" w:fill="auto"/>
          </w:tcPr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E43273">
              <w:rPr>
                <w:rFonts w:ascii="Times New Roman" w:eastAsia="Calibri" w:hAnsi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731" w:type="dxa"/>
            <w:gridSpan w:val="2"/>
            <w:shd w:val="clear" w:color="auto" w:fill="auto"/>
          </w:tcPr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ЦСР</w:t>
            </w:r>
          </w:p>
        </w:tc>
        <w:tc>
          <w:tcPr>
            <w:tcW w:w="992" w:type="dxa"/>
            <w:shd w:val="clear" w:color="auto" w:fill="auto"/>
          </w:tcPr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ВР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 xml:space="preserve">Первый </w:t>
            </w:r>
          </w:p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финансовый год</w:t>
            </w:r>
          </w:p>
        </w:tc>
        <w:tc>
          <w:tcPr>
            <w:tcW w:w="1134" w:type="dxa"/>
            <w:shd w:val="clear" w:color="auto" w:fill="auto"/>
          </w:tcPr>
          <w:p w:rsidR="00E43273" w:rsidRPr="00E43273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Второй год планового периода</w:t>
            </w:r>
          </w:p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shd w:val="clear" w:color="auto" w:fill="auto"/>
          </w:tcPr>
          <w:p w:rsidR="00E43273" w:rsidRPr="00E43273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Третий год планового периода</w:t>
            </w:r>
          </w:p>
        </w:tc>
      </w:tr>
      <w:tr w:rsidR="00E43273" w:rsidRPr="00E43273" w:rsidTr="006E119E">
        <w:trPr>
          <w:trHeight w:val="347"/>
        </w:trPr>
        <w:tc>
          <w:tcPr>
            <w:tcW w:w="1667" w:type="dxa"/>
            <w:shd w:val="clear" w:color="auto" w:fill="auto"/>
          </w:tcPr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2"/>
            <w:shd w:val="clear" w:color="auto" w:fill="auto"/>
          </w:tcPr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shd w:val="clear" w:color="auto" w:fill="auto"/>
          </w:tcPr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731" w:type="dxa"/>
            <w:gridSpan w:val="2"/>
            <w:shd w:val="clear" w:color="auto" w:fill="auto"/>
          </w:tcPr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E43273" w:rsidRPr="00E43273" w:rsidTr="006E119E">
        <w:trPr>
          <w:trHeight w:val="276"/>
        </w:trPr>
        <w:tc>
          <w:tcPr>
            <w:tcW w:w="8352" w:type="dxa"/>
            <w:gridSpan w:val="8"/>
            <w:shd w:val="clear" w:color="auto" w:fill="auto"/>
          </w:tcPr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shd w:val="clear" w:color="auto" w:fill="auto"/>
          </w:tcPr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43273" w:rsidRPr="00E43273" w:rsidRDefault="000B20EB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2073,0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E43273" w:rsidRPr="00E43273" w:rsidTr="00304381">
        <w:trPr>
          <w:trHeight w:val="1823"/>
        </w:trPr>
        <w:tc>
          <w:tcPr>
            <w:tcW w:w="1807" w:type="dxa"/>
            <w:gridSpan w:val="2"/>
            <w:shd w:val="clear" w:color="auto" w:fill="auto"/>
          </w:tcPr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Муниципальная программа</w:t>
            </w:r>
          </w:p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Подпрограмма</w:t>
            </w:r>
          </w:p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«Охрана окружающей среды муниципального образования  «Обоянский  район» Курской области на 2017-2019 годы»</w:t>
            </w:r>
          </w:p>
          <w:p w:rsidR="00E43273" w:rsidRPr="00E43273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 xml:space="preserve">«Экология и чистая вода  муниципального образования  «Обоянский  район» Курской области на 2017-2019 годы» муниципальной </w:t>
            </w:r>
            <w:r w:rsidRPr="00E4327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программы муниципального района «Обоянский район» Курской области «Охрана окружающей среды муниципального образования   «Обоянский район» Курской области на 2017-2019 годы</w:t>
            </w:r>
          </w:p>
          <w:p w:rsidR="00E43273" w:rsidRPr="00E43273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Администрация Обоянского района</w:t>
            </w:r>
          </w:p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E43273" w:rsidRPr="00E43273" w:rsidRDefault="009A310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lastRenderedPageBreak/>
              <w:t>001</w:t>
            </w:r>
          </w:p>
        </w:tc>
        <w:tc>
          <w:tcPr>
            <w:tcW w:w="9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43273" w:rsidRPr="00E43273" w:rsidRDefault="009A310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0502</w:t>
            </w:r>
          </w:p>
        </w:tc>
        <w:tc>
          <w:tcPr>
            <w:tcW w:w="1675" w:type="dxa"/>
            <w:shd w:val="clear" w:color="auto" w:fill="auto"/>
          </w:tcPr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43273" w:rsidRPr="00E43273" w:rsidRDefault="000B20EB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2073,0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 w:rsidRPr="00E43273">
              <w:rPr>
                <w:rFonts w:ascii="Times New Roman" w:eastAsia="Calibri" w:hAnsi="Times New Roman"/>
                <w:sz w:val="28"/>
              </w:rPr>
              <w:t>0,0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 w:rsidRPr="00E43273">
              <w:rPr>
                <w:rFonts w:ascii="Times New Roman" w:eastAsia="Calibri" w:hAnsi="Times New Roman"/>
                <w:sz w:val="28"/>
              </w:rPr>
              <w:t>0,0</w:t>
            </w:r>
          </w:p>
        </w:tc>
      </w:tr>
      <w:tr w:rsidR="00E43273" w:rsidRPr="00E43273" w:rsidTr="001049F5">
        <w:trPr>
          <w:trHeight w:val="67"/>
        </w:trPr>
        <w:tc>
          <w:tcPr>
            <w:tcW w:w="1807" w:type="dxa"/>
            <w:gridSpan w:val="2"/>
            <w:shd w:val="clear" w:color="auto" w:fill="auto"/>
          </w:tcPr>
          <w:p w:rsidR="00E43273" w:rsidRPr="00E43273" w:rsidRDefault="00E43273" w:rsidP="00E43273">
            <w:pPr>
              <w:tabs>
                <w:tab w:val="left" w:pos="939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Основное мероприятие: </w:t>
            </w:r>
          </w:p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04381" w:rsidRPr="009A3103" w:rsidRDefault="009A3103" w:rsidP="009A31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E43273" w:rsidRPr="00E43273">
              <w:rPr>
                <w:rFonts w:ascii="Times New Roman" w:eastAsia="Calibri" w:hAnsi="Times New Roman"/>
                <w:sz w:val="24"/>
                <w:szCs w:val="24"/>
              </w:rPr>
              <w:t>Мероприятия связанные с проведением текущего ремонта объектов водоснабжения муниципальной собственности (ремонт)</w:t>
            </w:r>
          </w:p>
          <w:p w:rsidR="00241249" w:rsidRDefault="009A3103" w:rsidP="00241249">
            <w:pPr>
              <w:pStyle w:val="a6"/>
              <w:tabs>
                <w:tab w:val="left" w:pos="12062"/>
              </w:tabs>
              <w:spacing w:after="0" w:line="240" w:lineRule="auto"/>
              <w:ind w:left="0" w:firstLine="72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241249">
              <w:rPr>
                <w:rFonts w:ascii="Times New Roman" w:eastAsia="Calibri" w:hAnsi="Times New Roman"/>
                <w:sz w:val="24"/>
                <w:szCs w:val="24"/>
              </w:rPr>
              <w:t xml:space="preserve">.1 Текущий ремонт водозаборной скважины в </w:t>
            </w:r>
            <w:proofErr w:type="spellStart"/>
            <w:r w:rsidR="00241249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Start"/>
            <w:r w:rsidR="00241249">
              <w:rPr>
                <w:rFonts w:ascii="Times New Roman" w:eastAsia="Calibri" w:hAnsi="Times New Roman"/>
                <w:sz w:val="24"/>
                <w:szCs w:val="24"/>
              </w:rPr>
              <w:t>.П</w:t>
            </w:r>
            <w:proofErr w:type="gramEnd"/>
            <w:r w:rsidR="00241249">
              <w:rPr>
                <w:rFonts w:ascii="Times New Roman" w:eastAsia="Calibri" w:hAnsi="Times New Roman"/>
                <w:sz w:val="24"/>
                <w:szCs w:val="24"/>
              </w:rPr>
              <w:t>ригородный</w:t>
            </w:r>
            <w:proofErr w:type="spellEnd"/>
            <w:r w:rsidR="00241249">
              <w:rPr>
                <w:rFonts w:ascii="Times New Roman" w:eastAsia="Calibri" w:hAnsi="Times New Roman"/>
                <w:sz w:val="24"/>
                <w:szCs w:val="24"/>
              </w:rPr>
              <w:t xml:space="preserve"> Зоринского сельсовета</w:t>
            </w:r>
          </w:p>
          <w:p w:rsidR="00304381" w:rsidRPr="001049F5" w:rsidRDefault="00304381" w:rsidP="001049F5">
            <w:pPr>
              <w:tabs>
                <w:tab w:val="left" w:pos="1206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12037" w:rsidRPr="001049F5" w:rsidRDefault="009A3103" w:rsidP="001049F5">
            <w:pPr>
              <w:pStyle w:val="a6"/>
              <w:tabs>
                <w:tab w:val="left" w:pos="12062"/>
              </w:tabs>
              <w:spacing w:after="0" w:line="240" w:lineRule="auto"/>
              <w:ind w:left="0" w:firstLine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304381">
              <w:rPr>
                <w:rFonts w:ascii="Times New Roman" w:eastAsia="Calibri" w:hAnsi="Times New Roman"/>
                <w:sz w:val="24"/>
                <w:szCs w:val="24"/>
              </w:rPr>
              <w:t>.2 Текущий ремон</w:t>
            </w:r>
            <w:r w:rsidR="00241249">
              <w:rPr>
                <w:rFonts w:ascii="Times New Roman" w:eastAsia="Calibri" w:hAnsi="Times New Roman"/>
                <w:sz w:val="24"/>
                <w:szCs w:val="24"/>
              </w:rPr>
              <w:t xml:space="preserve">т водонапорной башни в </w:t>
            </w:r>
            <w:proofErr w:type="spellStart"/>
            <w:r w:rsidR="00241249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Start"/>
            <w:r w:rsidR="00241249">
              <w:rPr>
                <w:rFonts w:ascii="Times New Roman" w:eastAsia="Calibri" w:hAnsi="Times New Roman"/>
                <w:sz w:val="24"/>
                <w:szCs w:val="24"/>
              </w:rPr>
              <w:t>.П</w:t>
            </w:r>
            <w:proofErr w:type="gramEnd"/>
            <w:r w:rsidR="00241249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="001049F5">
              <w:rPr>
                <w:rFonts w:ascii="Times New Roman" w:eastAsia="Calibri" w:hAnsi="Times New Roman"/>
                <w:sz w:val="24"/>
                <w:szCs w:val="24"/>
              </w:rPr>
              <w:t>игородный</w:t>
            </w:r>
            <w:proofErr w:type="spellEnd"/>
            <w:r w:rsidR="001049F5">
              <w:rPr>
                <w:rFonts w:ascii="Times New Roman" w:eastAsia="Calibri" w:hAnsi="Times New Roman"/>
                <w:sz w:val="24"/>
                <w:szCs w:val="24"/>
              </w:rPr>
              <w:t xml:space="preserve"> Зоринского сельсовета</w:t>
            </w:r>
          </w:p>
          <w:p w:rsidR="00212037" w:rsidRDefault="009A3103" w:rsidP="00304381">
            <w:pPr>
              <w:pStyle w:val="a6"/>
              <w:tabs>
                <w:tab w:val="left" w:pos="12062"/>
              </w:tabs>
              <w:spacing w:after="0" w:line="240" w:lineRule="auto"/>
              <w:ind w:left="0" w:firstLine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212037">
              <w:rPr>
                <w:rFonts w:ascii="Times New Roman" w:eastAsia="Calibri" w:hAnsi="Times New Roman"/>
                <w:sz w:val="24"/>
                <w:szCs w:val="24"/>
              </w:rPr>
              <w:t xml:space="preserve">.3.Текущий ремонт водонапорной башни  в </w:t>
            </w:r>
            <w:proofErr w:type="spellStart"/>
            <w:r w:rsidR="00212037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proofErr w:type="gramStart"/>
            <w:r w:rsidR="00212037">
              <w:rPr>
                <w:rFonts w:ascii="Times New Roman" w:eastAsia="Calibri" w:hAnsi="Times New Roman"/>
                <w:sz w:val="24"/>
                <w:szCs w:val="24"/>
              </w:rPr>
              <w:t>.З</w:t>
            </w:r>
            <w:proofErr w:type="gramEnd"/>
            <w:r w:rsidR="00212037">
              <w:rPr>
                <w:rFonts w:ascii="Times New Roman" w:eastAsia="Calibri" w:hAnsi="Times New Roman"/>
                <w:sz w:val="24"/>
                <w:szCs w:val="24"/>
              </w:rPr>
              <w:t>нобиловка</w:t>
            </w:r>
            <w:proofErr w:type="spellEnd"/>
            <w:r w:rsidR="00212037">
              <w:rPr>
                <w:rFonts w:ascii="Times New Roman" w:eastAsia="Calibri" w:hAnsi="Times New Roman"/>
                <w:sz w:val="24"/>
                <w:szCs w:val="24"/>
              </w:rPr>
              <w:t xml:space="preserve"> Афанасьевского сельсовета</w:t>
            </w:r>
          </w:p>
          <w:p w:rsidR="00241249" w:rsidRPr="00E43273" w:rsidRDefault="00241249" w:rsidP="003043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E43273" w:rsidRPr="00E43273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 w:rsidRPr="00E43273">
              <w:rPr>
                <w:rFonts w:ascii="Times New Roman" w:eastAsia="Calibri" w:hAnsi="Times New Roman"/>
                <w:sz w:val="28"/>
              </w:rPr>
              <w:t>001</w:t>
            </w:r>
          </w:p>
          <w:p w:rsidR="00E43273" w:rsidRPr="00E43273" w:rsidRDefault="00387620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001</w:t>
            </w:r>
          </w:p>
          <w:p w:rsidR="00E43273" w:rsidRPr="00E43273" w:rsidRDefault="00E43273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  <w:p w:rsidR="00212037" w:rsidRDefault="00212037" w:rsidP="00E43273">
            <w:pPr>
              <w:tabs>
                <w:tab w:val="left" w:pos="12661"/>
              </w:tabs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  <w:p w:rsidR="00304381" w:rsidRDefault="00304381" w:rsidP="00212037">
            <w:pPr>
              <w:rPr>
                <w:rFonts w:ascii="Times New Roman" w:eastAsia="Calibri" w:hAnsi="Times New Roman"/>
                <w:sz w:val="28"/>
              </w:rPr>
            </w:pPr>
          </w:p>
          <w:p w:rsidR="00387620" w:rsidRDefault="00212037" w:rsidP="00387620">
            <w:pPr>
              <w:spacing w:after="0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001</w:t>
            </w:r>
          </w:p>
          <w:p w:rsidR="00387620" w:rsidRDefault="00387620" w:rsidP="00387620">
            <w:pPr>
              <w:spacing w:after="0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001</w:t>
            </w:r>
          </w:p>
          <w:p w:rsidR="00212037" w:rsidRDefault="00212037" w:rsidP="00212037">
            <w:pPr>
              <w:rPr>
                <w:rFonts w:ascii="Times New Roman" w:eastAsia="Calibri" w:hAnsi="Times New Roman"/>
                <w:sz w:val="28"/>
              </w:rPr>
            </w:pPr>
          </w:p>
          <w:p w:rsidR="00212037" w:rsidRDefault="00212037" w:rsidP="00212037">
            <w:pPr>
              <w:rPr>
                <w:rFonts w:ascii="Times New Roman" w:eastAsia="Calibri" w:hAnsi="Times New Roman"/>
                <w:sz w:val="28"/>
              </w:rPr>
            </w:pPr>
          </w:p>
          <w:p w:rsidR="00212037" w:rsidRDefault="00212037" w:rsidP="00387620">
            <w:pPr>
              <w:spacing w:after="0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001</w:t>
            </w:r>
          </w:p>
          <w:p w:rsidR="00387620" w:rsidRDefault="00387620" w:rsidP="00387620">
            <w:pPr>
              <w:spacing w:after="0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001</w:t>
            </w:r>
          </w:p>
          <w:p w:rsidR="00304381" w:rsidRDefault="00304381" w:rsidP="00212037">
            <w:pPr>
              <w:rPr>
                <w:rFonts w:ascii="Times New Roman" w:eastAsia="Calibri" w:hAnsi="Times New Roman"/>
                <w:sz w:val="28"/>
              </w:rPr>
            </w:pPr>
          </w:p>
          <w:p w:rsidR="00212037" w:rsidRPr="00212037" w:rsidRDefault="00212037" w:rsidP="00212037">
            <w:pPr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001</w:t>
            </w:r>
          </w:p>
        </w:tc>
        <w:tc>
          <w:tcPr>
            <w:tcW w:w="914" w:type="dxa"/>
            <w:gridSpan w:val="3"/>
            <w:tcBorders>
              <w:bottom w:val="nil"/>
            </w:tcBorders>
            <w:shd w:val="clear" w:color="auto" w:fill="auto"/>
          </w:tcPr>
          <w:p w:rsidR="00212037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 w:rsidRPr="00E43273">
              <w:rPr>
                <w:rFonts w:ascii="Times New Roman" w:eastAsia="Calibri" w:hAnsi="Times New Roman"/>
                <w:sz w:val="28"/>
              </w:rPr>
              <w:t>0502</w:t>
            </w:r>
          </w:p>
          <w:p w:rsidR="00212037" w:rsidRPr="00212037" w:rsidRDefault="00387620" w:rsidP="00212037">
            <w:pPr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0502</w:t>
            </w:r>
          </w:p>
          <w:p w:rsidR="00304381" w:rsidRDefault="00304381" w:rsidP="00212037">
            <w:pPr>
              <w:rPr>
                <w:rFonts w:ascii="Times New Roman" w:eastAsia="Calibri" w:hAnsi="Times New Roman"/>
                <w:sz w:val="28"/>
              </w:rPr>
            </w:pPr>
          </w:p>
          <w:p w:rsidR="00387620" w:rsidRDefault="00387620" w:rsidP="00387620">
            <w:pPr>
              <w:spacing w:after="0"/>
              <w:rPr>
                <w:rFonts w:ascii="Times New Roman" w:eastAsia="Calibri" w:hAnsi="Times New Roman"/>
                <w:sz w:val="28"/>
              </w:rPr>
            </w:pPr>
          </w:p>
          <w:p w:rsidR="00E43273" w:rsidRDefault="00212037" w:rsidP="00387620">
            <w:pPr>
              <w:spacing w:after="0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0502</w:t>
            </w:r>
          </w:p>
          <w:p w:rsidR="00212037" w:rsidRDefault="00387620" w:rsidP="00387620">
            <w:pPr>
              <w:spacing w:after="0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0502</w:t>
            </w:r>
          </w:p>
          <w:p w:rsidR="00304381" w:rsidRDefault="00304381" w:rsidP="00212037">
            <w:pPr>
              <w:rPr>
                <w:rFonts w:ascii="Times New Roman" w:eastAsia="Calibri" w:hAnsi="Times New Roman"/>
                <w:sz w:val="28"/>
              </w:rPr>
            </w:pPr>
          </w:p>
          <w:p w:rsidR="00387620" w:rsidRDefault="00387620" w:rsidP="00212037">
            <w:pPr>
              <w:rPr>
                <w:rFonts w:ascii="Times New Roman" w:eastAsia="Calibri" w:hAnsi="Times New Roman"/>
                <w:sz w:val="28"/>
              </w:rPr>
            </w:pPr>
          </w:p>
          <w:p w:rsidR="00212037" w:rsidRDefault="00212037" w:rsidP="00387620">
            <w:pPr>
              <w:spacing w:after="0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0502</w:t>
            </w:r>
          </w:p>
          <w:p w:rsidR="00387620" w:rsidRDefault="00387620" w:rsidP="00387620">
            <w:pPr>
              <w:spacing w:after="0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0502</w:t>
            </w:r>
          </w:p>
          <w:p w:rsidR="00304381" w:rsidRDefault="00304381" w:rsidP="00212037">
            <w:pPr>
              <w:rPr>
                <w:rFonts w:ascii="Times New Roman" w:eastAsia="Calibri" w:hAnsi="Times New Roman"/>
                <w:sz w:val="28"/>
              </w:rPr>
            </w:pPr>
          </w:p>
          <w:p w:rsidR="00212037" w:rsidRPr="00212037" w:rsidRDefault="00212037" w:rsidP="00212037">
            <w:pPr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0502</w:t>
            </w:r>
          </w:p>
        </w:tc>
        <w:tc>
          <w:tcPr>
            <w:tcW w:w="1675" w:type="dxa"/>
            <w:shd w:val="clear" w:color="auto" w:fill="auto"/>
          </w:tcPr>
          <w:p w:rsidR="002D0941" w:rsidRDefault="00E43273" w:rsidP="009A310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 w:rsidRPr="00E43273">
              <w:rPr>
                <w:rFonts w:ascii="Times New Roman" w:eastAsia="Calibri" w:hAnsi="Times New Roman"/>
                <w:sz w:val="28"/>
              </w:rPr>
              <w:t>06102</w:t>
            </w:r>
            <w:r w:rsidRPr="00E43273">
              <w:rPr>
                <w:rFonts w:ascii="Times New Roman" w:eastAsia="Calibri" w:hAnsi="Times New Roman"/>
                <w:sz w:val="28"/>
                <w:lang w:val="en-US"/>
              </w:rPr>
              <w:t>S</w:t>
            </w:r>
            <w:r w:rsidRPr="00E43273">
              <w:rPr>
                <w:rFonts w:ascii="Times New Roman" w:eastAsia="Calibri" w:hAnsi="Times New Roman"/>
                <w:sz w:val="28"/>
              </w:rPr>
              <w:t>3430</w:t>
            </w:r>
          </w:p>
          <w:p w:rsidR="002D0941" w:rsidRPr="002D0941" w:rsidRDefault="00387620" w:rsidP="002D0941">
            <w:pPr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0610213430</w:t>
            </w:r>
          </w:p>
          <w:p w:rsidR="002D0941" w:rsidRDefault="002D0941" w:rsidP="002D0941">
            <w:pPr>
              <w:rPr>
                <w:rFonts w:ascii="Times New Roman" w:eastAsia="Calibri" w:hAnsi="Times New Roman"/>
                <w:sz w:val="28"/>
              </w:rPr>
            </w:pPr>
          </w:p>
          <w:p w:rsidR="00387620" w:rsidRDefault="00387620" w:rsidP="002D0941">
            <w:pPr>
              <w:rPr>
                <w:rFonts w:ascii="Times New Roman" w:eastAsia="Calibri" w:hAnsi="Times New Roman"/>
                <w:sz w:val="28"/>
              </w:rPr>
            </w:pPr>
          </w:p>
          <w:p w:rsidR="00E43273" w:rsidRDefault="002D0941" w:rsidP="00387620">
            <w:pPr>
              <w:spacing w:after="0"/>
              <w:rPr>
                <w:rFonts w:ascii="Times New Roman" w:eastAsia="Calibri" w:hAnsi="Times New Roman"/>
                <w:sz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</w:rPr>
              <w:t>06102</w:t>
            </w:r>
            <w:r>
              <w:rPr>
                <w:rFonts w:ascii="Times New Roman" w:eastAsia="Calibri" w:hAnsi="Times New Roman"/>
                <w:sz w:val="28"/>
                <w:lang w:val="en-US"/>
              </w:rPr>
              <w:t>S3430</w:t>
            </w:r>
          </w:p>
          <w:p w:rsidR="002D0941" w:rsidRPr="00387620" w:rsidRDefault="00387620" w:rsidP="00387620">
            <w:pPr>
              <w:spacing w:after="0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0610213430</w:t>
            </w:r>
          </w:p>
          <w:p w:rsidR="00304381" w:rsidRDefault="00304381" w:rsidP="002D0941">
            <w:pPr>
              <w:rPr>
                <w:rFonts w:ascii="Times New Roman" w:eastAsia="Calibri" w:hAnsi="Times New Roman"/>
                <w:sz w:val="28"/>
              </w:rPr>
            </w:pPr>
          </w:p>
          <w:p w:rsidR="00387620" w:rsidRDefault="00387620" w:rsidP="00387620">
            <w:pPr>
              <w:spacing w:after="0"/>
              <w:rPr>
                <w:rFonts w:ascii="Times New Roman" w:eastAsia="Calibri" w:hAnsi="Times New Roman"/>
                <w:sz w:val="28"/>
              </w:rPr>
            </w:pPr>
          </w:p>
          <w:p w:rsidR="002D0941" w:rsidRDefault="002D0941" w:rsidP="00387620">
            <w:pPr>
              <w:spacing w:after="0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  <w:lang w:val="en-US"/>
              </w:rPr>
              <w:t>06102S3430</w:t>
            </w:r>
          </w:p>
          <w:p w:rsidR="00387620" w:rsidRPr="00387620" w:rsidRDefault="00387620" w:rsidP="00387620">
            <w:pPr>
              <w:spacing w:after="0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06102</w:t>
            </w:r>
            <w:r>
              <w:rPr>
                <w:rFonts w:ascii="Times New Roman" w:eastAsia="Calibri" w:hAnsi="Times New Roman"/>
                <w:sz w:val="28"/>
                <w:lang w:val="en-US"/>
              </w:rPr>
              <w:t>S</w:t>
            </w:r>
            <w:r>
              <w:rPr>
                <w:rFonts w:ascii="Times New Roman" w:eastAsia="Calibri" w:hAnsi="Times New Roman"/>
                <w:sz w:val="28"/>
              </w:rPr>
              <w:t>3430</w:t>
            </w:r>
          </w:p>
          <w:p w:rsidR="00304381" w:rsidRDefault="00304381" w:rsidP="002D0941">
            <w:pPr>
              <w:rPr>
                <w:rFonts w:ascii="Times New Roman" w:eastAsia="Calibri" w:hAnsi="Times New Roman"/>
                <w:sz w:val="28"/>
              </w:rPr>
            </w:pPr>
          </w:p>
          <w:p w:rsidR="002D0941" w:rsidRPr="002D0941" w:rsidRDefault="002D0941" w:rsidP="002D0941">
            <w:pPr>
              <w:rPr>
                <w:rFonts w:ascii="Times New Roman" w:eastAsia="Calibri" w:hAnsi="Times New Roman"/>
                <w:sz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lang w:val="en-US"/>
              </w:rPr>
              <w:t>06102S3430</w:t>
            </w:r>
          </w:p>
        </w:tc>
        <w:tc>
          <w:tcPr>
            <w:tcW w:w="992" w:type="dxa"/>
            <w:shd w:val="clear" w:color="auto" w:fill="auto"/>
          </w:tcPr>
          <w:p w:rsidR="00212037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 w:rsidRPr="00E43273">
              <w:rPr>
                <w:rFonts w:ascii="Times New Roman" w:eastAsia="Calibri" w:hAnsi="Times New Roman"/>
                <w:sz w:val="28"/>
              </w:rPr>
              <w:t>200</w:t>
            </w:r>
          </w:p>
          <w:p w:rsidR="00212037" w:rsidRPr="00212037" w:rsidRDefault="00387620" w:rsidP="00212037">
            <w:pPr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200</w:t>
            </w:r>
          </w:p>
          <w:p w:rsidR="00212037" w:rsidRDefault="00212037" w:rsidP="00212037">
            <w:pPr>
              <w:rPr>
                <w:rFonts w:ascii="Times New Roman" w:eastAsia="Calibri" w:hAnsi="Times New Roman"/>
                <w:sz w:val="28"/>
              </w:rPr>
            </w:pPr>
          </w:p>
          <w:p w:rsidR="00387620" w:rsidRDefault="00387620" w:rsidP="00212037">
            <w:pPr>
              <w:rPr>
                <w:rFonts w:ascii="Times New Roman" w:eastAsia="Calibri" w:hAnsi="Times New Roman"/>
                <w:sz w:val="28"/>
              </w:rPr>
            </w:pPr>
          </w:p>
          <w:p w:rsidR="00E43273" w:rsidRDefault="00212037" w:rsidP="00387620">
            <w:pPr>
              <w:spacing w:after="0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200</w:t>
            </w:r>
          </w:p>
          <w:p w:rsidR="00212037" w:rsidRDefault="00387620" w:rsidP="00387620">
            <w:pPr>
              <w:spacing w:after="0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200</w:t>
            </w:r>
          </w:p>
          <w:p w:rsidR="00304381" w:rsidRDefault="00304381" w:rsidP="00212037">
            <w:pPr>
              <w:rPr>
                <w:rFonts w:ascii="Times New Roman" w:eastAsia="Calibri" w:hAnsi="Times New Roman"/>
                <w:sz w:val="28"/>
              </w:rPr>
            </w:pPr>
          </w:p>
          <w:p w:rsidR="00387620" w:rsidRDefault="00387620" w:rsidP="00387620">
            <w:pPr>
              <w:spacing w:after="0"/>
              <w:rPr>
                <w:rFonts w:ascii="Times New Roman" w:eastAsia="Calibri" w:hAnsi="Times New Roman"/>
                <w:sz w:val="28"/>
              </w:rPr>
            </w:pPr>
          </w:p>
          <w:p w:rsidR="00212037" w:rsidRDefault="00212037" w:rsidP="00387620">
            <w:pPr>
              <w:spacing w:after="0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200</w:t>
            </w:r>
          </w:p>
          <w:p w:rsidR="00212037" w:rsidRDefault="00387620" w:rsidP="00387620">
            <w:pPr>
              <w:spacing w:after="0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200</w:t>
            </w:r>
          </w:p>
          <w:p w:rsidR="00387620" w:rsidRDefault="00387620" w:rsidP="00212037">
            <w:pPr>
              <w:rPr>
                <w:rFonts w:ascii="Times New Roman" w:eastAsia="Calibri" w:hAnsi="Times New Roman"/>
                <w:sz w:val="28"/>
              </w:rPr>
            </w:pPr>
          </w:p>
          <w:p w:rsidR="00212037" w:rsidRPr="00212037" w:rsidRDefault="00212037" w:rsidP="00212037">
            <w:pPr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200</w:t>
            </w:r>
          </w:p>
        </w:tc>
        <w:tc>
          <w:tcPr>
            <w:tcW w:w="1682" w:type="dxa"/>
            <w:shd w:val="clear" w:color="auto" w:fill="auto"/>
          </w:tcPr>
          <w:p w:rsidR="00241249" w:rsidRDefault="00387620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907,0</w:t>
            </w:r>
          </w:p>
          <w:p w:rsidR="00241249" w:rsidRDefault="00387620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1166,0</w:t>
            </w:r>
          </w:p>
          <w:p w:rsidR="00241249" w:rsidRDefault="00241249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</w:rPr>
            </w:pPr>
          </w:p>
          <w:p w:rsidR="00163298" w:rsidRDefault="00163298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</w:rPr>
            </w:pPr>
          </w:p>
          <w:p w:rsidR="00304381" w:rsidRDefault="00304381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</w:rPr>
            </w:pPr>
          </w:p>
          <w:p w:rsidR="00387620" w:rsidRDefault="00387620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</w:rPr>
            </w:pPr>
          </w:p>
          <w:p w:rsidR="00241249" w:rsidRDefault="00387620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102,0</w:t>
            </w:r>
          </w:p>
          <w:p w:rsidR="00241249" w:rsidRDefault="00387620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578,0</w:t>
            </w:r>
          </w:p>
          <w:p w:rsidR="00241249" w:rsidRDefault="00241249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</w:rPr>
            </w:pPr>
          </w:p>
          <w:p w:rsidR="00241249" w:rsidRDefault="00241249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</w:rPr>
            </w:pPr>
          </w:p>
          <w:p w:rsidR="00387620" w:rsidRDefault="00387620" w:rsidP="00212037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  <w:p w:rsidR="00387620" w:rsidRDefault="00387620" w:rsidP="00387620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  <w:p w:rsidR="004772D8" w:rsidRDefault="00387620" w:rsidP="00387620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148,1</w:t>
            </w:r>
          </w:p>
          <w:p w:rsidR="00212037" w:rsidRDefault="00387620" w:rsidP="00387620">
            <w:pPr>
              <w:spacing w:after="0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588,0</w:t>
            </w:r>
          </w:p>
          <w:p w:rsidR="00387620" w:rsidRDefault="00387620" w:rsidP="001049F5">
            <w:pPr>
              <w:rPr>
                <w:rFonts w:ascii="Times New Roman" w:eastAsia="Calibri" w:hAnsi="Times New Roman"/>
                <w:sz w:val="28"/>
              </w:rPr>
            </w:pPr>
          </w:p>
          <w:p w:rsidR="00E43273" w:rsidRPr="00212037" w:rsidRDefault="00387620" w:rsidP="00212037">
            <w:pPr>
              <w:jc w:val="center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656,9</w:t>
            </w:r>
          </w:p>
        </w:tc>
        <w:tc>
          <w:tcPr>
            <w:tcW w:w="1198" w:type="dxa"/>
            <w:gridSpan w:val="4"/>
            <w:shd w:val="clear" w:color="auto" w:fill="auto"/>
          </w:tcPr>
          <w:p w:rsidR="00E43273" w:rsidRDefault="00212037" w:rsidP="00212037">
            <w:pPr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-</w:t>
            </w:r>
          </w:p>
          <w:p w:rsidR="00212037" w:rsidRDefault="00212037" w:rsidP="00212037">
            <w:pPr>
              <w:rPr>
                <w:rFonts w:ascii="Times New Roman" w:eastAsia="Calibri" w:hAnsi="Times New Roman"/>
                <w:sz w:val="28"/>
              </w:rPr>
            </w:pPr>
          </w:p>
          <w:p w:rsidR="00212037" w:rsidRDefault="00212037" w:rsidP="00212037">
            <w:pPr>
              <w:rPr>
                <w:rFonts w:ascii="Times New Roman" w:eastAsia="Calibri" w:hAnsi="Times New Roman"/>
                <w:sz w:val="28"/>
              </w:rPr>
            </w:pPr>
          </w:p>
          <w:p w:rsidR="00212037" w:rsidRDefault="00212037" w:rsidP="00212037">
            <w:pPr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-</w:t>
            </w:r>
          </w:p>
          <w:p w:rsidR="00212037" w:rsidRDefault="00212037" w:rsidP="00212037">
            <w:pPr>
              <w:rPr>
                <w:rFonts w:ascii="Times New Roman" w:eastAsia="Calibri" w:hAnsi="Times New Roman"/>
                <w:sz w:val="28"/>
              </w:rPr>
            </w:pPr>
          </w:p>
          <w:p w:rsidR="00212037" w:rsidRPr="00212037" w:rsidRDefault="00212037" w:rsidP="00212037">
            <w:pPr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-</w:t>
            </w:r>
          </w:p>
        </w:tc>
        <w:tc>
          <w:tcPr>
            <w:tcW w:w="1093" w:type="dxa"/>
            <w:shd w:val="clear" w:color="auto" w:fill="auto"/>
          </w:tcPr>
          <w:p w:rsidR="00E43273" w:rsidRDefault="00212037" w:rsidP="00212037">
            <w:pPr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-</w:t>
            </w:r>
          </w:p>
          <w:p w:rsidR="00212037" w:rsidRDefault="00212037" w:rsidP="00212037">
            <w:pPr>
              <w:rPr>
                <w:rFonts w:ascii="Times New Roman" w:eastAsia="Calibri" w:hAnsi="Times New Roman"/>
                <w:sz w:val="28"/>
              </w:rPr>
            </w:pPr>
          </w:p>
          <w:p w:rsidR="00212037" w:rsidRDefault="00212037" w:rsidP="00212037">
            <w:pPr>
              <w:rPr>
                <w:rFonts w:ascii="Times New Roman" w:eastAsia="Calibri" w:hAnsi="Times New Roman"/>
                <w:sz w:val="28"/>
              </w:rPr>
            </w:pPr>
          </w:p>
          <w:p w:rsidR="00212037" w:rsidRDefault="00212037" w:rsidP="00212037">
            <w:pPr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-</w:t>
            </w:r>
          </w:p>
          <w:p w:rsidR="00212037" w:rsidRDefault="00212037" w:rsidP="00212037">
            <w:pPr>
              <w:rPr>
                <w:rFonts w:ascii="Times New Roman" w:eastAsia="Calibri" w:hAnsi="Times New Roman"/>
                <w:sz w:val="28"/>
              </w:rPr>
            </w:pPr>
          </w:p>
          <w:p w:rsidR="00212037" w:rsidRPr="00212037" w:rsidRDefault="00212037" w:rsidP="00212037">
            <w:pPr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-</w:t>
            </w:r>
          </w:p>
        </w:tc>
      </w:tr>
    </w:tbl>
    <w:p w:rsidR="00241249" w:rsidRDefault="00E43273" w:rsidP="00E43273">
      <w:pPr>
        <w:tabs>
          <w:tab w:val="left" w:pos="3100"/>
        </w:tabs>
        <w:spacing w:after="0" w:line="240" w:lineRule="auto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</w:p>
    <w:p w:rsidR="00E43273" w:rsidRPr="001049F5" w:rsidRDefault="001049F5" w:rsidP="00E43273">
      <w:pPr>
        <w:tabs>
          <w:tab w:val="left" w:pos="3100"/>
        </w:tabs>
        <w:spacing w:after="0" w:line="240" w:lineRule="auto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</w:t>
      </w:r>
      <w:r w:rsidR="00E43273" w:rsidRPr="00E432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Приложение №5</w:t>
      </w:r>
    </w:p>
    <w:p w:rsidR="00E43273" w:rsidRPr="00E43273" w:rsidRDefault="00E43273" w:rsidP="00E43273">
      <w:pPr>
        <w:tabs>
          <w:tab w:val="left" w:pos="3100"/>
        </w:tabs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32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   Постановлению       </w:t>
      </w:r>
    </w:p>
    <w:p w:rsidR="00E43273" w:rsidRPr="00E43273" w:rsidRDefault="00E43273" w:rsidP="00E43273">
      <w:pPr>
        <w:tabs>
          <w:tab w:val="left" w:pos="3100"/>
          <w:tab w:val="left" w:pos="8102"/>
        </w:tabs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32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Администрации  Обоянского района</w:t>
      </w:r>
      <w:r w:rsidRPr="00E432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ab/>
      </w:r>
    </w:p>
    <w:p w:rsidR="00E43273" w:rsidRPr="00E43273" w:rsidRDefault="00E43273" w:rsidP="00E43273">
      <w:pPr>
        <w:tabs>
          <w:tab w:val="left" w:pos="3100"/>
        </w:tabs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32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от  </w:t>
      </w:r>
      <w:r w:rsidR="00E9630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12.05.2017 </w:t>
      </w:r>
      <w:r w:rsidR="00713DE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E432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№ </w:t>
      </w:r>
      <w:r w:rsidR="00E9630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221</w:t>
      </w:r>
    </w:p>
    <w:p w:rsidR="00E43273" w:rsidRPr="00E43273" w:rsidRDefault="00E43273" w:rsidP="00E43273">
      <w:pPr>
        <w:tabs>
          <w:tab w:val="left" w:pos="12661"/>
        </w:tabs>
        <w:spacing w:after="0"/>
        <w:rPr>
          <w:rFonts w:ascii="Times New Roman" w:eastAsia="Calibri" w:hAnsi="Times New Roman"/>
          <w:sz w:val="28"/>
        </w:rPr>
      </w:pPr>
    </w:p>
    <w:p w:rsidR="00E43273" w:rsidRPr="00E43273" w:rsidRDefault="00E43273" w:rsidP="00E43273">
      <w:pPr>
        <w:spacing w:after="0" w:line="240" w:lineRule="auto"/>
        <w:ind w:right="-5" w:firstLine="708"/>
        <w:jc w:val="both"/>
        <w:rPr>
          <w:rFonts w:ascii="Times New Roman" w:eastAsia="Calibri" w:hAnsi="Times New Roman"/>
          <w:sz w:val="28"/>
          <w:lang w:eastAsia="ru-RU"/>
        </w:rPr>
      </w:pPr>
      <w:proofErr w:type="gramStart"/>
      <w:r w:rsidRPr="00E43273">
        <w:rPr>
          <w:rFonts w:ascii="Times New Roman" w:eastAsia="Calibri" w:hAnsi="Times New Roman"/>
          <w:sz w:val="28"/>
        </w:rPr>
        <w:t>Ресурсное обеспечение и прогнозная (справочная) оценка расходов бюджета    муниципального района на реализацию целей</w:t>
      </w:r>
      <w:r w:rsidRPr="00E43273">
        <w:rPr>
          <w:rFonts w:ascii="Times New Roman" w:eastAsia="Calibri" w:hAnsi="Times New Roman"/>
          <w:sz w:val="28"/>
          <w:lang w:eastAsia="ru-RU"/>
        </w:rPr>
        <w:t xml:space="preserve"> подпрограмму «Экология и чистая вода муниципального образования  «Обоянский район» Курской области на 2017-2019 годы» муниципальной программы муниципального района «Обоянский район» Курской области  «Охрана окружающей среды в муниципального образования «Обоянский район» Курской области на 2017-2019 годы».</w:t>
      </w:r>
      <w:proofErr w:type="gramEnd"/>
    </w:p>
    <w:p w:rsidR="00E43273" w:rsidRPr="00E43273" w:rsidRDefault="00241249" w:rsidP="00241249">
      <w:pPr>
        <w:tabs>
          <w:tab w:val="left" w:pos="12661"/>
        </w:tabs>
        <w:spacing w:after="0"/>
        <w:jc w:val="center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 xml:space="preserve">   (</w:t>
      </w:r>
      <w:proofErr w:type="spellStart"/>
      <w:r>
        <w:rPr>
          <w:rFonts w:ascii="Times New Roman" w:eastAsia="Calibri" w:hAnsi="Times New Roman"/>
          <w:sz w:val="28"/>
        </w:rPr>
        <w:t>тыс</w:t>
      </w:r>
      <w:proofErr w:type="gramStart"/>
      <w:r>
        <w:rPr>
          <w:rFonts w:ascii="Times New Roman" w:eastAsia="Calibri" w:hAnsi="Times New Roman"/>
          <w:sz w:val="28"/>
        </w:rPr>
        <w:t>.р</w:t>
      </w:r>
      <w:proofErr w:type="gramEnd"/>
      <w:r>
        <w:rPr>
          <w:rFonts w:ascii="Times New Roman" w:eastAsia="Calibri" w:hAnsi="Times New Roman"/>
          <w:sz w:val="28"/>
        </w:rPr>
        <w:t>уб</w:t>
      </w:r>
      <w:proofErr w:type="spellEnd"/>
      <w:r>
        <w:rPr>
          <w:rFonts w:ascii="Times New Roman" w:eastAsia="Calibri" w:hAnsi="Times New Roman"/>
          <w:sz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402"/>
        <w:gridCol w:w="2410"/>
        <w:gridCol w:w="3118"/>
        <w:gridCol w:w="1868"/>
        <w:gridCol w:w="1889"/>
      </w:tblGrid>
      <w:tr w:rsidR="00E43273" w:rsidRPr="00E43273" w:rsidTr="006E119E">
        <w:trPr>
          <w:trHeight w:val="908"/>
        </w:trPr>
        <w:tc>
          <w:tcPr>
            <w:tcW w:w="1951" w:type="dxa"/>
            <w:shd w:val="clear" w:color="auto" w:fill="auto"/>
            <w:vAlign w:val="center"/>
          </w:tcPr>
          <w:p w:rsidR="00E43273" w:rsidRPr="00E43273" w:rsidRDefault="00E43273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статус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3273" w:rsidRPr="00E43273" w:rsidRDefault="00E43273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3273" w:rsidRPr="00E43273" w:rsidRDefault="00E43273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Расходы</w:t>
            </w:r>
          </w:p>
        </w:tc>
        <w:tc>
          <w:tcPr>
            <w:tcW w:w="3757" w:type="dxa"/>
            <w:gridSpan w:val="2"/>
            <w:shd w:val="clear" w:color="auto" w:fill="auto"/>
          </w:tcPr>
          <w:p w:rsidR="00E43273" w:rsidRPr="00E43273" w:rsidRDefault="00E43273" w:rsidP="00E43273">
            <w:pPr>
              <w:spacing w:after="0" w:line="240" w:lineRule="auto"/>
              <w:rPr>
                <w:rFonts w:ascii="Calibri" w:eastAsia="Calibri" w:hAnsi="Calibri" w:cs="Calibri"/>
                <w:szCs w:val="22"/>
              </w:rPr>
            </w:pPr>
          </w:p>
        </w:tc>
      </w:tr>
      <w:tr w:rsidR="00E43273" w:rsidRPr="00E43273" w:rsidTr="006E119E">
        <w:trPr>
          <w:trHeight w:val="371"/>
        </w:trPr>
        <w:tc>
          <w:tcPr>
            <w:tcW w:w="1951" w:type="dxa"/>
            <w:shd w:val="clear" w:color="auto" w:fill="auto"/>
            <w:vAlign w:val="center"/>
          </w:tcPr>
          <w:p w:rsidR="00E43273" w:rsidRPr="00E43273" w:rsidRDefault="00E43273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3273" w:rsidRPr="00E43273" w:rsidRDefault="00E43273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43273" w:rsidRPr="00E43273" w:rsidRDefault="00E43273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43273" w:rsidRPr="00E43273" w:rsidRDefault="00E43273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868" w:type="dxa"/>
            <w:shd w:val="clear" w:color="auto" w:fill="auto"/>
          </w:tcPr>
          <w:p w:rsidR="00E43273" w:rsidRPr="00E43273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889" w:type="dxa"/>
            <w:shd w:val="clear" w:color="auto" w:fill="auto"/>
          </w:tcPr>
          <w:p w:rsidR="00E43273" w:rsidRPr="00E43273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Третий год планового периода</w:t>
            </w:r>
          </w:p>
        </w:tc>
      </w:tr>
      <w:tr w:rsidR="00E43273" w:rsidRPr="00E43273" w:rsidTr="00387620">
        <w:trPr>
          <w:trHeight w:val="321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E43273" w:rsidRPr="00E43273" w:rsidRDefault="00E43273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Муниципальная программа</w:t>
            </w:r>
          </w:p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E43273" w:rsidRPr="00E43273" w:rsidRDefault="00E43273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 xml:space="preserve">«Охрана окружающей среды муниципального образования  «Обоянский район» Курской области на 2017-2019 годы»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3273" w:rsidRPr="00E43273" w:rsidRDefault="00E43273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Всего: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273" w:rsidRPr="00E43273" w:rsidRDefault="000B20EB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2073,0</w:t>
            </w:r>
          </w:p>
        </w:tc>
        <w:tc>
          <w:tcPr>
            <w:tcW w:w="1868" w:type="dxa"/>
            <w:shd w:val="clear" w:color="auto" w:fill="auto"/>
          </w:tcPr>
          <w:p w:rsidR="00E43273" w:rsidRPr="00E43273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1889" w:type="dxa"/>
            <w:shd w:val="clear" w:color="auto" w:fill="auto"/>
          </w:tcPr>
          <w:p w:rsidR="00E43273" w:rsidRPr="00E43273" w:rsidRDefault="00E43273" w:rsidP="00E432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E43273" w:rsidRPr="00E43273" w:rsidTr="00387620">
        <w:trPr>
          <w:trHeight w:val="1757"/>
        </w:trPr>
        <w:tc>
          <w:tcPr>
            <w:tcW w:w="1951" w:type="dxa"/>
            <w:vMerge/>
            <w:shd w:val="clear" w:color="auto" w:fill="auto"/>
            <w:vAlign w:val="center"/>
          </w:tcPr>
          <w:p w:rsidR="00E43273" w:rsidRPr="00E43273" w:rsidRDefault="00E43273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E43273" w:rsidRPr="00E43273" w:rsidRDefault="00E43273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87620" w:rsidRDefault="00E43273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Муниципальный район</w:t>
            </w:r>
          </w:p>
          <w:p w:rsidR="00387620" w:rsidRDefault="00387620" w:rsidP="0038762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387620" w:rsidRDefault="00387620" w:rsidP="0038762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  <w:vAlign w:val="center"/>
          </w:tcPr>
          <w:p w:rsidR="00387620" w:rsidRDefault="00387620" w:rsidP="00387620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907,0</w:t>
            </w:r>
          </w:p>
          <w:p w:rsidR="00387620" w:rsidRPr="00387620" w:rsidRDefault="00387620" w:rsidP="0038762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387620" w:rsidRDefault="00387620" w:rsidP="0038762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1166,0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43273" w:rsidRPr="00E43273" w:rsidTr="00387620">
        <w:trPr>
          <w:trHeight w:val="1682"/>
        </w:trPr>
        <w:tc>
          <w:tcPr>
            <w:tcW w:w="1951" w:type="dxa"/>
            <w:shd w:val="clear" w:color="auto" w:fill="auto"/>
            <w:vAlign w:val="center"/>
          </w:tcPr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t>Подпрограмма</w:t>
            </w:r>
          </w:p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387620" w:rsidP="00E432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Мероприятие 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43273" w:rsidRPr="00E43273" w:rsidRDefault="00E43273" w:rsidP="00304381">
            <w:pPr>
              <w:tabs>
                <w:tab w:val="left" w:pos="939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«Экология и чистая вода муниципального образования  «Обоянский район» Курской области на 2017-2019 годы» муниципальной программы муниципального района «Обоянский район» Курской области «Охрана окружающей среды муниципального образования   «Обоянский район» Курской области на </w:t>
            </w:r>
            <w:r w:rsidRPr="00E4327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2017-2019 годы</w:t>
            </w:r>
          </w:p>
          <w:p w:rsidR="00E43273" w:rsidRPr="00E43273" w:rsidRDefault="00E43273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tabs>
                <w:tab w:val="left" w:pos="939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tabs>
                <w:tab w:val="left" w:pos="939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tabs>
                <w:tab w:val="left" w:pos="939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304381">
            <w:pPr>
              <w:tabs>
                <w:tab w:val="left" w:pos="939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E43273">
              <w:rPr>
                <w:rFonts w:ascii="Times New Roman" w:eastAsia="Calibri" w:hAnsi="Times New Roman"/>
                <w:sz w:val="24"/>
                <w:szCs w:val="24"/>
              </w:rPr>
              <w:t>Мероприятия</w:t>
            </w:r>
            <w:proofErr w:type="gramEnd"/>
            <w:r w:rsidRPr="00E43273">
              <w:rPr>
                <w:rFonts w:ascii="Times New Roman" w:eastAsia="Calibri" w:hAnsi="Times New Roman"/>
                <w:sz w:val="24"/>
                <w:szCs w:val="24"/>
              </w:rPr>
              <w:t xml:space="preserve"> связанные с проведением текущего ремонта объектов водоснабжения муниципальной собственности (ремонт)</w:t>
            </w:r>
          </w:p>
          <w:p w:rsidR="00E43273" w:rsidRPr="00E43273" w:rsidRDefault="00E43273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7620" w:rsidRDefault="00387620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7620" w:rsidRPr="00387620" w:rsidRDefault="00387620" w:rsidP="0038762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387620" w:rsidRDefault="00E43273" w:rsidP="0038762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43273" w:rsidRPr="00E43273" w:rsidRDefault="00E43273" w:rsidP="00E43273">
            <w:pPr>
              <w:tabs>
                <w:tab w:val="left" w:pos="939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327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Муниципальный район</w:t>
            </w:r>
          </w:p>
          <w:p w:rsidR="00E43273" w:rsidRPr="00E43273" w:rsidRDefault="00E43273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7620" w:rsidRDefault="00387620" w:rsidP="00387620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Областной бюджет</w:t>
            </w:r>
          </w:p>
          <w:p w:rsidR="00387620" w:rsidRDefault="00387620" w:rsidP="00387620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7620" w:rsidRDefault="00387620" w:rsidP="00387620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7620" w:rsidRDefault="00387620" w:rsidP="00387620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7620" w:rsidRDefault="00387620" w:rsidP="00387620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7620" w:rsidRDefault="00387620" w:rsidP="00387620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7620" w:rsidRDefault="00387620" w:rsidP="00387620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7620" w:rsidRDefault="00387620" w:rsidP="00387620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7620" w:rsidRDefault="00387620" w:rsidP="00387620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7620" w:rsidRDefault="00387620" w:rsidP="00387620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7620" w:rsidRDefault="00387620" w:rsidP="00387620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7620" w:rsidRDefault="00387620" w:rsidP="00387620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7620" w:rsidRDefault="00387620" w:rsidP="00387620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7620" w:rsidRDefault="00387620" w:rsidP="00A77A86">
            <w:pPr>
              <w:tabs>
                <w:tab w:val="left" w:pos="939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Муниципальный район</w:t>
            </w:r>
          </w:p>
          <w:p w:rsidR="00387620" w:rsidRDefault="00387620" w:rsidP="00387620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7620" w:rsidRDefault="00387620" w:rsidP="00387620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7620" w:rsidRPr="00E43273" w:rsidRDefault="00387620" w:rsidP="00387620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Областной бюджет</w:t>
            </w:r>
          </w:p>
          <w:p w:rsidR="00E43273" w:rsidRPr="00E43273" w:rsidRDefault="00E43273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tabs>
                <w:tab w:val="left" w:pos="939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center"/>
          </w:tcPr>
          <w:p w:rsidR="00E43273" w:rsidRPr="00E43273" w:rsidRDefault="00E43273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387620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907,0</w:t>
            </w:r>
          </w:p>
          <w:p w:rsidR="00E43273" w:rsidRPr="00E43273" w:rsidRDefault="00E43273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387620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1166,0</w:t>
            </w:r>
          </w:p>
          <w:p w:rsidR="00E43273" w:rsidRPr="00E43273" w:rsidRDefault="00E43273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A77A86" w:rsidP="00A77A86">
            <w:pPr>
              <w:tabs>
                <w:tab w:val="left" w:pos="939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</w:t>
            </w:r>
            <w:r w:rsidR="00387620">
              <w:rPr>
                <w:rFonts w:ascii="Times New Roman" w:eastAsia="Calibri" w:hAnsi="Times New Roman"/>
                <w:sz w:val="24"/>
                <w:szCs w:val="24"/>
              </w:rPr>
              <w:t>907,0</w:t>
            </w:r>
          </w:p>
          <w:p w:rsidR="00E43273" w:rsidRPr="00E43273" w:rsidRDefault="00E43273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A77A86" w:rsidRDefault="00387620" w:rsidP="00A77A86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1166,0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38762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7620" w:rsidRPr="00E43273" w:rsidRDefault="00387620" w:rsidP="0038762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="00E43273" w:rsidRPr="00E43273" w:rsidRDefault="00E43273" w:rsidP="00E432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3273" w:rsidRPr="00E43273" w:rsidRDefault="00E43273" w:rsidP="00E4327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E43273" w:rsidRPr="00E43273" w:rsidRDefault="00E43273" w:rsidP="00241249">
      <w:pPr>
        <w:tabs>
          <w:tab w:val="left" w:pos="9396"/>
        </w:tabs>
        <w:spacing w:after="0"/>
        <w:rPr>
          <w:rFonts w:ascii="Times New Roman" w:eastAsia="Calibri" w:hAnsi="Times New Roman"/>
          <w:sz w:val="28"/>
        </w:rPr>
      </w:pPr>
    </w:p>
    <w:sectPr w:rsidR="00E43273" w:rsidRPr="00E43273" w:rsidSect="0040597C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E26FD"/>
    <w:multiLevelType w:val="multilevel"/>
    <w:tmpl w:val="F7260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8D36AE4"/>
    <w:multiLevelType w:val="multilevel"/>
    <w:tmpl w:val="F6CA6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EB1EC2"/>
    <w:multiLevelType w:val="hybridMultilevel"/>
    <w:tmpl w:val="A59CE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77060"/>
    <w:multiLevelType w:val="hybridMultilevel"/>
    <w:tmpl w:val="F4761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44088"/>
    <w:multiLevelType w:val="multilevel"/>
    <w:tmpl w:val="AE4C2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F28"/>
    <w:rsid w:val="000030E3"/>
    <w:rsid w:val="00020E95"/>
    <w:rsid w:val="0004567C"/>
    <w:rsid w:val="00063E0F"/>
    <w:rsid w:val="00067A89"/>
    <w:rsid w:val="00085FDF"/>
    <w:rsid w:val="00093C84"/>
    <w:rsid w:val="000B20EB"/>
    <w:rsid w:val="000B478A"/>
    <w:rsid w:val="000C43A2"/>
    <w:rsid w:val="000D51C1"/>
    <w:rsid w:val="001049F5"/>
    <w:rsid w:val="00112F28"/>
    <w:rsid w:val="0014692E"/>
    <w:rsid w:val="00163298"/>
    <w:rsid w:val="00177FE3"/>
    <w:rsid w:val="001D7AB7"/>
    <w:rsid w:val="00212037"/>
    <w:rsid w:val="00215EC3"/>
    <w:rsid w:val="00241249"/>
    <w:rsid w:val="0024195C"/>
    <w:rsid w:val="00285B6D"/>
    <w:rsid w:val="002D0941"/>
    <w:rsid w:val="002D1CC9"/>
    <w:rsid w:val="00304381"/>
    <w:rsid w:val="00304E38"/>
    <w:rsid w:val="00311A7B"/>
    <w:rsid w:val="00346603"/>
    <w:rsid w:val="00387620"/>
    <w:rsid w:val="003B426A"/>
    <w:rsid w:val="003B66EA"/>
    <w:rsid w:val="003C088D"/>
    <w:rsid w:val="003C45A3"/>
    <w:rsid w:val="0040485C"/>
    <w:rsid w:val="0040597C"/>
    <w:rsid w:val="00413991"/>
    <w:rsid w:val="004428E7"/>
    <w:rsid w:val="00446F02"/>
    <w:rsid w:val="00450B23"/>
    <w:rsid w:val="004629A0"/>
    <w:rsid w:val="004772D8"/>
    <w:rsid w:val="0049044E"/>
    <w:rsid w:val="004A58BB"/>
    <w:rsid w:val="004C34C4"/>
    <w:rsid w:val="004C5B37"/>
    <w:rsid w:val="00511177"/>
    <w:rsid w:val="005149ED"/>
    <w:rsid w:val="00544A2D"/>
    <w:rsid w:val="00545A1C"/>
    <w:rsid w:val="005967A7"/>
    <w:rsid w:val="005A758E"/>
    <w:rsid w:val="005D7B3A"/>
    <w:rsid w:val="005F0529"/>
    <w:rsid w:val="0061087F"/>
    <w:rsid w:val="0062668B"/>
    <w:rsid w:val="00672700"/>
    <w:rsid w:val="00677694"/>
    <w:rsid w:val="00682E92"/>
    <w:rsid w:val="00684EAE"/>
    <w:rsid w:val="00691FE3"/>
    <w:rsid w:val="006C7A67"/>
    <w:rsid w:val="006E119E"/>
    <w:rsid w:val="006F704B"/>
    <w:rsid w:val="00713DEE"/>
    <w:rsid w:val="00714F4B"/>
    <w:rsid w:val="00767394"/>
    <w:rsid w:val="0077407E"/>
    <w:rsid w:val="00786380"/>
    <w:rsid w:val="007B3585"/>
    <w:rsid w:val="007B4EC7"/>
    <w:rsid w:val="007E7379"/>
    <w:rsid w:val="007F0086"/>
    <w:rsid w:val="0084038E"/>
    <w:rsid w:val="0085185E"/>
    <w:rsid w:val="00880831"/>
    <w:rsid w:val="008834A4"/>
    <w:rsid w:val="0089104D"/>
    <w:rsid w:val="00897AB0"/>
    <w:rsid w:val="008A5004"/>
    <w:rsid w:val="008B268F"/>
    <w:rsid w:val="008D0C4D"/>
    <w:rsid w:val="008F418A"/>
    <w:rsid w:val="00904890"/>
    <w:rsid w:val="00913F48"/>
    <w:rsid w:val="00952F08"/>
    <w:rsid w:val="00952FE8"/>
    <w:rsid w:val="009530FB"/>
    <w:rsid w:val="00953AC9"/>
    <w:rsid w:val="00963A0A"/>
    <w:rsid w:val="009A3103"/>
    <w:rsid w:val="009B3348"/>
    <w:rsid w:val="009C6EF0"/>
    <w:rsid w:val="009D07DA"/>
    <w:rsid w:val="009D25F2"/>
    <w:rsid w:val="009E101F"/>
    <w:rsid w:val="009F2A43"/>
    <w:rsid w:val="009F448D"/>
    <w:rsid w:val="00A179B9"/>
    <w:rsid w:val="00A35D6D"/>
    <w:rsid w:val="00A61779"/>
    <w:rsid w:val="00A63E73"/>
    <w:rsid w:val="00A77A86"/>
    <w:rsid w:val="00AB4018"/>
    <w:rsid w:val="00AB70E3"/>
    <w:rsid w:val="00AD351C"/>
    <w:rsid w:val="00AD5D12"/>
    <w:rsid w:val="00AF54A7"/>
    <w:rsid w:val="00AF6ECD"/>
    <w:rsid w:val="00B26354"/>
    <w:rsid w:val="00B34572"/>
    <w:rsid w:val="00B40F3F"/>
    <w:rsid w:val="00B43403"/>
    <w:rsid w:val="00B640CC"/>
    <w:rsid w:val="00B80107"/>
    <w:rsid w:val="00B81D69"/>
    <w:rsid w:val="00BA64F7"/>
    <w:rsid w:val="00BE0790"/>
    <w:rsid w:val="00BE1EFB"/>
    <w:rsid w:val="00C17705"/>
    <w:rsid w:val="00C636D1"/>
    <w:rsid w:val="00C75879"/>
    <w:rsid w:val="00C950E0"/>
    <w:rsid w:val="00CB08C1"/>
    <w:rsid w:val="00CC35D8"/>
    <w:rsid w:val="00CF69D9"/>
    <w:rsid w:val="00D200DB"/>
    <w:rsid w:val="00D55685"/>
    <w:rsid w:val="00D65976"/>
    <w:rsid w:val="00D71206"/>
    <w:rsid w:val="00D8285B"/>
    <w:rsid w:val="00D861F0"/>
    <w:rsid w:val="00DB063B"/>
    <w:rsid w:val="00DD167E"/>
    <w:rsid w:val="00DE68BB"/>
    <w:rsid w:val="00E049F4"/>
    <w:rsid w:val="00E15A93"/>
    <w:rsid w:val="00E43273"/>
    <w:rsid w:val="00E47040"/>
    <w:rsid w:val="00E53F62"/>
    <w:rsid w:val="00E96301"/>
    <w:rsid w:val="00EE515F"/>
    <w:rsid w:val="00F42024"/>
    <w:rsid w:val="00F43CEE"/>
    <w:rsid w:val="00FA1708"/>
    <w:rsid w:val="00FA7CB1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12F28"/>
  </w:style>
  <w:style w:type="paragraph" w:styleId="a3">
    <w:name w:val="Normal (Web)"/>
    <w:basedOn w:val="a"/>
    <w:uiPriority w:val="99"/>
    <w:unhideWhenUsed/>
    <w:rsid w:val="00112F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2F28"/>
    <w:rPr>
      <w:b/>
      <w:bCs/>
    </w:rPr>
  </w:style>
  <w:style w:type="character" w:customStyle="1" w:styleId="apple-converted-space">
    <w:name w:val="apple-converted-space"/>
    <w:basedOn w:val="a0"/>
    <w:rsid w:val="00112F28"/>
  </w:style>
  <w:style w:type="character" w:customStyle="1" w:styleId="highlighted">
    <w:name w:val="highlighted"/>
    <w:basedOn w:val="a0"/>
    <w:rsid w:val="00112F28"/>
  </w:style>
  <w:style w:type="paragraph" w:customStyle="1" w:styleId="a00">
    <w:name w:val="a0"/>
    <w:basedOn w:val="a"/>
    <w:rsid w:val="00112F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26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2F0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4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48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12F28"/>
  </w:style>
  <w:style w:type="paragraph" w:styleId="a3">
    <w:name w:val="Normal (Web)"/>
    <w:basedOn w:val="a"/>
    <w:uiPriority w:val="99"/>
    <w:unhideWhenUsed/>
    <w:rsid w:val="00112F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2F28"/>
    <w:rPr>
      <w:b/>
      <w:bCs/>
    </w:rPr>
  </w:style>
  <w:style w:type="character" w:customStyle="1" w:styleId="apple-converted-space">
    <w:name w:val="apple-converted-space"/>
    <w:basedOn w:val="a0"/>
    <w:rsid w:val="00112F28"/>
  </w:style>
  <w:style w:type="character" w:customStyle="1" w:styleId="highlighted">
    <w:name w:val="highlighted"/>
    <w:basedOn w:val="a0"/>
    <w:rsid w:val="00112F28"/>
  </w:style>
  <w:style w:type="paragraph" w:customStyle="1" w:styleId="a00">
    <w:name w:val="a0"/>
    <w:basedOn w:val="a"/>
    <w:rsid w:val="00112F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26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2F0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4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4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8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5AF98-32A3-4D87-8565-F61F941C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2617</TotalTime>
  <Pages>1</Pages>
  <Words>5374</Words>
  <Characters>30632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ИСОГД</dc:creator>
  <cp:lastModifiedBy>ИСОГД</cp:lastModifiedBy>
  <cp:revision>63</cp:revision>
  <cp:lastPrinted>2017-05-12T09:22:00Z</cp:lastPrinted>
  <dcterms:created xsi:type="dcterms:W3CDTF">2015-01-27T12:25:00Z</dcterms:created>
  <dcterms:modified xsi:type="dcterms:W3CDTF">2017-05-12T13:06:00Z</dcterms:modified>
</cp:coreProperties>
</file>