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23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Наш земляк Эдуард Бобров &quot;Место службы - Курилы&quot;"/>
          </v:shape>
        </w:pict>
      </w:r>
    </w:p>
    <w:p w:rsidR="00FB213E" w:rsidRDefault="00FB213E" w:rsidP="00FB213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Почти десять дней наш земляк Эдуард Бобров добирался до места своей службы. Его товарищи, подписывая контракт, старались выбрать части поближе к родному дому.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 вот Эдуард с энтузиазмом воспринял предложение отправиться служить в пушечно – артиллерийскую дивизию, базирующихся на далеких Курильских островах.</w:t>
      </w:r>
      <w:proofErr w:type="gramEnd"/>
    </w:p>
    <w:p w:rsidR="00FB213E" w:rsidRDefault="00FB213E" w:rsidP="00FB21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свою удаленность, этот регион считается более чем успешным, с большими перспективами на будущее. Очень уютный, обжитой,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край, сохраняющий при этом огромные территории в нетронутом, заповедном состоянии. Как оказалось, солдатские будни бойцов с Курильских островов ничем не отличаются от обычной службы на «большой земле»: соблюдение устава, улучшение показателей по военным дисциплинам, учения, занятия, тренировки – все это проходит в обычных условиях и приправляется вкусным питанием. </w:t>
      </w:r>
    </w:p>
    <w:p w:rsidR="00FB213E" w:rsidRDefault="00FB213E" w:rsidP="00FB213E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Служба на острове Итуруп, где как раз и расположена воинская часть, отличается разве что суровым климатом. А в остальном </w:t>
      </w:r>
      <w:r w:rsidR="003C397D">
        <w:rPr>
          <w:rFonts w:ascii="Times New Roman" w:hAnsi="Times New Roman" w:cs="Times New Roman"/>
          <w:i/>
          <w:sz w:val="28"/>
          <w:szCs w:val="28"/>
        </w:rPr>
        <w:t>больше плюсов, чем минусов</w:t>
      </w:r>
      <w:proofErr w:type="gramStart"/>
      <w:r w:rsidR="003C39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397D">
        <w:rPr>
          <w:rFonts w:ascii="Times New Roman" w:hAnsi="Times New Roman" w:cs="Times New Roman"/>
          <w:i/>
          <w:sz w:val="28"/>
          <w:szCs w:val="28"/>
        </w:rPr>
        <w:t xml:space="preserve"> Во-первых, приличная заработная плата, выслуга лет идет год за два. Да и служить очень интересно: стрельбы и учения, командировки и занятия в спортзале. Военный городок весьма небольшой: всего-то 13 домов, школа и детский сад. Однако сейчас там развернута большая стройка</w:t>
      </w:r>
      <w:proofErr w:type="gramStart"/>
      <w:r w:rsidR="003C39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397D">
        <w:rPr>
          <w:rFonts w:ascii="Times New Roman" w:hAnsi="Times New Roman" w:cs="Times New Roman"/>
          <w:i/>
          <w:sz w:val="28"/>
          <w:szCs w:val="28"/>
        </w:rPr>
        <w:t xml:space="preserve"> Скоро возведут новые казармы, обещают наладить связь</w:t>
      </w:r>
      <w:proofErr w:type="gramStart"/>
      <w:r w:rsidR="003C39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397D">
        <w:rPr>
          <w:rFonts w:ascii="Times New Roman" w:hAnsi="Times New Roman" w:cs="Times New Roman"/>
          <w:i/>
          <w:sz w:val="28"/>
          <w:szCs w:val="28"/>
        </w:rPr>
        <w:t xml:space="preserve"> Да, интернет – соединение практически отсутствует, так что любителям постоянных переписок с родней по средству этой связи придется нелегко</w:t>
      </w:r>
      <w:proofErr w:type="gramStart"/>
      <w:r w:rsidR="003C397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397D">
        <w:rPr>
          <w:rFonts w:ascii="Times New Roman" w:hAnsi="Times New Roman" w:cs="Times New Roman"/>
          <w:i/>
          <w:sz w:val="28"/>
          <w:szCs w:val="28"/>
        </w:rPr>
        <w:t xml:space="preserve"> Но в целом, служить интересно, хороший коллектив, строгие, но справедливые офицеры, - рассказывает Эдуард.</w:t>
      </w:r>
    </w:p>
    <w:p w:rsidR="003C397D" w:rsidRPr="003C397D" w:rsidRDefault="003C397D" w:rsidP="00FB213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планов на ближайшее будущее у целеустремленного молодого человека – отслужить контракт и воспольз</w:t>
      </w:r>
      <w:r w:rsidR="00FF0453">
        <w:rPr>
          <w:rFonts w:ascii="Times New Roman" w:hAnsi="Times New Roman" w:cs="Times New Roman"/>
          <w:sz w:val="28"/>
          <w:szCs w:val="28"/>
        </w:rPr>
        <w:t>оваться правом на военную ипотеку. Кстати, жилье Эдуард хотел бы приобрести поближе к дому, например, в Белгороде.</w:t>
      </w:r>
    </w:p>
    <w:sectPr w:rsidR="003C397D" w:rsidRPr="003C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13E"/>
    <w:rsid w:val="003C397D"/>
    <w:rsid w:val="00FB213E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Михалева</cp:lastModifiedBy>
  <cp:revision>2</cp:revision>
  <dcterms:created xsi:type="dcterms:W3CDTF">2017-05-15T08:51:00Z</dcterms:created>
  <dcterms:modified xsi:type="dcterms:W3CDTF">2017-05-15T09:15:00Z</dcterms:modified>
</cp:coreProperties>
</file>