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67369F" w:rsidRDefault="00827916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69F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  <w:r w:rsidR="00CF50CA">
        <w:rPr>
          <w:rFonts w:ascii="Times New Roman" w:hAnsi="Times New Roman" w:cs="Times New Roman"/>
          <w:sz w:val="28"/>
          <w:szCs w:val="28"/>
        </w:rPr>
        <w:t>,</w:t>
      </w:r>
    </w:p>
    <w:p w:rsidR="0067369F" w:rsidRPr="0067369F" w:rsidRDefault="00CF50CA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69F">
        <w:rPr>
          <w:rFonts w:ascii="Times New Roman" w:hAnsi="Times New Roman" w:cs="Times New Roman"/>
          <w:sz w:val="28"/>
          <w:szCs w:val="28"/>
        </w:rPr>
        <w:t>П</w:t>
      </w:r>
      <w:r w:rsidR="00BC784D" w:rsidRPr="0067369F">
        <w:rPr>
          <w:rFonts w:ascii="Times New Roman" w:hAnsi="Times New Roman" w:cs="Times New Roman"/>
          <w:sz w:val="28"/>
          <w:szCs w:val="28"/>
        </w:rPr>
        <w:t>оступивши</w:t>
      </w:r>
      <w:r w:rsidR="009C180E" w:rsidRPr="0067369F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E7" w:rsidRPr="0067369F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E7">
        <w:rPr>
          <w:rFonts w:ascii="Times New Roman" w:hAnsi="Times New Roman" w:cs="Times New Roman"/>
          <w:sz w:val="28"/>
          <w:szCs w:val="28"/>
        </w:rPr>
        <w:t xml:space="preserve">и сельские советы </w:t>
      </w:r>
      <w:r w:rsidR="00760851"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67369F" w:rsidRPr="00E364C2" w:rsidRDefault="0067369F" w:rsidP="0067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  </w:t>
      </w:r>
      <w:r w:rsidRPr="00E3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 1.01.2017 по 30.06.2017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655"/>
      </w:tblGrid>
      <w:tr w:rsidR="00E364C2" w:rsidRPr="00827916" w:rsidTr="00D90F06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785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E364C2" w:rsidRPr="00827916" w:rsidTr="00D90F06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785" w:type="pct"/>
            <w:vAlign w:val="center"/>
            <w:hideMark/>
          </w:tcPr>
          <w:p w:rsidR="00E364C2" w:rsidRPr="00E364C2" w:rsidRDefault="00E364C2" w:rsidP="00E3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324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приемная «Единая Россия» </w:t>
            </w:r>
          </w:p>
        </w:tc>
        <w:tc>
          <w:tcPr>
            <w:tcW w:w="2785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  <w:tc>
          <w:tcPr>
            <w:tcW w:w="2785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785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Обоянского района</w:t>
            </w:r>
          </w:p>
        </w:tc>
        <w:tc>
          <w:tcPr>
            <w:tcW w:w="2785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Обояни</w:t>
            </w:r>
          </w:p>
        </w:tc>
        <w:tc>
          <w:tcPr>
            <w:tcW w:w="2785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области</w:t>
            </w:r>
          </w:p>
        </w:tc>
        <w:tc>
          <w:tcPr>
            <w:tcW w:w="2785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2785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85" w:type="pct"/>
            <w:vAlign w:val="center"/>
            <w:hideMark/>
          </w:tcPr>
          <w:p w:rsidR="00E364C2" w:rsidRPr="00E364C2" w:rsidRDefault="00E364C2" w:rsidP="00E3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366</w:t>
            </w:r>
          </w:p>
        </w:tc>
      </w:tr>
    </w:tbl>
    <w:p w:rsidR="00E364C2" w:rsidRPr="00827916" w:rsidRDefault="00E364C2" w:rsidP="00E3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2"/>
        <w:gridCol w:w="5020"/>
        <w:gridCol w:w="81"/>
      </w:tblGrid>
      <w:tr w:rsidR="00E364C2" w:rsidRPr="00827916" w:rsidTr="00D90F0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2" w:rsidRPr="00827916" w:rsidRDefault="00E364C2" w:rsidP="00D90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3"/>
              <w:gridCol w:w="629"/>
            </w:tblGrid>
            <w:tr w:rsidR="00E364C2" w:rsidRPr="00827916" w:rsidTr="00E36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E364C2" w:rsidRPr="00E364C2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64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358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584" w:type="dxa"/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364C2" w:rsidRPr="00827916" w:rsidTr="00D90F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2" w:rsidRPr="00827916" w:rsidRDefault="00E364C2" w:rsidP="00D90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49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333"/>
            </w:tblGrid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5066A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5066A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08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81041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07919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369F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60851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CF50C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E51E7"/>
    <w:rsid w:val="00DF6348"/>
    <w:rsid w:val="00DF6EC6"/>
    <w:rsid w:val="00E05F34"/>
    <w:rsid w:val="00E22538"/>
    <w:rsid w:val="00E364C2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0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2017-07-05T05:32:00Z</cp:lastPrinted>
  <dcterms:created xsi:type="dcterms:W3CDTF">2017-06-23T09:51:00Z</dcterms:created>
  <dcterms:modified xsi:type="dcterms:W3CDTF">2017-10-12T19:31:00Z</dcterms:modified>
</cp:coreProperties>
</file>