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EAF" w:rsidRDefault="00C14EAF" w:rsidP="00C14EAF">
      <w:pPr>
        <w:keepNext/>
        <w:widowControl w:val="0"/>
        <w:tabs>
          <w:tab w:val="left" w:pos="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Обоянского района информирует заинтересованных лиц о возможности продажи</w:t>
      </w:r>
      <w:r w:rsidR="00591593">
        <w:rPr>
          <w:sz w:val="24"/>
          <w:szCs w:val="24"/>
        </w:rPr>
        <w:t>,</w:t>
      </w:r>
      <w:r>
        <w:rPr>
          <w:sz w:val="24"/>
          <w:szCs w:val="24"/>
        </w:rPr>
        <w:t xml:space="preserve"> путем проведения аукциона</w:t>
      </w:r>
      <w:r w:rsidR="00591593">
        <w:rPr>
          <w:sz w:val="24"/>
          <w:szCs w:val="24"/>
        </w:rPr>
        <w:t>,</w:t>
      </w:r>
      <w:bookmarkStart w:id="0" w:name="_GoBack"/>
      <w:bookmarkEnd w:id="0"/>
      <w:r>
        <w:rPr>
          <w:sz w:val="24"/>
          <w:szCs w:val="24"/>
        </w:rPr>
        <w:t xml:space="preserve"> нижеуказанного недвижимого имущества:</w:t>
      </w:r>
    </w:p>
    <w:p w:rsidR="00C14EAF" w:rsidRDefault="00C14EAF" w:rsidP="00C14EAF">
      <w:pPr>
        <w:keepNext/>
        <w:widowControl w:val="0"/>
        <w:tabs>
          <w:tab w:val="left" w:pos="0"/>
        </w:tabs>
        <w:ind w:firstLine="284"/>
        <w:jc w:val="both"/>
        <w:rPr>
          <w:sz w:val="24"/>
          <w:szCs w:val="24"/>
        </w:rPr>
      </w:pPr>
    </w:p>
    <w:p w:rsidR="00C14EAF" w:rsidRPr="00F97AED" w:rsidRDefault="00591593" w:rsidP="00C14EAF">
      <w:pPr>
        <w:keepNext/>
        <w:widowControl w:val="0"/>
        <w:tabs>
          <w:tab w:val="left" w:pos="0"/>
        </w:tabs>
        <w:ind w:firstLine="284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А</w:t>
      </w:r>
      <w:r w:rsidR="00C14EAF" w:rsidRPr="00F97AED">
        <w:rPr>
          <w:sz w:val="24"/>
          <w:szCs w:val="24"/>
        </w:rPr>
        <w:t xml:space="preserve">дрес:  </w:t>
      </w:r>
      <w:proofErr w:type="gramStart"/>
      <w:r w:rsidR="00C14EAF" w:rsidRPr="00F97AED">
        <w:rPr>
          <w:sz w:val="24"/>
          <w:szCs w:val="24"/>
        </w:rPr>
        <w:t>Россия, Ку</w:t>
      </w:r>
      <w:r>
        <w:rPr>
          <w:sz w:val="24"/>
          <w:szCs w:val="24"/>
        </w:rPr>
        <w:t xml:space="preserve">рская область, Обоянский район, </w:t>
      </w:r>
      <w:r w:rsidR="00C14EAF" w:rsidRPr="00F97AED">
        <w:rPr>
          <w:sz w:val="24"/>
          <w:szCs w:val="24"/>
        </w:rPr>
        <w:t xml:space="preserve">д. </w:t>
      </w:r>
      <w:proofErr w:type="spellStart"/>
      <w:r w:rsidR="00C14EAF" w:rsidRPr="00F97AED">
        <w:rPr>
          <w:sz w:val="24"/>
          <w:szCs w:val="24"/>
        </w:rPr>
        <w:t>Потопахино</w:t>
      </w:r>
      <w:proofErr w:type="spellEnd"/>
      <w:r w:rsidR="00C14EAF" w:rsidRPr="00F97AED">
        <w:rPr>
          <w:sz w:val="24"/>
          <w:szCs w:val="24"/>
        </w:rPr>
        <w:t>, ул. Зеленая, д. 2,  а именно:</w:t>
      </w:r>
      <w:r w:rsidR="00C14EAF" w:rsidRPr="00F97AED">
        <w:rPr>
          <w:b/>
          <w:color w:val="000000"/>
          <w:sz w:val="24"/>
          <w:szCs w:val="24"/>
        </w:rPr>
        <w:t xml:space="preserve"> </w:t>
      </w:r>
      <w:proofErr w:type="gramEnd"/>
    </w:p>
    <w:p w:rsidR="00C14EAF" w:rsidRPr="00F97AED" w:rsidRDefault="00C14EAF" w:rsidP="00C14EAF">
      <w:pPr>
        <w:keepNext/>
        <w:keepLines/>
        <w:ind w:firstLine="284"/>
        <w:contextualSpacing/>
        <w:jc w:val="both"/>
        <w:rPr>
          <w:sz w:val="24"/>
          <w:szCs w:val="24"/>
        </w:rPr>
      </w:pPr>
      <w:r w:rsidRPr="00F97AED">
        <w:rPr>
          <w:sz w:val="24"/>
          <w:szCs w:val="24"/>
        </w:rPr>
        <w:t xml:space="preserve">- назначение - нежилое </w:t>
      </w:r>
      <w:r w:rsidRPr="00F97AED">
        <w:rPr>
          <w:color w:val="000000"/>
          <w:sz w:val="24"/>
          <w:szCs w:val="24"/>
        </w:rPr>
        <w:t>здание</w:t>
      </w:r>
      <w:r w:rsidRPr="00F97AED">
        <w:rPr>
          <w:sz w:val="24"/>
          <w:szCs w:val="24"/>
        </w:rPr>
        <w:t xml:space="preserve">. Площадь: общая 112,20 </w:t>
      </w:r>
      <w:proofErr w:type="spellStart"/>
      <w:r w:rsidRPr="00F97AED">
        <w:rPr>
          <w:sz w:val="24"/>
          <w:szCs w:val="24"/>
        </w:rPr>
        <w:t>кв.м</w:t>
      </w:r>
      <w:proofErr w:type="spellEnd"/>
      <w:r w:rsidRPr="00F97AED">
        <w:rPr>
          <w:sz w:val="24"/>
          <w:szCs w:val="24"/>
        </w:rPr>
        <w:t xml:space="preserve">. Количество этажей: 1. </w:t>
      </w:r>
      <w:proofErr w:type="gramStart"/>
      <w:r w:rsidRPr="00F97AED">
        <w:rPr>
          <w:sz w:val="24"/>
          <w:szCs w:val="24"/>
        </w:rPr>
        <w:t>Кадастровый (или условный) номер 46:16:150602:58, фундамент – кирпичный; стены – деревянные оштукатуренные,  перегородки – деревянные оштукатуренные, перекрытия – деревянные отепленные, крыша - деревянная, кровля – волновой шифер, полы – дощатые, деревянные; окна – оконные блоки и рамы деревянные; двери – деревянные филенчатые; электротехническое устройство имеется;</w:t>
      </w:r>
      <w:proofErr w:type="gramEnd"/>
    </w:p>
    <w:p w:rsidR="00C14EAF" w:rsidRDefault="00C14EAF" w:rsidP="00C14EAF">
      <w:pPr>
        <w:keepNext/>
        <w:keepLines/>
        <w:tabs>
          <w:tab w:val="left" w:pos="0"/>
        </w:tabs>
        <w:ind w:firstLine="284"/>
        <w:contextualSpacing/>
        <w:jc w:val="both"/>
        <w:rPr>
          <w:sz w:val="24"/>
          <w:szCs w:val="24"/>
        </w:rPr>
      </w:pPr>
      <w:r w:rsidRPr="00F97AED">
        <w:rPr>
          <w:sz w:val="24"/>
          <w:szCs w:val="24"/>
        </w:rPr>
        <w:t xml:space="preserve">- земельный участок, категория земель: земли населенных пунктов – образование и просвещение. Площадь: 315 </w:t>
      </w:r>
      <w:proofErr w:type="spellStart"/>
      <w:r w:rsidRPr="00F97AED">
        <w:rPr>
          <w:sz w:val="24"/>
          <w:szCs w:val="24"/>
        </w:rPr>
        <w:t>кв.м</w:t>
      </w:r>
      <w:proofErr w:type="spellEnd"/>
      <w:r w:rsidRPr="00F97AED">
        <w:rPr>
          <w:sz w:val="24"/>
          <w:szCs w:val="24"/>
        </w:rPr>
        <w:t>. кадастровый номер: 46:16:150401:253</w:t>
      </w:r>
      <w:r w:rsidR="00591593">
        <w:rPr>
          <w:sz w:val="24"/>
          <w:szCs w:val="24"/>
        </w:rPr>
        <w:t>.</w:t>
      </w:r>
    </w:p>
    <w:p w:rsidR="00591593" w:rsidRPr="00F97AED" w:rsidRDefault="00591593" w:rsidP="00C14EAF">
      <w:pPr>
        <w:keepNext/>
        <w:keepLines/>
        <w:tabs>
          <w:tab w:val="left" w:pos="0"/>
        </w:tabs>
        <w:ind w:firstLine="284"/>
        <w:contextualSpacing/>
        <w:jc w:val="both"/>
        <w:rPr>
          <w:sz w:val="24"/>
          <w:szCs w:val="24"/>
        </w:rPr>
      </w:pPr>
    </w:p>
    <w:p w:rsidR="00591593" w:rsidRDefault="00591593" w:rsidP="00C14EAF">
      <w:pPr>
        <w:keepNext/>
        <w:widowControl w:val="0"/>
        <w:tabs>
          <w:tab w:val="left" w:pos="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Адрес</w:t>
      </w:r>
      <w:r w:rsidR="00C14EAF" w:rsidRPr="00F97AED">
        <w:rPr>
          <w:sz w:val="24"/>
          <w:szCs w:val="24"/>
        </w:rPr>
        <w:t xml:space="preserve">:  Россия, Курская область, Обоянский район, х. </w:t>
      </w:r>
      <w:proofErr w:type="spellStart"/>
      <w:r w:rsidR="00C14EAF" w:rsidRPr="00F97AED">
        <w:rPr>
          <w:sz w:val="24"/>
          <w:szCs w:val="24"/>
        </w:rPr>
        <w:t>Кочегуровка</w:t>
      </w:r>
      <w:proofErr w:type="spellEnd"/>
      <w:r w:rsidR="00C14EAF" w:rsidRPr="00F97AED">
        <w:rPr>
          <w:sz w:val="24"/>
          <w:szCs w:val="24"/>
        </w:rPr>
        <w:t xml:space="preserve">, ул. Гавриловка, </w:t>
      </w:r>
    </w:p>
    <w:p w:rsidR="00C14EAF" w:rsidRPr="00F97AED" w:rsidRDefault="00C14EAF" w:rsidP="00591593">
      <w:pPr>
        <w:keepNext/>
        <w:widowControl w:val="0"/>
        <w:tabs>
          <w:tab w:val="left" w:pos="0"/>
        </w:tabs>
        <w:jc w:val="both"/>
        <w:rPr>
          <w:b/>
          <w:color w:val="000000"/>
          <w:sz w:val="24"/>
          <w:szCs w:val="24"/>
        </w:rPr>
      </w:pPr>
      <w:r w:rsidRPr="00F97AED">
        <w:rPr>
          <w:sz w:val="24"/>
          <w:szCs w:val="24"/>
        </w:rPr>
        <w:t>д. 13а,  а именно:</w:t>
      </w:r>
      <w:r w:rsidRPr="00F97AED">
        <w:rPr>
          <w:b/>
          <w:color w:val="000000"/>
          <w:sz w:val="24"/>
          <w:szCs w:val="24"/>
        </w:rPr>
        <w:t xml:space="preserve"> </w:t>
      </w:r>
    </w:p>
    <w:p w:rsidR="00C14EAF" w:rsidRPr="00F97AED" w:rsidRDefault="00C14EAF" w:rsidP="00C14EAF">
      <w:pPr>
        <w:keepNext/>
        <w:keepLines/>
        <w:ind w:firstLine="284"/>
        <w:contextualSpacing/>
        <w:jc w:val="both"/>
        <w:rPr>
          <w:sz w:val="24"/>
          <w:szCs w:val="24"/>
        </w:rPr>
      </w:pPr>
      <w:r w:rsidRPr="00F97AED">
        <w:rPr>
          <w:sz w:val="24"/>
          <w:szCs w:val="24"/>
        </w:rPr>
        <w:t xml:space="preserve">- назначение - нежилое </w:t>
      </w:r>
      <w:r w:rsidRPr="00F97AED">
        <w:rPr>
          <w:color w:val="000000"/>
          <w:sz w:val="24"/>
          <w:szCs w:val="24"/>
        </w:rPr>
        <w:t>здание, наименование – здание школы</w:t>
      </w:r>
      <w:r w:rsidRPr="00F97AED">
        <w:rPr>
          <w:sz w:val="24"/>
          <w:szCs w:val="24"/>
        </w:rPr>
        <w:t xml:space="preserve">. Площадь: общая </w:t>
      </w:r>
      <w:r>
        <w:rPr>
          <w:sz w:val="24"/>
          <w:szCs w:val="24"/>
        </w:rPr>
        <w:t xml:space="preserve">               </w:t>
      </w:r>
      <w:r w:rsidRPr="00F97AED">
        <w:rPr>
          <w:sz w:val="24"/>
          <w:szCs w:val="24"/>
        </w:rPr>
        <w:t xml:space="preserve">127,10 </w:t>
      </w:r>
      <w:proofErr w:type="spellStart"/>
      <w:r w:rsidRPr="00F97AED">
        <w:rPr>
          <w:sz w:val="24"/>
          <w:szCs w:val="24"/>
        </w:rPr>
        <w:t>кв.м</w:t>
      </w:r>
      <w:proofErr w:type="spellEnd"/>
      <w:r w:rsidRPr="00F97AED">
        <w:rPr>
          <w:sz w:val="24"/>
          <w:szCs w:val="24"/>
        </w:rPr>
        <w:t xml:space="preserve">. Количество этажей: 1. </w:t>
      </w:r>
      <w:proofErr w:type="gramStart"/>
      <w:r w:rsidRPr="00F97AED">
        <w:rPr>
          <w:sz w:val="24"/>
          <w:szCs w:val="24"/>
        </w:rPr>
        <w:t>Кадастровый (или условный) номер 46:16:190701:115, фундамент – кирпичный; стены – деревянные рубленые,  перегородки – деревянные оштукатуренные, перекрытия – деревянные отепленные, крыша - деревянная, кровля – волновой шифер, полы – дощатые; окна – по 2 створных переплета; двери – деревянные филенчатые; электр</w:t>
      </w:r>
      <w:r w:rsidR="00591593">
        <w:rPr>
          <w:sz w:val="24"/>
          <w:szCs w:val="24"/>
        </w:rPr>
        <w:t>отехническое устройство имеется</w:t>
      </w:r>
      <w:r w:rsidRPr="00F97AED">
        <w:rPr>
          <w:sz w:val="24"/>
          <w:szCs w:val="24"/>
        </w:rPr>
        <w:t>;</w:t>
      </w:r>
      <w:proofErr w:type="gramEnd"/>
    </w:p>
    <w:p w:rsidR="00C14EAF" w:rsidRDefault="00C14EAF" w:rsidP="00C14EAF">
      <w:pPr>
        <w:keepNext/>
        <w:keepLines/>
        <w:tabs>
          <w:tab w:val="left" w:pos="0"/>
        </w:tabs>
        <w:ind w:firstLine="284"/>
        <w:contextualSpacing/>
        <w:jc w:val="both"/>
        <w:rPr>
          <w:sz w:val="24"/>
          <w:szCs w:val="24"/>
        </w:rPr>
      </w:pPr>
      <w:r w:rsidRPr="00F97AED">
        <w:rPr>
          <w:sz w:val="24"/>
          <w:szCs w:val="24"/>
        </w:rPr>
        <w:t xml:space="preserve">- земельный участок, категория земель: земли населенных пунктов – для производственных целей. Площадь: 5000 </w:t>
      </w:r>
      <w:proofErr w:type="spellStart"/>
      <w:r w:rsidRPr="00F97AED">
        <w:rPr>
          <w:sz w:val="24"/>
          <w:szCs w:val="24"/>
        </w:rPr>
        <w:t>кв.м</w:t>
      </w:r>
      <w:proofErr w:type="spellEnd"/>
      <w:r w:rsidRPr="00F97AED">
        <w:rPr>
          <w:sz w:val="24"/>
          <w:szCs w:val="24"/>
        </w:rPr>
        <w:t>. када</w:t>
      </w:r>
      <w:r w:rsidR="00591593">
        <w:rPr>
          <w:sz w:val="24"/>
          <w:szCs w:val="24"/>
        </w:rPr>
        <w:t>стровый номер: 46:16:190701:11.</w:t>
      </w:r>
    </w:p>
    <w:p w:rsidR="00591593" w:rsidRDefault="00591593" w:rsidP="00591593">
      <w:pPr>
        <w:keepNext/>
        <w:keepLines/>
        <w:tabs>
          <w:tab w:val="left" w:pos="0"/>
        </w:tabs>
        <w:contextualSpacing/>
        <w:jc w:val="both"/>
        <w:rPr>
          <w:sz w:val="24"/>
          <w:szCs w:val="24"/>
        </w:rPr>
      </w:pPr>
    </w:p>
    <w:p w:rsidR="00591593" w:rsidRDefault="00591593" w:rsidP="00591593">
      <w:pPr>
        <w:keepNext/>
        <w:keepLines/>
        <w:tabs>
          <w:tab w:val="left" w:pos="0"/>
        </w:tabs>
        <w:contextualSpacing/>
        <w:jc w:val="both"/>
        <w:rPr>
          <w:sz w:val="24"/>
          <w:szCs w:val="24"/>
        </w:rPr>
      </w:pPr>
    </w:p>
    <w:p w:rsidR="00591593" w:rsidRDefault="00591593" w:rsidP="00591593">
      <w:pPr>
        <w:keepNext/>
        <w:keepLines/>
        <w:tabs>
          <w:tab w:val="left" w:pos="0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Заинтересованные лица могут обращаться в рабочие дни по тел. 8(47141) 2-36- 09.</w:t>
      </w:r>
    </w:p>
    <w:p w:rsidR="00591593" w:rsidRPr="00591593" w:rsidRDefault="00591593" w:rsidP="00591593">
      <w:pPr>
        <w:keepNext/>
        <w:keepLines/>
        <w:tabs>
          <w:tab w:val="left" w:pos="0"/>
        </w:tabs>
        <w:contextualSpacing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Эл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очта: </w:t>
      </w:r>
      <w:r>
        <w:rPr>
          <w:sz w:val="24"/>
          <w:szCs w:val="24"/>
          <w:lang w:val="en-US"/>
        </w:rPr>
        <w:t>oboyanumizp@yandex.ru</w:t>
      </w:r>
    </w:p>
    <w:sectPr w:rsidR="00591593" w:rsidRPr="00591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EAF"/>
    <w:rsid w:val="00214C81"/>
    <w:rsid w:val="00591593"/>
    <w:rsid w:val="00A57721"/>
    <w:rsid w:val="00C14EAF"/>
    <w:rsid w:val="00D5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E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E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2018-11-12T09:55:00Z</dcterms:created>
  <dcterms:modified xsi:type="dcterms:W3CDTF">2018-11-12T11:41:00Z</dcterms:modified>
</cp:coreProperties>
</file>