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7B" w:rsidRPr="00D75A10" w:rsidRDefault="00224222" w:rsidP="006F51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517B">
        <w:rPr>
          <w:sz w:val="28"/>
          <w:szCs w:val="28"/>
        </w:rPr>
        <w:t>тчет</w:t>
      </w:r>
      <w:r w:rsidR="006F517B" w:rsidRPr="00D75A10">
        <w:rPr>
          <w:sz w:val="28"/>
          <w:szCs w:val="28"/>
        </w:rPr>
        <w:t xml:space="preserve"> о деятельности Контрольно</w:t>
      </w:r>
      <w:r w:rsidR="006F517B">
        <w:rPr>
          <w:sz w:val="28"/>
          <w:szCs w:val="28"/>
        </w:rPr>
        <w:t xml:space="preserve">го органа муниципального района «Обоянский район» Курской области </w:t>
      </w:r>
      <w:r w:rsidR="006F517B" w:rsidRPr="00D75A10">
        <w:rPr>
          <w:sz w:val="28"/>
          <w:szCs w:val="28"/>
        </w:rPr>
        <w:t>в 2012 году</w:t>
      </w:r>
    </w:p>
    <w:p w:rsidR="006F517B" w:rsidRPr="00D75A10" w:rsidRDefault="006F517B" w:rsidP="006F517B">
      <w:pPr>
        <w:jc w:val="center"/>
        <w:rPr>
          <w:sz w:val="28"/>
          <w:szCs w:val="28"/>
        </w:rPr>
      </w:pPr>
    </w:p>
    <w:p w:rsidR="006F517B" w:rsidRPr="00EE25BC" w:rsidRDefault="006F517B" w:rsidP="006F517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25BC">
        <w:rPr>
          <w:b/>
          <w:sz w:val="28"/>
          <w:szCs w:val="28"/>
        </w:rPr>
        <w:t>Основные итоги деятельности.</w:t>
      </w:r>
    </w:p>
    <w:p w:rsidR="006F517B" w:rsidRDefault="006F517B" w:rsidP="006F517B">
      <w:pPr>
        <w:jc w:val="both"/>
        <w:rPr>
          <w:sz w:val="28"/>
          <w:szCs w:val="28"/>
        </w:rPr>
      </w:pPr>
    </w:p>
    <w:p w:rsidR="006F517B" w:rsidRPr="00EE25BC" w:rsidRDefault="006F517B" w:rsidP="006F517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EE25BC">
        <w:rPr>
          <w:color w:val="000000"/>
          <w:sz w:val="28"/>
          <w:szCs w:val="28"/>
        </w:rPr>
        <w:t>В 2012 году Контрольный орган муниципального района «Обоянский район» Курской области осуществлял свою деятельность в соответствии с целями и задачами, возложенными на него положением о Контрольном органе муниципального района «Обоянский район» Курской области, федеральным законом от 07.02.2011 г. «Об общих принципах организации и деятельности контрольно-счетных органов субъектов Российской Федерации и муниципальных образований»,  Бюджетным Кодексом Российской Федерации, иными нормативно-правовыми и законодательными</w:t>
      </w:r>
      <w:proofErr w:type="gramEnd"/>
      <w:r w:rsidRPr="00EE25BC">
        <w:rPr>
          <w:color w:val="000000"/>
          <w:sz w:val="28"/>
          <w:szCs w:val="28"/>
        </w:rPr>
        <w:t xml:space="preserve"> актами Обоянского района, Курской области, Российской Федерации.</w:t>
      </w:r>
    </w:p>
    <w:p w:rsidR="006F517B" w:rsidRPr="00EE25BC" w:rsidRDefault="006F517B" w:rsidP="006F517B">
      <w:pPr>
        <w:jc w:val="both"/>
        <w:rPr>
          <w:color w:val="000000"/>
          <w:sz w:val="28"/>
          <w:szCs w:val="28"/>
        </w:rPr>
      </w:pPr>
      <w:r w:rsidRPr="00EE25BC">
        <w:rPr>
          <w:color w:val="000000"/>
          <w:sz w:val="28"/>
          <w:szCs w:val="28"/>
        </w:rPr>
        <w:tab/>
        <w:t>Деятельность Контрольного органа осуществлялась в соответствии с утвержденным Планом работы Контрольного органа муниципального района «Обоянский район» Курской области</w:t>
      </w:r>
      <w:r>
        <w:rPr>
          <w:color w:val="000000"/>
          <w:sz w:val="28"/>
          <w:szCs w:val="28"/>
        </w:rPr>
        <w:t xml:space="preserve"> на 2012 год</w:t>
      </w:r>
      <w:r w:rsidRPr="00EE25BC">
        <w:rPr>
          <w:color w:val="000000"/>
          <w:sz w:val="28"/>
          <w:szCs w:val="28"/>
        </w:rPr>
        <w:t>.</w:t>
      </w:r>
    </w:p>
    <w:p w:rsidR="006F517B" w:rsidRPr="00EE25BC" w:rsidRDefault="006F517B" w:rsidP="006F517B">
      <w:pPr>
        <w:jc w:val="both"/>
        <w:rPr>
          <w:sz w:val="28"/>
          <w:szCs w:val="28"/>
        </w:rPr>
      </w:pPr>
    </w:p>
    <w:p w:rsidR="006F517B" w:rsidRDefault="006F517B" w:rsidP="006F517B">
      <w:pPr>
        <w:jc w:val="both"/>
        <w:rPr>
          <w:b/>
          <w:sz w:val="28"/>
          <w:szCs w:val="28"/>
        </w:rPr>
      </w:pPr>
      <w:r w:rsidRPr="00EB496A">
        <w:rPr>
          <w:b/>
          <w:sz w:val="28"/>
          <w:szCs w:val="28"/>
        </w:rPr>
        <w:t>2. Общая характеристика контрольных мероприятий и основные оценки по их результатам.</w:t>
      </w:r>
      <w:r w:rsidR="003452EA">
        <w:rPr>
          <w:b/>
          <w:sz w:val="28"/>
          <w:szCs w:val="28"/>
        </w:rPr>
        <w:t xml:space="preserve"> </w:t>
      </w:r>
      <w:r w:rsidR="003452EA" w:rsidRPr="006F517B">
        <w:rPr>
          <w:b/>
          <w:sz w:val="28"/>
          <w:szCs w:val="28"/>
        </w:rPr>
        <w:t>Внешние проверки бюджетной отчетности</w:t>
      </w:r>
    </w:p>
    <w:p w:rsidR="006F517B" w:rsidRDefault="006F517B" w:rsidP="006F517B">
      <w:pPr>
        <w:jc w:val="both"/>
        <w:rPr>
          <w:b/>
          <w:sz w:val="28"/>
          <w:szCs w:val="28"/>
        </w:rPr>
      </w:pPr>
    </w:p>
    <w:p w:rsidR="00384CD9" w:rsidRPr="00384CD9" w:rsidRDefault="00384CD9" w:rsidP="00384CD9">
      <w:pPr>
        <w:ind w:firstLine="708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Контрольно-ревизионная деятельность в 2012 году являлась одной из основных для Контрольного органа Обоянского района. Она осуществлялась по всем направлениям деятельности в соответствии с Планом работы Контрольного органа Обоянского района на 2012 год.</w:t>
      </w:r>
    </w:p>
    <w:p w:rsidR="006F517B" w:rsidRPr="00EB496A" w:rsidRDefault="006F517B" w:rsidP="006F51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Контрольным органом муниципального района «Обоянский район» Курской области п</w:t>
      </w:r>
      <w:r w:rsidRPr="00EB496A">
        <w:rPr>
          <w:color w:val="000000"/>
          <w:sz w:val="28"/>
          <w:szCs w:val="28"/>
        </w:rPr>
        <w:t xml:space="preserve">роведено </w:t>
      </w:r>
      <w:r>
        <w:rPr>
          <w:color w:val="000000"/>
          <w:sz w:val="28"/>
          <w:szCs w:val="28"/>
        </w:rPr>
        <w:t>17</w:t>
      </w:r>
      <w:r w:rsidRPr="00EB496A">
        <w:rPr>
          <w:color w:val="000000"/>
          <w:sz w:val="28"/>
          <w:szCs w:val="28"/>
        </w:rPr>
        <w:t xml:space="preserve"> контрольно-ревизионных мероприятий, запланированных в 201</w:t>
      </w:r>
      <w:r>
        <w:rPr>
          <w:color w:val="000000"/>
          <w:sz w:val="28"/>
          <w:szCs w:val="28"/>
        </w:rPr>
        <w:t>2</w:t>
      </w:r>
      <w:r w:rsidRPr="00EB496A">
        <w:rPr>
          <w:color w:val="000000"/>
          <w:sz w:val="28"/>
          <w:szCs w:val="28"/>
        </w:rPr>
        <w:t xml:space="preserve"> году. </w:t>
      </w:r>
    </w:p>
    <w:p w:rsidR="006F517B" w:rsidRPr="00EB496A" w:rsidRDefault="006F517B" w:rsidP="006F517B">
      <w:pPr>
        <w:ind w:firstLine="708"/>
        <w:jc w:val="both"/>
        <w:rPr>
          <w:color w:val="000000"/>
          <w:sz w:val="28"/>
          <w:szCs w:val="28"/>
        </w:rPr>
      </w:pPr>
      <w:r w:rsidRPr="00EB496A">
        <w:rPr>
          <w:color w:val="000000"/>
          <w:sz w:val="28"/>
          <w:szCs w:val="28"/>
        </w:rPr>
        <w:t>При проведении контрольно-ревизионных мероприятий, работники Контрольно</w:t>
      </w:r>
      <w:r>
        <w:rPr>
          <w:color w:val="000000"/>
          <w:sz w:val="28"/>
          <w:szCs w:val="28"/>
        </w:rPr>
        <w:t>го органа</w:t>
      </w:r>
      <w:r w:rsidRPr="00EB496A">
        <w:rPr>
          <w:color w:val="000000"/>
          <w:sz w:val="28"/>
          <w:szCs w:val="28"/>
        </w:rPr>
        <w:t xml:space="preserve"> сталкиваются  большим и  разнообразным объемом проверяемой информации на объектах проверки</w:t>
      </w:r>
      <w:r>
        <w:rPr>
          <w:color w:val="000000"/>
          <w:sz w:val="28"/>
          <w:szCs w:val="28"/>
        </w:rPr>
        <w:t>,</w:t>
      </w:r>
      <w:r w:rsidRPr="00EB496A">
        <w:rPr>
          <w:color w:val="000000"/>
          <w:sz w:val="28"/>
          <w:szCs w:val="28"/>
        </w:rPr>
        <w:t xml:space="preserve"> разнообразными  учреждениями с совершенно различными видами деятельности, что приводит к большому объему предварительного изучения нормативно-правовой базы их деятельности;</w:t>
      </w:r>
    </w:p>
    <w:p w:rsidR="006F517B" w:rsidRDefault="006F517B" w:rsidP="006F517B">
      <w:pPr>
        <w:ind w:firstLine="708"/>
        <w:jc w:val="both"/>
        <w:rPr>
          <w:color w:val="000000"/>
          <w:sz w:val="28"/>
          <w:szCs w:val="28"/>
        </w:rPr>
      </w:pPr>
      <w:r w:rsidRPr="00EB496A">
        <w:rPr>
          <w:color w:val="000000"/>
          <w:sz w:val="28"/>
          <w:szCs w:val="28"/>
        </w:rPr>
        <w:t xml:space="preserve">При проведении контрольно-ревизионных мероприятий было охвачено </w:t>
      </w:r>
      <w:r>
        <w:rPr>
          <w:color w:val="000000"/>
          <w:sz w:val="28"/>
          <w:szCs w:val="28"/>
        </w:rPr>
        <w:t>17</w:t>
      </w:r>
      <w:r w:rsidRPr="00EB496A">
        <w:rPr>
          <w:color w:val="000000"/>
          <w:sz w:val="28"/>
          <w:szCs w:val="28"/>
        </w:rPr>
        <w:t xml:space="preserve"> объектов. Объем бюджетных средств, проверенных при проведении контрольных мероприятий составил  </w:t>
      </w:r>
      <w:r>
        <w:rPr>
          <w:color w:val="000000"/>
          <w:sz w:val="28"/>
          <w:szCs w:val="28"/>
        </w:rPr>
        <w:t>420808,8</w:t>
      </w:r>
      <w:r w:rsidRPr="00EB4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Pr="00EB496A">
        <w:rPr>
          <w:color w:val="000000"/>
          <w:sz w:val="28"/>
          <w:szCs w:val="28"/>
        </w:rPr>
        <w:t xml:space="preserve">. руб. Выявлено нарушений на </w:t>
      </w:r>
      <w:r>
        <w:rPr>
          <w:color w:val="000000"/>
          <w:sz w:val="28"/>
          <w:szCs w:val="28"/>
        </w:rPr>
        <w:t>64,4 тыс</w:t>
      </w:r>
      <w:r w:rsidRPr="00EB496A">
        <w:rPr>
          <w:color w:val="000000"/>
          <w:sz w:val="28"/>
          <w:szCs w:val="28"/>
        </w:rPr>
        <w:t>. руб.</w:t>
      </w:r>
    </w:p>
    <w:p w:rsidR="0067111E" w:rsidRPr="0067111E" w:rsidRDefault="0067111E" w:rsidP="0067111E">
      <w:pPr>
        <w:ind w:firstLine="709"/>
        <w:jc w:val="both"/>
        <w:rPr>
          <w:color w:val="000000"/>
          <w:sz w:val="28"/>
          <w:szCs w:val="28"/>
        </w:rPr>
      </w:pPr>
      <w:r w:rsidRPr="0067111E">
        <w:rPr>
          <w:color w:val="000000"/>
          <w:sz w:val="28"/>
          <w:szCs w:val="28"/>
        </w:rPr>
        <w:t>Анализ выявленных нарушений и недостатков  в 201</w:t>
      </w:r>
      <w:r>
        <w:rPr>
          <w:color w:val="000000"/>
          <w:sz w:val="28"/>
          <w:szCs w:val="28"/>
        </w:rPr>
        <w:t>2</w:t>
      </w:r>
      <w:r w:rsidRPr="0067111E">
        <w:rPr>
          <w:color w:val="000000"/>
          <w:sz w:val="28"/>
          <w:szCs w:val="28"/>
        </w:rPr>
        <w:t xml:space="preserve"> году показывает что:</w:t>
      </w:r>
    </w:p>
    <w:p w:rsidR="0067111E" w:rsidRPr="0067111E" w:rsidRDefault="0067111E" w:rsidP="0067111E">
      <w:pPr>
        <w:ind w:firstLine="709"/>
        <w:jc w:val="both"/>
        <w:rPr>
          <w:color w:val="000000"/>
          <w:sz w:val="28"/>
          <w:szCs w:val="28"/>
        </w:rPr>
      </w:pPr>
      <w:r w:rsidRPr="0067111E">
        <w:rPr>
          <w:color w:val="000000"/>
          <w:sz w:val="28"/>
          <w:szCs w:val="28"/>
        </w:rPr>
        <w:t>- еще недостаточен уровень профессиональной подготовки специалистов, ответственных за ведение бухгалтерского учета;</w:t>
      </w:r>
    </w:p>
    <w:p w:rsidR="0067111E" w:rsidRPr="0067111E" w:rsidRDefault="0067111E" w:rsidP="0067111E">
      <w:pPr>
        <w:ind w:firstLine="709"/>
        <w:jc w:val="both"/>
        <w:rPr>
          <w:color w:val="000000"/>
          <w:sz w:val="28"/>
          <w:szCs w:val="28"/>
        </w:rPr>
      </w:pPr>
      <w:r w:rsidRPr="0067111E">
        <w:rPr>
          <w:color w:val="000000"/>
          <w:sz w:val="28"/>
          <w:szCs w:val="28"/>
        </w:rPr>
        <w:t>- недостаточен уровень технического оснащения для ведения бухгалтерского учета в организациях</w:t>
      </w:r>
      <w:r>
        <w:rPr>
          <w:color w:val="000000"/>
          <w:sz w:val="28"/>
          <w:szCs w:val="28"/>
        </w:rPr>
        <w:t xml:space="preserve"> и муниципальных образованиях Обоянского района</w:t>
      </w:r>
      <w:r w:rsidRPr="0067111E">
        <w:rPr>
          <w:color w:val="000000"/>
          <w:sz w:val="28"/>
          <w:szCs w:val="28"/>
        </w:rPr>
        <w:t>;</w:t>
      </w:r>
    </w:p>
    <w:p w:rsidR="0067111E" w:rsidRPr="0067111E" w:rsidRDefault="0067111E" w:rsidP="0067111E">
      <w:pPr>
        <w:ind w:firstLine="709"/>
        <w:jc w:val="both"/>
        <w:rPr>
          <w:color w:val="000000"/>
          <w:sz w:val="28"/>
          <w:szCs w:val="28"/>
        </w:rPr>
      </w:pPr>
      <w:r w:rsidRPr="0067111E">
        <w:rPr>
          <w:color w:val="000000"/>
          <w:sz w:val="28"/>
          <w:szCs w:val="28"/>
        </w:rPr>
        <w:t xml:space="preserve">- недостаточен </w:t>
      </w:r>
      <w:proofErr w:type="gramStart"/>
      <w:r w:rsidRPr="0067111E">
        <w:rPr>
          <w:color w:val="000000"/>
          <w:sz w:val="28"/>
          <w:szCs w:val="28"/>
        </w:rPr>
        <w:t>контроль за</w:t>
      </w:r>
      <w:proofErr w:type="gramEnd"/>
      <w:r w:rsidRPr="0067111E">
        <w:rPr>
          <w:color w:val="000000"/>
          <w:sz w:val="28"/>
          <w:szCs w:val="28"/>
        </w:rPr>
        <w:t xml:space="preserve"> соблюдением действующего законодательства при расходовании средств бюджета;</w:t>
      </w:r>
    </w:p>
    <w:p w:rsidR="006F517B" w:rsidRDefault="006F517B" w:rsidP="006F517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F517B" w:rsidRPr="006F517B" w:rsidRDefault="006F517B" w:rsidP="006F517B">
      <w:pPr>
        <w:jc w:val="both"/>
        <w:rPr>
          <w:b/>
          <w:sz w:val="28"/>
          <w:szCs w:val="28"/>
        </w:rPr>
      </w:pPr>
      <w:r w:rsidRPr="006F517B">
        <w:rPr>
          <w:b/>
          <w:sz w:val="28"/>
          <w:szCs w:val="28"/>
        </w:rPr>
        <w:lastRenderedPageBreak/>
        <w:t>3. Общая характеристика экспертно-аналитической деятельности и основные оценки ее результатов.</w:t>
      </w:r>
      <w:r w:rsidR="003452EA">
        <w:rPr>
          <w:b/>
          <w:sz w:val="28"/>
          <w:szCs w:val="28"/>
        </w:rPr>
        <w:t xml:space="preserve"> </w:t>
      </w:r>
      <w:r w:rsidR="003452EA" w:rsidRPr="003452EA">
        <w:rPr>
          <w:b/>
          <w:sz w:val="28"/>
          <w:szCs w:val="28"/>
        </w:rPr>
        <w:t>Финансово-экономическая экспертиза проектов решений и иных нормативных правовых актов</w:t>
      </w:r>
      <w:r w:rsidR="003452EA">
        <w:rPr>
          <w:b/>
          <w:sz w:val="28"/>
          <w:szCs w:val="28"/>
        </w:rPr>
        <w:t>.</w:t>
      </w:r>
    </w:p>
    <w:p w:rsidR="006F517B" w:rsidRDefault="006F517B" w:rsidP="006F517B">
      <w:pPr>
        <w:jc w:val="both"/>
        <w:rPr>
          <w:sz w:val="28"/>
          <w:szCs w:val="28"/>
        </w:rPr>
      </w:pPr>
    </w:p>
    <w:p w:rsidR="006F517B" w:rsidRDefault="00384CD9" w:rsidP="006F517B">
      <w:pPr>
        <w:ind w:firstLine="708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В отчетный период экспертно-аналитическая деятельность Контрольно</w:t>
      </w:r>
      <w:r>
        <w:rPr>
          <w:color w:val="000000"/>
          <w:sz w:val="28"/>
          <w:szCs w:val="28"/>
        </w:rPr>
        <w:t>го</w:t>
      </w:r>
      <w:r w:rsidRPr="00384CD9">
        <w:rPr>
          <w:color w:val="000000"/>
          <w:sz w:val="28"/>
          <w:szCs w:val="28"/>
        </w:rPr>
        <w:t xml:space="preserve"> органа осуществлялась в соответствии с планом работы</w:t>
      </w:r>
      <w:r>
        <w:rPr>
          <w:color w:val="000000"/>
          <w:sz w:val="28"/>
          <w:szCs w:val="28"/>
        </w:rPr>
        <w:t xml:space="preserve">. </w:t>
      </w:r>
      <w:proofErr w:type="spellStart"/>
      <w:r w:rsidR="006F517B" w:rsidRPr="006F517B">
        <w:rPr>
          <w:color w:val="000000"/>
          <w:sz w:val="28"/>
          <w:szCs w:val="28"/>
        </w:rPr>
        <w:t>Втечение</w:t>
      </w:r>
      <w:proofErr w:type="spellEnd"/>
      <w:r w:rsidR="006F517B" w:rsidRPr="006F517B">
        <w:rPr>
          <w:color w:val="000000"/>
          <w:sz w:val="28"/>
          <w:szCs w:val="28"/>
        </w:rPr>
        <w:t xml:space="preserve"> 201</w:t>
      </w:r>
      <w:r w:rsidR="006F517B">
        <w:rPr>
          <w:color w:val="000000"/>
          <w:sz w:val="28"/>
          <w:szCs w:val="28"/>
        </w:rPr>
        <w:t>2</w:t>
      </w:r>
      <w:r w:rsidR="006F517B" w:rsidRPr="006F517B">
        <w:rPr>
          <w:color w:val="000000"/>
          <w:sz w:val="28"/>
          <w:szCs w:val="28"/>
        </w:rPr>
        <w:t xml:space="preserve"> года проведено 40 экспертно-аналитических мероприятий</w:t>
      </w:r>
      <w:r w:rsidR="006F517B">
        <w:rPr>
          <w:color w:val="000000"/>
          <w:sz w:val="28"/>
          <w:szCs w:val="28"/>
        </w:rPr>
        <w:t>, подготовлено 40 заключений по проектам нормативных правовых актов органов местного самоуправления Обоянского района, из них 30 заключений на проекты решений Представительного Собрания Обоянского района Курской области, и 10 – на проекты решений муниципальных образований Обоянского района Курской области.</w:t>
      </w:r>
    </w:p>
    <w:p w:rsidR="006F517B" w:rsidRDefault="006F517B" w:rsidP="006F51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анализа представленных нормативно-правовых актов выявлено 171 нарушение действующего законодательства, арифметических ошибок</w:t>
      </w:r>
      <w:r w:rsidR="00384CD9">
        <w:rPr>
          <w:color w:val="000000"/>
          <w:sz w:val="28"/>
          <w:szCs w:val="28"/>
        </w:rPr>
        <w:t xml:space="preserve"> и прочих несоответствий</w:t>
      </w:r>
      <w:r>
        <w:rPr>
          <w:color w:val="000000"/>
          <w:sz w:val="28"/>
          <w:szCs w:val="28"/>
        </w:rPr>
        <w:t>, в том числе 145 в проектах нормативно-правовых актов муниципальных образований Обоянского района и 26 в проектах решений Представительного Собрания Обоянского района Курской области.</w:t>
      </w:r>
    </w:p>
    <w:p w:rsidR="00384CD9" w:rsidRPr="00384CD9" w:rsidRDefault="00384CD9" w:rsidP="00384CD9">
      <w:pPr>
        <w:ind w:firstLine="709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Основной упор при проведении экспертно-аналитических мероприятий делался Контрольным органом на анализ решений о бюджете Обоянского района и входящих в его состав муниципальных образований.</w:t>
      </w:r>
    </w:p>
    <w:p w:rsidR="00384CD9" w:rsidRPr="00384CD9" w:rsidRDefault="00384CD9" w:rsidP="00384C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84CD9">
        <w:rPr>
          <w:color w:val="000000"/>
          <w:sz w:val="28"/>
          <w:szCs w:val="28"/>
        </w:rPr>
        <w:t>В соответствии с Бюджетным кодексом Российской Федерации, Положением о Контрольно</w:t>
      </w:r>
      <w:r>
        <w:rPr>
          <w:color w:val="000000"/>
          <w:sz w:val="28"/>
          <w:szCs w:val="28"/>
        </w:rPr>
        <w:t>м</w:t>
      </w:r>
      <w:r w:rsidRPr="00384CD9">
        <w:rPr>
          <w:color w:val="000000"/>
          <w:sz w:val="28"/>
          <w:szCs w:val="28"/>
        </w:rPr>
        <w:t xml:space="preserve"> органе</w:t>
      </w:r>
      <w:r>
        <w:rPr>
          <w:color w:val="000000"/>
          <w:sz w:val="28"/>
          <w:szCs w:val="28"/>
        </w:rPr>
        <w:t xml:space="preserve"> муниципального района «Обоянский район» Курской области</w:t>
      </w:r>
      <w:r w:rsidRPr="00384CD9">
        <w:rPr>
          <w:color w:val="000000"/>
          <w:sz w:val="28"/>
          <w:szCs w:val="28"/>
        </w:rPr>
        <w:t xml:space="preserve"> и иными нормативно-правовыми актами в 201</w:t>
      </w:r>
      <w:r>
        <w:rPr>
          <w:color w:val="000000"/>
          <w:sz w:val="28"/>
          <w:szCs w:val="28"/>
        </w:rPr>
        <w:t>2</w:t>
      </w:r>
      <w:r w:rsidRPr="00384CD9">
        <w:rPr>
          <w:color w:val="000000"/>
          <w:sz w:val="28"/>
          <w:szCs w:val="28"/>
        </w:rPr>
        <w:t xml:space="preserve"> году было подготовлено заключение Контрольно-счетного органа на проект решения </w:t>
      </w:r>
      <w:r>
        <w:rPr>
          <w:color w:val="000000"/>
          <w:sz w:val="28"/>
          <w:szCs w:val="28"/>
        </w:rPr>
        <w:t>Представительного Собрания Обоянского района Курской области</w:t>
      </w:r>
      <w:r w:rsidRPr="00384CD9">
        <w:rPr>
          <w:color w:val="000000"/>
          <w:sz w:val="28"/>
          <w:szCs w:val="28"/>
        </w:rPr>
        <w:t xml:space="preserve"> «О </w:t>
      </w:r>
      <w:r w:rsidR="0067111E">
        <w:rPr>
          <w:color w:val="000000"/>
          <w:sz w:val="28"/>
          <w:szCs w:val="28"/>
        </w:rPr>
        <w:t>бюджете муниципального района «Обоянский район» Курской области на 2013 год и плановый период 2014 и 2015 годов</w:t>
      </w:r>
      <w:r w:rsidRPr="00384CD9">
        <w:rPr>
          <w:color w:val="000000"/>
          <w:sz w:val="28"/>
          <w:szCs w:val="28"/>
        </w:rPr>
        <w:t>».</w:t>
      </w:r>
      <w:proofErr w:type="gramEnd"/>
    </w:p>
    <w:p w:rsidR="00384CD9" w:rsidRPr="00384CD9" w:rsidRDefault="00384CD9" w:rsidP="00384CD9">
      <w:pPr>
        <w:ind w:firstLine="709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 xml:space="preserve">В рамках предварительного контроля был осуществлен анализ основных характеристик бюджета </w:t>
      </w:r>
      <w:r w:rsidR="0067111E">
        <w:rPr>
          <w:color w:val="000000"/>
          <w:sz w:val="28"/>
          <w:szCs w:val="28"/>
        </w:rPr>
        <w:t>Обоянского</w:t>
      </w:r>
      <w:r w:rsidRPr="00384CD9">
        <w:rPr>
          <w:color w:val="000000"/>
          <w:sz w:val="28"/>
          <w:szCs w:val="28"/>
        </w:rPr>
        <w:t xml:space="preserve"> района на 201</w:t>
      </w:r>
      <w:r w:rsidR="0067111E">
        <w:rPr>
          <w:color w:val="000000"/>
          <w:sz w:val="28"/>
          <w:szCs w:val="28"/>
        </w:rPr>
        <w:t>3</w:t>
      </w:r>
      <w:r w:rsidRPr="00384CD9">
        <w:rPr>
          <w:color w:val="000000"/>
          <w:sz w:val="28"/>
          <w:szCs w:val="28"/>
        </w:rPr>
        <w:t xml:space="preserve"> год</w:t>
      </w:r>
      <w:r w:rsidR="0067111E">
        <w:rPr>
          <w:color w:val="000000"/>
          <w:sz w:val="28"/>
          <w:szCs w:val="28"/>
        </w:rPr>
        <w:t xml:space="preserve"> и плановый период</w:t>
      </w:r>
      <w:r w:rsidRPr="00384CD9">
        <w:rPr>
          <w:color w:val="000000"/>
          <w:sz w:val="28"/>
          <w:szCs w:val="28"/>
        </w:rPr>
        <w:t>, соблюдения требований действующего законодательства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образования.</w:t>
      </w:r>
    </w:p>
    <w:p w:rsidR="00384CD9" w:rsidRPr="00384CD9" w:rsidRDefault="00384CD9" w:rsidP="00384CD9">
      <w:pPr>
        <w:ind w:firstLine="709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Подготовлено 1</w:t>
      </w:r>
      <w:r w:rsidR="0067111E">
        <w:rPr>
          <w:color w:val="000000"/>
          <w:sz w:val="28"/>
          <w:szCs w:val="28"/>
        </w:rPr>
        <w:t>0</w:t>
      </w:r>
      <w:r w:rsidRPr="00384CD9">
        <w:rPr>
          <w:color w:val="000000"/>
          <w:sz w:val="28"/>
          <w:szCs w:val="28"/>
        </w:rPr>
        <w:t xml:space="preserve"> заключений на проекты бюджетов поселений </w:t>
      </w:r>
      <w:r w:rsidR="0067111E">
        <w:rPr>
          <w:color w:val="000000"/>
          <w:sz w:val="28"/>
          <w:szCs w:val="28"/>
        </w:rPr>
        <w:t xml:space="preserve">Обоянского </w:t>
      </w:r>
      <w:r w:rsidRPr="00384CD9">
        <w:rPr>
          <w:color w:val="000000"/>
          <w:sz w:val="28"/>
          <w:szCs w:val="28"/>
        </w:rPr>
        <w:t>района</w:t>
      </w:r>
      <w:r w:rsidR="0067111E">
        <w:rPr>
          <w:color w:val="000000"/>
          <w:sz w:val="28"/>
          <w:szCs w:val="28"/>
        </w:rPr>
        <w:t xml:space="preserve"> на 2013 год и плановый период</w:t>
      </w:r>
      <w:r w:rsidRPr="00384CD9">
        <w:rPr>
          <w:color w:val="000000"/>
          <w:sz w:val="28"/>
          <w:szCs w:val="28"/>
        </w:rPr>
        <w:t>.</w:t>
      </w:r>
    </w:p>
    <w:p w:rsidR="006F517B" w:rsidRPr="006F517B" w:rsidRDefault="006F517B" w:rsidP="00384CD9">
      <w:pPr>
        <w:ind w:firstLine="708"/>
        <w:jc w:val="both"/>
        <w:rPr>
          <w:color w:val="000000"/>
          <w:sz w:val="28"/>
          <w:szCs w:val="28"/>
        </w:rPr>
      </w:pPr>
      <w:r w:rsidRPr="006F517B">
        <w:rPr>
          <w:color w:val="000000"/>
          <w:sz w:val="28"/>
          <w:szCs w:val="28"/>
        </w:rPr>
        <w:t>Экспертно-аналитические мероприятия, проведенные Контрольн</w:t>
      </w:r>
      <w:r>
        <w:rPr>
          <w:color w:val="000000"/>
          <w:sz w:val="28"/>
          <w:szCs w:val="28"/>
        </w:rPr>
        <w:t xml:space="preserve">ым органом Обоянского района </w:t>
      </w:r>
      <w:r w:rsidRPr="006F517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2</w:t>
      </w:r>
      <w:r w:rsidRPr="006F517B">
        <w:rPr>
          <w:color w:val="000000"/>
          <w:sz w:val="28"/>
          <w:szCs w:val="28"/>
        </w:rPr>
        <w:t xml:space="preserve"> году, были направлены на обеспечение единой системы </w:t>
      </w:r>
      <w:proofErr w:type="gramStart"/>
      <w:r w:rsidRPr="006F517B">
        <w:rPr>
          <w:color w:val="000000"/>
          <w:sz w:val="28"/>
          <w:szCs w:val="28"/>
        </w:rPr>
        <w:t>контроля за</w:t>
      </w:r>
      <w:proofErr w:type="gramEnd"/>
      <w:r w:rsidRPr="006F517B">
        <w:rPr>
          <w:color w:val="000000"/>
          <w:sz w:val="28"/>
          <w:szCs w:val="28"/>
        </w:rPr>
        <w:t xml:space="preserve"> формированием и исполнением</w:t>
      </w:r>
      <w:r w:rsidR="00384CD9">
        <w:rPr>
          <w:color w:val="000000"/>
          <w:sz w:val="28"/>
          <w:szCs w:val="28"/>
        </w:rPr>
        <w:t xml:space="preserve"> консолидированного </w:t>
      </w:r>
      <w:r w:rsidRPr="006F517B">
        <w:rPr>
          <w:color w:val="000000"/>
          <w:sz w:val="28"/>
          <w:szCs w:val="28"/>
        </w:rPr>
        <w:t xml:space="preserve">бюджета </w:t>
      </w:r>
      <w:r w:rsidR="00384CD9">
        <w:rPr>
          <w:color w:val="000000"/>
          <w:sz w:val="28"/>
          <w:szCs w:val="28"/>
        </w:rPr>
        <w:t>Обоянского</w:t>
      </w:r>
      <w:r w:rsidRPr="006F517B">
        <w:rPr>
          <w:color w:val="000000"/>
          <w:sz w:val="28"/>
          <w:szCs w:val="28"/>
        </w:rPr>
        <w:t xml:space="preserve"> района.</w:t>
      </w:r>
    </w:p>
    <w:p w:rsidR="006F517B" w:rsidRPr="006F517B" w:rsidRDefault="006F517B" w:rsidP="00384CD9">
      <w:pPr>
        <w:ind w:firstLine="708"/>
        <w:jc w:val="both"/>
        <w:rPr>
          <w:color w:val="000000"/>
          <w:sz w:val="28"/>
          <w:szCs w:val="28"/>
        </w:rPr>
      </w:pPr>
      <w:r w:rsidRPr="006F517B">
        <w:rPr>
          <w:color w:val="000000"/>
          <w:sz w:val="28"/>
          <w:szCs w:val="28"/>
        </w:rPr>
        <w:t xml:space="preserve">Данная система контроля интегрирована в основные составляющие бюджетного процесса и предполагает непрерывный цикл </w:t>
      </w:r>
      <w:proofErr w:type="gramStart"/>
      <w:r w:rsidRPr="006F517B">
        <w:rPr>
          <w:color w:val="000000"/>
          <w:sz w:val="28"/>
          <w:szCs w:val="28"/>
        </w:rPr>
        <w:t>контроля за</w:t>
      </w:r>
      <w:proofErr w:type="gramEnd"/>
      <w:r w:rsidRPr="006F517B">
        <w:rPr>
          <w:color w:val="000000"/>
          <w:sz w:val="28"/>
          <w:szCs w:val="28"/>
        </w:rPr>
        <w:t xml:space="preserve"> исполнением бюджета, реализуемого на стадии предварительного контроля проекта бюджета на очередной финансовый год и стадии последующе</w:t>
      </w:r>
      <w:r w:rsidR="00384CD9">
        <w:rPr>
          <w:color w:val="000000"/>
          <w:sz w:val="28"/>
          <w:szCs w:val="28"/>
        </w:rPr>
        <w:t>й</w:t>
      </w:r>
      <w:r w:rsidRPr="006F517B">
        <w:rPr>
          <w:color w:val="000000"/>
          <w:sz w:val="28"/>
          <w:szCs w:val="28"/>
        </w:rPr>
        <w:t xml:space="preserve"> </w:t>
      </w:r>
      <w:r w:rsidR="00384CD9">
        <w:rPr>
          <w:color w:val="000000"/>
          <w:sz w:val="28"/>
          <w:szCs w:val="28"/>
        </w:rPr>
        <w:t>проверки</w:t>
      </w:r>
      <w:r w:rsidRPr="006F517B">
        <w:rPr>
          <w:color w:val="000000"/>
          <w:sz w:val="28"/>
          <w:szCs w:val="28"/>
        </w:rPr>
        <w:t xml:space="preserve"> уже исполненного бюджета за отчетный финансовый год.</w:t>
      </w:r>
    </w:p>
    <w:p w:rsidR="006F517B" w:rsidRDefault="006F517B" w:rsidP="006F517B">
      <w:pPr>
        <w:ind w:firstLine="708"/>
        <w:jc w:val="both"/>
        <w:rPr>
          <w:sz w:val="28"/>
          <w:szCs w:val="28"/>
        </w:rPr>
      </w:pPr>
    </w:p>
    <w:p w:rsidR="006F517B" w:rsidRPr="003452EA" w:rsidRDefault="006F517B" w:rsidP="006F517B">
      <w:pPr>
        <w:jc w:val="both"/>
        <w:rPr>
          <w:b/>
          <w:sz w:val="28"/>
          <w:szCs w:val="28"/>
        </w:rPr>
      </w:pPr>
      <w:r w:rsidRPr="003452EA">
        <w:rPr>
          <w:b/>
          <w:sz w:val="28"/>
          <w:szCs w:val="28"/>
        </w:rPr>
        <w:t>4. Меры, принятые по устранению выявленных Контрольно-счетным органом нарушений в ходе контрольных и экспертно-аналитических мероприятий.</w:t>
      </w:r>
    </w:p>
    <w:p w:rsidR="003452EA" w:rsidRDefault="003452EA" w:rsidP="006F517B">
      <w:pPr>
        <w:jc w:val="both"/>
        <w:rPr>
          <w:sz w:val="28"/>
          <w:szCs w:val="28"/>
        </w:rPr>
      </w:pPr>
    </w:p>
    <w:p w:rsidR="003452EA" w:rsidRPr="003452EA" w:rsidRDefault="003452EA" w:rsidP="003452EA">
      <w:pPr>
        <w:ind w:firstLine="709"/>
        <w:jc w:val="both"/>
        <w:rPr>
          <w:color w:val="000000"/>
          <w:sz w:val="28"/>
          <w:szCs w:val="28"/>
        </w:rPr>
      </w:pPr>
      <w:r w:rsidRPr="003452EA">
        <w:rPr>
          <w:color w:val="000000"/>
          <w:sz w:val="28"/>
          <w:szCs w:val="28"/>
        </w:rPr>
        <w:t xml:space="preserve">Важным аспектом в работе Контрольного органа </w:t>
      </w:r>
      <w:r>
        <w:rPr>
          <w:color w:val="000000"/>
          <w:sz w:val="28"/>
          <w:szCs w:val="28"/>
        </w:rPr>
        <w:t>Обоянского района</w:t>
      </w:r>
      <w:r w:rsidRPr="003452EA">
        <w:rPr>
          <w:color w:val="000000"/>
          <w:sz w:val="28"/>
          <w:szCs w:val="28"/>
        </w:rPr>
        <w:t xml:space="preserve">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3452EA" w:rsidRPr="003452EA" w:rsidRDefault="003452EA" w:rsidP="003452EA">
      <w:pPr>
        <w:ind w:firstLine="709"/>
        <w:jc w:val="both"/>
        <w:rPr>
          <w:color w:val="000000"/>
          <w:sz w:val="28"/>
          <w:szCs w:val="28"/>
        </w:rPr>
      </w:pPr>
      <w:r w:rsidRPr="003452EA">
        <w:rPr>
          <w:color w:val="000000"/>
          <w:sz w:val="28"/>
          <w:szCs w:val="28"/>
        </w:rPr>
        <w:t xml:space="preserve">О результатах проверок регулярно информировались глава </w:t>
      </w:r>
      <w:r w:rsidR="002378FC">
        <w:rPr>
          <w:color w:val="000000"/>
          <w:sz w:val="28"/>
          <w:szCs w:val="28"/>
        </w:rPr>
        <w:t xml:space="preserve">Обоянского </w:t>
      </w:r>
      <w:r w:rsidRPr="003452EA">
        <w:rPr>
          <w:color w:val="000000"/>
          <w:sz w:val="28"/>
          <w:szCs w:val="28"/>
        </w:rPr>
        <w:t xml:space="preserve">района и председатель </w:t>
      </w:r>
      <w:r w:rsidR="002378FC">
        <w:rPr>
          <w:color w:val="000000"/>
          <w:sz w:val="28"/>
          <w:szCs w:val="28"/>
        </w:rPr>
        <w:t>Представительного Собрания Обоянского района Курской области</w:t>
      </w:r>
      <w:r w:rsidRPr="003452EA">
        <w:rPr>
          <w:color w:val="000000"/>
          <w:sz w:val="28"/>
          <w:szCs w:val="28"/>
        </w:rPr>
        <w:t xml:space="preserve">. В их адрес направлялись </w:t>
      </w:r>
      <w:r w:rsidR="002378FC">
        <w:rPr>
          <w:color w:val="000000"/>
          <w:sz w:val="28"/>
          <w:szCs w:val="28"/>
        </w:rPr>
        <w:t>копии актов проверок и отчеты</w:t>
      </w:r>
      <w:r w:rsidRPr="003452EA">
        <w:rPr>
          <w:color w:val="000000"/>
          <w:sz w:val="28"/>
          <w:szCs w:val="28"/>
        </w:rPr>
        <w:t xml:space="preserve"> по результатам контрольных мероприятий, аналитические записки, анализ вопросов, предусмотренный планом работы Контрольного органа </w:t>
      </w:r>
      <w:r w:rsidR="002378FC">
        <w:rPr>
          <w:color w:val="000000"/>
          <w:sz w:val="28"/>
          <w:szCs w:val="28"/>
        </w:rPr>
        <w:t>Обоянского района</w:t>
      </w:r>
      <w:r w:rsidRPr="003452EA">
        <w:rPr>
          <w:color w:val="000000"/>
          <w:sz w:val="28"/>
          <w:szCs w:val="28"/>
        </w:rPr>
        <w:t>.</w:t>
      </w:r>
    </w:p>
    <w:p w:rsidR="003452EA" w:rsidRPr="003452EA" w:rsidRDefault="003452EA" w:rsidP="003452EA">
      <w:pPr>
        <w:ind w:firstLine="709"/>
        <w:jc w:val="both"/>
        <w:rPr>
          <w:color w:val="000000"/>
          <w:sz w:val="28"/>
          <w:szCs w:val="28"/>
        </w:rPr>
      </w:pPr>
      <w:r w:rsidRPr="003452EA">
        <w:rPr>
          <w:color w:val="000000"/>
          <w:sz w:val="28"/>
          <w:szCs w:val="28"/>
        </w:rPr>
        <w:t xml:space="preserve">Всем проверенным </w:t>
      </w:r>
      <w:r w:rsidR="002378FC">
        <w:rPr>
          <w:color w:val="000000"/>
          <w:sz w:val="28"/>
          <w:szCs w:val="28"/>
        </w:rPr>
        <w:t>учреждениям</w:t>
      </w:r>
      <w:r w:rsidRPr="003452EA">
        <w:rPr>
          <w:color w:val="000000"/>
          <w:sz w:val="28"/>
          <w:szCs w:val="28"/>
        </w:rPr>
        <w:t xml:space="preserve"> направлены предписания, а так же </w:t>
      </w:r>
      <w:r w:rsidR="002378FC">
        <w:rPr>
          <w:color w:val="000000"/>
          <w:sz w:val="28"/>
          <w:szCs w:val="28"/>
        </w:rPr>
        <w:t>оказана методическая и консультативная помощь</w:t>
      </w:r>
      <w:r w:rsidRPr="003452EA">
        <w:rPr>
          <w:color w:val="000000"/>
          <w:sz w:val="28"/>
          <w:szCs w:val="28"/>
        </w:rPr>
        <w:t xml:space="preserve"> для принятия конкретных мер по устранению выявленных недостатков. В </w:t>
      </w:r>
      <w:r w:rsidR="002378FC">
        <w:rPr>
          <w:color w:val="000000"/>
          <w:sz w:val="28"/>
          <w:szCs w:val="28"/>
        </w:rPr>
        <w:t xml:space="preserve">предписаниях </w:t>
      </w:r>
      <w:r w:rsidRPr="003452EA">
        <w:rPr>
          <w:color w:val="000000"/>
          <w:sz w:val="28"/>
          <w:szCs w:val="28"/>
        </w:rPr>
        <w:t>устанавливался контрольный период для исправления нарушений.</w:t>
      </w:r>
    </w:p>
    <w:p w:rsidR="003452EA" w:rsidRPr="003452EA" w:rsidRDefault="002378FC" w:rsidP="003452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всех проверенных учреждений п</w:t>
      </w:r>
      <w:r w:rsidR="003452EA" w:rsidRPr="003452EA">
        <w:rPr>
          <w:color w:val="000000"/>
          <w:sz w:val="28"/>
          <w:szCs w:val="28"/>
        </w:rPr>
        <w:t>олучены отчеты о вы</w:t>
      </w:r>
      <w:r>
        <w:rPr>
          <w:color w:val="000000"/>
          <w:sz w:val="28"/>
          <w:szCs w:val="28"/>
        </w:rPr>
        <w:t>полнении предписаний Контрольного органа Обоянского района.</w:t>
      </w:r>
    </w:p>
    <w:p w:rsidR="003452EA" w:rsidRDefault="003452EA" w:rsidP="006F517B">
      <w:pPr>
        <w:jc w:val="both"/>
        <w:rPr>
          <w:sz w:val="28"/>
          <w:szCs w:val="28"/>
        </w:rPr>
      </w:pPr>
    </w:p>
    <w:p w:rsidR="006F517B" w:rsidRPr="002378FC" w:rsidRDefault="002378FC" w:rsidP="006F517B">
      <w:pPr>
        <w:jc w:val="both"/>
        <w:rPr>
          <w:b/>
          <w:sz w:val="28"/>
          <w:szCs w:val="28"/>
        </w:rPr>
      </w:pPr>
      <w:r w:rsidRPr="002378FC">
        <w:rPr>
          <w:b/>
          <w:sz w:val="28"/>
          <w:szCs w:val="28"/>
        </w:rPr>
        <w:t>5</w:t>
      </w:r>
      <w:r w:rsidR="006F517B" w:rsidRPr="002378FC">
        <w:rPr>
          <w:b/>
          <w:sz w:val="28"/>
          <w:szCs w:val="28"/>
        </w:rPr>
        <w:t>. Взаимодействие Контрольно-счетного органа.</w:t>
      </w:r>
    </w:p>
    <w:p w:rsidR="002378FC" w:rsidRDefault="002378FC" w:rsidP="006F517B">
      <w:pPr>
        <w:jc w:val="both"/>
        <w:rPr>
          <w:sz w:val="28"/>
          <w:szCs w:val="28"/>
        </w:rPr>
      </w:pPr>
    </w:p>
    <w:p w:rsidR="002378FC" w:rsidRDefault="002378FC" w:rsidP="00237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муниципального района «Обоянский район» Курской области является членом Курской областной Ассоциации контрольно-счетных органов и принимает активное участие в ее работе.</w:t>
      </w:r>
    </w:p>
    <w:p w:rsidR="002378FC" w:rsidRDefault="002378FC" w:rsidP="006F517B">
      <w:pPr>
        <w:jc w:val="both"/>
        <w:rPr>
          <w:sz w:val="28"/>
          <w:szCs w:val="28"/>
        </w:rPr>
      </w:pPr>
    </w:p>
    <w:p w:rsidR="00823988" w:rsidRDefault="00823988" w:rsidP="006F517B">
      <w:pPr>
        <w:jc w:val="both"/>
        <w:rPr>
          <w:sz w:val="28"/>
          <w:szCs w:val="28"/>
        </w:rPr>
      </w:pPr>
    </w:p>
    <w:p w:rsidR="00823988" w:rsidRDefault="00823988" w:rsidP="006F517B">
      <w:pPr>
        <w:jc w:val="both"/>
        <w:rPr>
          <w:sz w:val="28"/>
          <w:szCs w:val="28"/>
        </w:rPr>
      </w:pPr>
    </w:p>
    <w:p w:rsidR="00823988" w:rsidRDefault="00823988" w:rsidP="006F517B">
      <w:pPr>
        <w:jc w:val="both"/>
        <w:rPr>
          <w:sz w:val="28"/>
          <w:szCs w:val="28"/>
        </w:rPr>
      </w:pPr>
    </w:p>
    <w:p w:rsidR="00823988" w:rsidRDefault="00823988" w:rsidP="006F51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823988" w:rsidRDefault="00823988" w:rsidP="006F517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«Обоянский район»</w:t>
      </w:r>
    </w:p>
    <w:p w:rsidR="00823988" w:rsidRDefault="00823988" w:rsidP="006F5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</w:t>
      </w:r>
      <w:r w:rsidR="000467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823988" w:rsidSect="006F517B">
      <w:headerReference w:type="even" r:id="rId8"/>
      <w:pgSz w:w="11906" w:h="16838" w:code="9"/>
      <w:pgMar w:top="567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02" w:rsidRDefault="00383D02" w:rsidP="006F517B">
      <w:r>
        <w:separator/>
      </w:r>
    </w:p>
  </w:endnote>
  <w:endnote w:type="continuationSeparator" w:id="0">
    <w:p w:rsidR="00383D02" w:rsidRDefault="00383D02" w:rsidP="006F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02" w:rsidRDefault="00383D02" w:rsidP="006F517B">
      <w:r>
        <w:separator/>
      </w:r>
    </w:p>
  </w:footnote>
  <w:footnote w:type="continuationSeparator" w:id="0">
    <w:p w:rsidR="00383D02" w:rsidRDefault="00383D02" w:rsidP="006F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A5" w:rsidRDefault="00383D02" w:rsidP="001F6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BA5" w:rsidRDefault="002242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E1E"/>
    <w:multiLevelType w:val="hybridMultilevel"/>
    <w:tmpl w:val="8E1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B"/>
    <w:rsid w:val="00046777"/>
    <w:rsid w:val="000467D9"/>
    <w:rsid w:val="00224222"/>
    <w:rsid w:val="002378FC"/>
    <w:rsid w:val="003452EA"/>
    <w:rsid w:val="00383D02"/>
    <w:rsid w:val="00384CD9"/>
    <w:rsid w:val="005D1898"/>
    <w:rsid w:val="0067111E"/>
    <w:rsid w:val="006F517B"/>
    <w:rsid w:val="007064CD"/>
    <w:rsid w:val="00823988"/>
    <w:rsid w:val="00B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5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517B"/>
  </w:style>
  <w:style w:type="paragraph" w:styleId="a6">
    <w:name w:val="footer"/>
    <w:basedOn w:val="a"/>
    <w:link w:val="a7"/>
    <w:uiPriority w:val="99"/>
    <w:unhideWhenUsed/>
    <w:rsid w:val="006F5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517B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F5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5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517B"/>
  </w:style>
  <w:style w:type="paragraph" w:styleId="a6">
    <w:name w:val="footer"/>
    <w:basedOn w:val="a"/>
    <w:link w:val="a7"/>
    <w:uiPriority w:val="99"/>
    <w:unhideWhenUsed/>
    <w:rsid w:val="006F5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517B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F5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2013-04-11T08:13:00Z</dcterms:created>
  <dcterms:modified xsi:type="dcterms:W3CDTF">2013-04-11T08:13:00Z</dcterms:modified>
</cp:coreProperties>
</file>