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FE5806" w:rsidRDefault="003D4435">
      <w:pPr>
        <w:jc w:val="center"/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759D0B9C" wp14:editId="24D36486">
                <wp:simplePos x="0" y="0"/>
                <wp:positionH relativeFrom="column">
                  <wp:posOffset>8476717</wp:posOffset>
                </wp:positionH>
                <wp:positionV relativeFrom="paragraph">
                  <wp:posOffset>13030</wp:posOffset>
                </wp:positionV>
                <wp:extent cx="1876348" cy="476885"/>
                <wp:effectExtent l="0" t="0" r="0" b="0"/>
                <wp:wrapNone/>
                <wp:docPr id="2" name="Врезка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348" cy="476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5F66FC" w:rsidRDefault="005F66FC">
                            <w:pPr>
                              <w:pStyle w:val="a7"/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A"/>
                                <w:sz w:val="18"/>
                                <w:szCs w:val="18"/>
                              </w:rPr>
                              <w:t xml:space="preserve">Приложение № </w:t>
                            </w:r>
                            <w:r w:rsidR="009018C7">
                              <w:rPr>
                                <w:rFonts w:ascii="Times New Roman" w:hAnsi="Times New Roman" w:cs="Times New Roman"/>
                                <w:color w:val="00000A"/>
                                <w:sz w:val="18"/>
                                <w:szCs w:val="18"/>
                              </w:rPr>
                              <w:t>01-05-01-59/3066</w:t>
                            </w:r>
                          </w:p>
                          <w:p w:rsidR="005F66FC" w:rsidRDefault="005F66FC">
                            <w:pPr>
                              <w:pStyle w:val="a7"/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A"/>
                                <w:sz w:val="18"/>
                                <w:szCs w:val="18"/>
                              </w:rPr>
                              <w:t>к письму</w:t>
                            </w:r>
                            <w:r w:rsidR="009018C7"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A"/>
                                <w:sz w:val="18"/>
                                <w:szCs w:val="18"/>
                              </w:rPr>
                              <w:t>от</w:t>
                            </w:r>
                            <w:r w:rsidR="009018C7">
                              <w:rPr>
                                <w:rFonts w:ascii="Times New Roman" w:hAnsi="Times New Roman" w:cs="Times New Roman"/>
                                <w:color w:val="00000A"/>
                                <w:sz w:val="18"/>
                                <w:szCs w:val="18"/>
                              </w:rPr>
                              <w:t xml:space="preserve"> 12.07.2019г.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59D0B9C" id="Врезка2" o:spid="_x0000_s1026" style="position:absolute;left:0;text-align:left;margin-left:667.45pt;margin-top:1.05pt;width:147.75pt;height:37.55pt;z-index:4;visibility:visible;mso-wrap-style:square;mso-width-percent:0;mso-wrap-distance-left:0;mso-wrap-distance-top:0;mso-wrap-distance-right:0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" filled="f" stroked="f">
                <v:textbox>
                  <w:txbxContent>
                    <w:p w:rsidR="005F66FC" w:rsidRDefault="005F66FC">
                      <w:pPr>
                        <w:pStyle w:val="a7"/>
                      </w:pPr>
                      <w:r>
                        <w:rPr>
                          <w:rFonts w:ascii="Times New Roman" w:hAnsi="Times New Roman" w:cs="Times New Roman"/>
                          <w:color w:val="00000A"/>
                          <w:sz w:val="18"/>
                          <w:szCs w:val="18"/>
                        </w:rPr>
                        <w:t xml:space="preserve">Приложение № </w:t>
                      </w:r>
                      <w:r w:rsidR="009018C7">
                        <w:rPr>
                          <w:rFonts w:ascii="Times New Roman" w:hAnsi="Times New Roman" w:cs="Times New Roman"/>
                          <w:color w:val="00000A"/>
                          <w:sz w:val="18"/>
                          <w:szCs w:val="18"/>
                        </w:rPr>
                        <w:t>01-05-01-59/3066</w:t>
                      </w:r>
                    </w:p>
                    <w:p w:rsidR="005F66FC" w:rsidRDefault="005F66FC">
                      <w:pPr>
                        <w:pStyle w:val="a7"/>
                      </w:pPr>
                      <w:r>
                        <w:rPr>
                          <w:rFonts w:ascii="Times New Roman" w:hAnsi="Times New Roman" w:cs="Times New Roman"/>
                          <w:color w:val="00000A"/>
                          <w:sz w:val="18"/>
                          <w:szCs w:val="18"/>
                        </w:rPr>
                        <w:t>к письму</w:t>
                      </w:r>
                      <w:r w:rsidR="009018C7"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A"/>
                          <w:sz w:val="18"/>
                          <w:szCs w:val="18"/>
                        </w:rPr>
                        <w:t>от</w:t>
                      </w:r>
                      <w:r w:rsidR="009018C7">
                        <w:rPr>
                          <w:rFonts w:ascii="Times New Roman" w:hAnsi="Times New Roman" w:cs="Times New Roman"/>
                          <w:color w:val="00000A"/>
                          <w:sz w:val="18"/>
                          <w:szCs w:val="18"/>
                        </w:rPr>
                        <w:t xml:space="preserve"> 12.07.2019г.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CC7AC1">
        <w:rPr>
          <w:noProof/>
          <w:lang w:bidi="ar-SA"/>
        </w:rPr>
        <mc:AlternateContent>
          <mc:Choice Requires="wps">
            <w:drawing>
              <wp:anchor distT="0" distB="0" distL="114300" distR="112395" simplePos="0" relativeHeight="3" behindDoc="0" locked="0" layoutInCell="1" allowOverlap="1" wp14:anchorId="5CC41E1A" wp14:editId="6AC3B8D7">
                <wp:simplePos x="0" y="0"/>
                <wp:positionH relativeFrom="column">
                  <wp:posOffset>8795385</wp:posOffset>
                </wp:positionH>
                <wp:positionV relativeFrom="paragraph">
                  <wp:posOffset>11430</wp:posOffset>
                </wp:positionV>
                <wp:extent cx="1554480" cy="478155"/>
                <wp:effectExtent l="0" t="0" r="9525" b="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3760" cy="477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9EA8C77" id="Прямоугольник 1" o:spid="_x0000_s1026" style="position:absolute;margin-left:692.55pt;margin-top:.9pt;width:122.4pt;height:37.65pt;z-index:3;visibility:visible;mso-wrap-style:square;mso-wrap-distance-left:9pt;mso-wrap-distance-top:0;mso-wrap-distance-right:8.8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" stroked="f"/>
            </w:pict>
          </mc:Fallback>
        </mc:AlternateContent>
      </w:r>
      <w:r w:rsidR="00CC7AC1">
        <w:rPr>
          <w:rFonts w:ascii="Times New Roman" w:hAnsi="Times New Roman" w:cs="Times New Roman"/>
          <w:b/>
          <w:sz w:val="22"/>
          <w:szCs w:val="22"/>
        </w:rPr>
        <w:t>Количество обращений и содержащихся в них вопросов, поступивших в</w:t>
      </w:r>
    </w:p>
    <w:p w:rsidR="003D4435" w:rsidRDefault="003D4435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3030" simplePos="0" relativeHeight="2" behindDoc="0" locked="0" layoutInCell="1" allowOverlap="1" wp14:anchorId="7196F16F" wp14:editId="46B92DA7">
                <wp:simplePos x="0" y="0"/>
                <wp:positionH relativeFrom="column">
                  <wp:posOffset>10352430</wp:posOffset>
                </wp:positionH>
                <wp:positionV relativeFrom="paragraph">
                  <wp:posOffset>93777</wp:posOffset>
                </wp:positionV>
                <wp:extent cx="106706" cy="557987"/>
                <wp:effectExtent l="0" t="0" r="7620" b="0"/>
                <wp:wrapNone/>
                <wp:docPr id="4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6706" cy="5579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5F66FC" w:rsidRDefault="005F66FC">
                            <w:pPr>
                              <w:pStyle w:val="a7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00000A"/>
                                <w:sz w:val="18"/>
                                <w:szCs w:val="18"/>
                              </w:rPr>
                              <w:t>лоение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00000A"/>
                                <w:sz w:val="18"/>
                                <w:szCs w:val="18"/>
                              </w:rPr>
                              <w:t xml:space="preserve"> №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96F16F" id="Прямоугольник 1" o:spid="_x0000_s1027" style="position:absolute;left:0;text-align:left;margin-left:815.15pt;margin-top:7.4pt;width:8.4pt;height:43.95pt;flip:x;z-index:2;visibility:visible;mso-wrap-style:square;mso-width-percent:0;mso-height-percent:0;mso-wrap-distance-left:9pt;mso-wrap-distance-top:0;mso-wrap-distance-right:8.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" stroked="f">
                <v:textbox>
                  <w:txbxContent>
                    <w:p w:rsidR="005F66FC" w:rsidRDefault="005F66FC">
                      <w:pPr>
                        <w:pStyle w:val="a7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color w:val="00000A"/>
                          <w:sz w:val="18"/>
                          <w:szCs w:val="18"/>
                        </w:rPr>
                        <w:t>лоение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color w:val="00000A"/>
                          <w:sz w:val="18"/>
                          <w:szCs w:val="18"/>
                        </w:rPr>
                        <w:t xml:space="preserve"> № </w:t>
                      </w:r>
                    </w:p>
                  </w:txbxContent>
                </v:textbox>
              </v:rect>
            </w:pict>
          </mc:Fallback>
        </mc:AlternateContent>
      </w:r>
      <w:r w:rsidR="0018692F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1A1179">
        <w:rPr>
          <w:rFonts w:ascii="Times New Roman" w:hAnsi="Times New Roman" w:cs="Times New Roman"/>
          <w:b/>
          <w:sz w:val="22"/>
          <w:szCs w:val="22"/>
        </w:rPr>
        <w:t xml:space="preserve">Администрацию </w:t>
      </w:r>
      <w:r w:rsidR="00082DCB">
        <w:rPr>
          <w:rFonts w:ascii="Times New Roman" w:hAnsi="Times New Roman" w:cs="Times New Roman"/>
          <w:b/>
          <w:sz w:val="22"/>
          <w:szCs w:val="22"/>
        </w:rPr>
        <w:t xml:space="preserve">и сельские советы </w:t>
      </w:r>
      <w:proofErr w:type="spellStart"/>
      <w:r w:rsidR="001A1179">
        <w:rPr>
          <w:rFonts w:ascii="Times New Roman" w:hAnsi="Times New Roman" w:cs="Times New Roman"/>
          <w:b/>
          <w:sz w:val="22"/>
          <w:szCs w:val="22"/>
        </w:rPr>
        <w:t>О</w:t>
      </w:r>
      <w:r w:rsidR="00CC7AC1">
        <w:rPr>
          <w:rFonts w:ascii="Times New Roman" w:hAnsi="Times New Roman" w:cs="Times New Roman"/>
          <w:b/>
          <w:sz w:val="22"/>
          <w:szCs w:val="22"/>
        </w:rPr>
        <w:t>боянского</w:t>
      </w:r>
      <w:proofErr w:type="spellEnd"/>
      <w:r w:rsidR="00CC7AC1">
        <w:rPr>
          <w:rFonts w:ascii="Times New Roman" w:hAnsi="Times New Roman" w:cs="Times New Roman"/>
          <w:b/>
          <w:sz w:val="22"/>
          <w:szCs w:val="22"/>
        </w:rPr>
        <w:t xml:space="preserve"> района по тематическим разделам, </w:t>
      </w:r>
    </w:p>
    <w:p w:rsidR="00FE5806" w:rsidRPr="003D4435" w:rsidRDefault="00CC7AC1" w:rsidP="003D4435">
      <w:pPr>
        <w:jc w:val="center"/>
      </w:pPr>
      <w:r>
        <w:rPr>
          <w:rFonts w:ascii="Times New Roman" w:hAnsi="Times New Roman" w:cs="Times New Roman"/>
          <w:b/>
          <w:sz w:val="22"/>
          <w:szCs w:val="22"/>
        </w:rPr>
        <w:t xml:space="preserve">тематикам и группам за </w:t>
      </w:r>
      <w:r w:rsidR="001A1179">
        <w:rPr>
          <w:rFonts w:ascii="Times New Roman" w:hAnsi="Times New Roman" w:cs="Times New Roman"/>
          <w:b/>
          <w:sz w:val="22"/>
          <w:szCs w:val="22"/>
        </w:rPr>
        <w:t>2 кв.</w:t>
      </w:r>
      <w:r>
        <w:rPr>
          <w:rFonts w:ascii="Times New Roman" w:hAnsi="Times New Roman" w:cs="Times New Roman"/>
          <w:b/>
          <w:sz w:val="22"/>
          <w:szCs w:val="22"/>
        </w:rPr>
        <w:t xml:space="preserve"> 201</w:t>
      </w:r>
      <w:r w:rsidRPr="003D4435">
        <w:rPr>
          <w:rFonts w:ascii="Times New Roman" w:hAnsi="Times New Roman" w:cs="Times New Roman"/>
          <w:b/>
          <w:sz w:val="22"/>
          <w:szCs w:val="22"/>
        </w:rPr>
        <w:t>9</w:t>
      </w:r>
      <w:r>
        <w:rPr>
          <w:rFonts w:ascii="Times New Roman" w:hAnsi="Times New Roman" w:cs="Times New Roman"/>
          <w:b/>
          <w:sz w:val="22"/>
          <w:szCs w:val="22"/>
        </w:rPr>
        <w:t>г.</w:t>
      </w:r>
    </w:p>
    <w:p w:rsidR="00FE5806" w:rsidRDefault="00FE5806">
      <w:pPr>
        <w:ind w:left="2124" w:firstLine="708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15983" w:type="dxa"/>
        <w:tblInd w:w="-2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" w:type="dxa"/>
          <w:right w:w="10" w:type="dxa"/>
        </w:tblCellMar>
        <w:tblLook w:val="0000" w:firstRow="0" w:lastRow="0" w:firstColumn="0" w:lastColumn="0" w:noHBand="0" w:noVBand="0"/>
      </w:tblPr>
      <w:tblGrid>
        <w:gridCol w:w="2174"/>
        <w:gridCol w:w="1203"/>
        <w:gridCol w:w="504"/>
        <w:gridCol w:w="467"/>
        <w:gridCol w:w="481"/>
        <w:gridCol w:w="480"/>
        <w:gridCol w:w="481"/>
        <w:gridCol w:w="479"/>
        <w:gridCol w:w="481"/>
        <w:gridCol w:w="465"/>
        <w:gridCol w:w="466"/>
        <w:gridCol w:w="465"/>
        <w:gridCol w:w="465"/>
        <w:gridCol w:w="465"/>
        <w:gridCol w:w="465"/>
        <w:gridCol w:w="465"/>
        <w:gridCol w:w="465"/>
        <w:gridCol w:w="465"/>
        <w:gridCol w:w="467"/>
        <w:gridCol w:w="483"/>
        <w:gridCol w:w="482"/>
        <w:gridCol w:w="483"/>
        <w:gridCol w:w="483"/>
        <w:gridCol w:w="482"/>
        <w:gridCol w:w="218"/>
        <w:gridCol w:w="219"/>
        <w:gridCol w:w="217"/>
        <w:gridCol w:w="217"/>
        <w:gridCol w:w="219"/>
        <w:gridCol w:w="218"/>
        <w:gridCol w:w="219"/>
        <w:gridCol w:w="217"/>
        <w:gridCol w:w="218"/>
        <w:gridCol w:w="205"/>
      </w:tblGrid>
      <w:tr w:rsidR="00FE5806" w:rsidTr="0018692F">
        <w:trPr>
          <w:trHeight w:hRule="exact" w:val="391"/>
        </w:trPr>
        <w:tc>
          <w:tcPr>
            <w:tcW w:w="337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FE5806" w:rsidRDefault="00FE5806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50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FE5806" w:rsidRDefault="00FE5806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4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FE5806" w:rsidRDefault="00FE5806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11635" w:type="dxa"/>
            <w:gridSpan w:val="3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Тематические разделы</w:t>
            </w:r>
          </w:p>
        </w:tc>
      </w:tr>
      <w:tr w:rsidR="00FE5806" w:rsidTr="0018692F">
        <w:trPr>
          <w:trHeight w:hRule="exact" w:val="567"/>
        </w:trPr>
        <w:tc>
          <w:tcPr>
            <w:tcW w:w="337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FE5806" w:rsidRDefault="00FE5806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5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FE5806" w:rsidRDefault="00FE5806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4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FE5806" w:rsidRDefault="00FE5806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240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Государство, общество, политика</w:t>
            </w:r>
          </w:p>
        </w:tc>
        <w:tc>
          <w:tcPr>
            <w:tcW w:w="232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Социальная сфера</w:t>
            </w:r>
          </w:p>
        </w:tc>
        <w:tc>
          <w:tcPr>
            <w:tcW w:w="232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Экономика</w:t>
            </w:r>
          </w:p>
        </w:tc>
        <w:tc>
          <w:tcPr>
            <w:tcW w:w="241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Оборона, безопасность, законность</w:t>
            </w:r>
          </w:p>
        </w:tc>
        <w:tc>
          <w:tcPr>
            <w:tcW w:w="216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Жилищно-коммунальная сфера</w:t>
            </w:r>
          </w:p>
        </w:tc>
      </w:tr>
      <w:tr w:rsidR="00FE5806" w:rsidTr="0018692F">
        <w:trPr>
          <w:trHeight w:hRule="exact" w:val="311"/>
        </w:trPr>
        <w:tc>
          <w:tcPr>
            <w:tcW w:w="337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FE5806" w:rsidRDefault="00FE5806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5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FE5806" w:rsidRDefault="00FE5806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4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FE5806" w:rsidRDefault="00FE5806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240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232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232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241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216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Группы тем</w:t>
            </w:r>
          </w:p>
        </w:tc>
      </w:tr>
      <w:tr w:rsidR="0097187D" w:rsidTr="0018692F">
        <w:trPr>
          <w:cantSplit/>
          <w:trHeight w:hRule="exact" w:val="3534"/>
        </w:trPr>
        <w:tc>
          <w:tcPr>
            <w:tcW w:w="33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FE5806" w:rsidRDefault="00FE5806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CC7AC1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Количество</w:t>
            </w:r>
          </w:p>
          <w:p w:rsidR="00FE5806" w:rsidRDefault="00CC7AC1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обращений</w:t>
            </w: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CC7AC1">
            <w:pPr>
              <w:widowControl/>
              <w:spacing w:after="200"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Количество вопросов в обращениях (4+5+6+7+8)</w:t>
            </w: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 xml:space="preserve">Конституционный строй </w:t>
            </w:r>
          </w:p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Основы государственного управления</w:t>
            </w:r>
          </w:p>
          <w:p w:rsidR="00FE5806" w:rsidRDefault="00FE5806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Международные отношения. Международное право</w:t>
            </w:r>
          </w:p>
        </w:tc>
        <w:tc>
          <w:tcPr>
            <w:tcW w:w="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Гражданское право</w:t>
            </w: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Семья</w:t>
            </w:r>
          </w:p>
        </w:tc>
        <w:tc>
          <w:tcPr>
            <w:tcW w:w="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 xml:space="preserve">Труд и занятость населения 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 xml:space="preserve">Социальное обеспечение и социальное страхование 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Образование. Наука. Культура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Здравоохранение. Физическая культура и спорт. Туризм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 xml:space="preserve">Финансы 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 xml:space="preserve">Хозяйственная деятельность 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 xml:space="preserve">Внешнеэкономическая деятельность. Таможенное дело 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Природные ресурсы и охрана окружающей природной среды</w:t>
            </w: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Информация и информатизация</w:t>
            </w: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 xml:space="preserve">Оборона </w:t>
            </w: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Безопасность и охрана правопорядка</w:t>
            </w: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Уголовное право. Исполнение наказаний</w:t>
            </w: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Правосудие</w:t>
            </w: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Прокуратура. Органы юстиции. Адвокатура. Нотариат</w:t>
            </w: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</w:tcPr>
          <w:p w:rsidR="00FE5806" w:rsidRDefault="00CC7AC1">
            <w:pPr>
              <w:widowControl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</w:tcPr>
          <w:p w:rsidR="00FE5806" w:rsidRDefault="00CC7AC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</w:tcPr>
          <w:p w:rsidR="00FE5806" w:rsidRDefault="00CC7AC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</w:tcPr>
          <w:p w:rsidR="00FE5806" w:rsidRDefault="00CC7AC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</w:tcPr>
          <w:p w:rsidR="00FE5806" w:rsidRDefault="00CC7AC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</w:tcPr>
          <w:p w:rsidR="00FE5806" w:rsidRDefault="00CC7AC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</w:tcPr>
          <w:p w:rsidR="00FE5806" w:rsidRDefault="00CC7AC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Перевод помещений из жилых в нежилые</w:t>
            </w: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</w:tcPr>
          <w:p w:rsidR="00FE5806" w:rsidRDefault="00CC7AC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</w:tcPr>
          <w:p w:rsidR="00FE5806" w:rsidRDefault="00CC7AC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</w:tcPr>
          <w:p w:rsidR="00FE5806" w:rsidRDefault="00CC7AC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</w:tr>
      <w:tr w:rsidR="00FE5806" w:rsidTr="0018692F">
        <w:trPr>
          <w:trHeight w:hRule="exact" w:val="281"/>
        </w:trPr>
        <w:tc>
          <w:tcPr>
            <w:tcW w:w="33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240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232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232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41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16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8</w:t>
            </w:r>
          </w:p>
        </w:tc>
      </w:tr>
      <w:tr w:rsidR="0097187D" w:rsidTr="0018692F">
        <w:trPr>
          <w:cantSplit/>
          <w:trHeight w:hRule="exact" w:val="576"/>
        </w:trPr>
        <w:tc>
          <w:tcPr>
            <w:tcW w:w="33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Поступило обращений  (всего):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A615C4" w:rsidRDefault="006244EB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A615C4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93</w:t>
            </w: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A615C4" w:rsidRDefault="006244EB">
            <w:pPr>
              <w:ind w:left="113" w:right="113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615C4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106</w:t>
            </w: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89594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981FA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981FA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89594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89594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CF699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965CE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CF699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981FA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965CE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965CE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965CE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A615C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187D" w:rsidTr="0018692F">
        <w:trPr>
          <w:cantSplit/>
          <w:trHeight w:hRule="exact" w:val="422"/>
        </w:trPr>
        <w:tc>
          <w:tcPr>
            <w:tcW w:w="33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 xml:space="preserve"> том числе устно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6244EB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53</w:t>
            </w: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6244E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981FA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981FA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CF699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965CE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CF699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965CE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981FA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187D" w:rsidTr="0018692F">
        <w:trPr>
          <w:cantSplit/>
          <w:trHeight w:hRule="exact" w:val="571"/>
        </w:trPr>
        <w:tc>
          <w:tcPr>
            <w:tcW w:w="33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в том числе письменно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A615C4" w:rsidRDefault="006244EB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A615C4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40</w:t>
            </w: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A615C4" w:rsidRDefault="006244EB">
            <w:pPr>
              <w:ind w:left="113" w:right="113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615C4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52</w:t>
            </w: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89594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89594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89594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CF699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965CE7" w:rsidP="0097187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CF699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981FA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965CE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965CE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965CE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A615C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bidi="ar-SA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692F" w:rsidTr="0018692F">
        <w:trPr>
          <w:cantSplit/>
          <w:trHeight w:hRule="exact" w:val="423"/>
        </w:trPr>
        <w:tc>
          <w:tcPr>
            <w:tcW w:w="21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FE5806" w:rsidRDefault="00CC7AC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Результативность по рассмотренным и направленным по компетенции обращениям за отчетный период</w:t>
            </w:r>
          </w:p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 года</w:t>
            </w: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поддержано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6244EB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29</w:t>
            </w: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6244E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8959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981FA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981FA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8959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CF699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965CE7" w:rsidP="00981FA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CF699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981FA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965C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692F" w:rsidTr="0018692F">
        <w:trPr>
          <w:cantSplit/>
          <w:trHeight w:hRule="exact" w:val="849"/>
        </w:trPr>
        <w:tc>
          <w:tcPr>
            <w:tcW w:w="21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FE5806" w:rsidRDefault="00FE5806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в том числе меры приняты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6244EB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16</w:t>
            </w: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6244EB" w:rsidP="0017762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981FA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CF699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965CE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CF699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965CE7" w:rsidP="008E477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692F" w:rsidTr="0018692F">
        <w:trPr>
          <w:cantSplit/>
          <w:trHeight w:hRule="exact" w:val="436"/>
        </w:trPr>
        <w:tc>
          <w:tcPr>
            <w:tcW w:w="21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FE5806" w:rsidRDefault="00FE5806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разъяснено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6244EB" w:rsidP="006244EB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47</w:t>
            </w: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6244EB" w:rsidP="0017762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 w:rsidP="00F601BF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 w:rsidP="00F601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 w:rsidP="00F601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 w:rsidP="00F601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 w:rsidP="00F601B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 w:rsidP="00F601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 w:rsidP="00F601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981FAC" w:rsidP="00F601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 w:rsidP="00F601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895943" w:rsidP="00F601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 w:rsidP="00F601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965CE7" w:rsidP="00F601B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981FA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965C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965C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965C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981FA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692F" w:rsidTr="0018692F">
        <w:trPr>
          <w:cantSplit/>
          <w:trHeight w:hRule="exact" w:val="1134"/>
        </w:trPr>
        <w:tc>
          <w:tcPr>
            <w:tcW w:w="21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FE5806" w:rsidRDefault="00FE5806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не поддержано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97187D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FE5806" w:rsidRPr="0097187D" w:rsidRDefault="00FE58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8692F" w:rsidRDefault="0018692F" w:rsidP="0018692F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18692F" w:rsidRDefault="0018692F" w:rsidP="0018692F">
      <w:pPr>
        <w:jc w:val="center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0" distR="0" simplePos="0" relativeHeight="251661312" behindDoc="0" locked="0" layoutInCell="1" allowOverlap="1" wp14:anchorId="3E03B8D3" wp14:editId="2FD6391D">
                <wp:simplePos x="0" y="0"/>
                <wp:positionH relativeFrom="column">
                  <wp:posOffset>8476717</wp:posOffset>
                </wp:positionH>
                <wp:positionV relativeFrom="paragraph">
                  <wp:posOffset>13030</wp:posOffset>
                </wp:positionV>
                <wp:extent cx="1876348" cy="476885"/>
                <wp:effectExtent l="0" t="0" r="0" b="0"/>
                <wp:wrapNone/>
                <wp:docPr id="3" name="Врезка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348" cy="476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F66FC" w:rsidRDefault="005F66FC" w:rsidP="0018692F">
                            <w:pPr>
                              <w:pStyle w:val="a7"/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A"/>
                                <w:sz w:val="18"/>
                                <w:szCs w:val="18"/>
                              </w:rPr>
                              <w:t xml:space="preserve">Приложение № </w:t>
                            </w:r>
                          </w:p>
                          <w:p w:rsidR="005F66FC" w:rsidRDefault="005F66FC" w:rsidP="0018692F">
                            <w:pPr>
                              <w:pStyle w:val="a7"/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A"/>
                                <w:sz w:val="18"/>
                                <w:szCs w:val="18"/>
                              </w:rPr>
                              <w:t>к письму</w:t>
                            </w:r>
                          </w:p>
                          <w:p w:rsidR="005F66FC" w:rsidRDefault="005F66FC" w:rsidP="0018692F">
                            <w:pPr>
                              <w:pStyle w:val="a7"/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A"/>
                                <w:sz w:val="18"/>
                                <w:szCs w:val="18"/>
                              </w:rPr>
                              <w:t>от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E03B8D3" id="_x0000_s1028" style="position:absolute;left:0;text-align:left;margin-left:667.45pt;margin-top:1.05pt;width:147.75pt;height:37.55pt;z-index:251661312;visibility:visible;mso-wrap-style:square;mso-width-percent:0;mso-wrap-distance-left:0;mso-wrap-distance-top:0;mso-wrap-distance-right:0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" filled="f" stroked="f">
                <v:textbox>
                  <w:txbxContent>
                    <w:p w:rsidR="005F66FC" w:rsidRDefault="005F66FC" w:rsidP="0018692F">
                      <w:pPr>
                        <w:pStyle w:val="a7"/>
                      </w:pPr>
                      <w:r>
                        <w:rPr>
                          <w:rFonts w:ascii="Times New Roman" w:hAnsi="Times New Roman" w:cs="Times New Roman"/>
                          <w:color w:val="00000A"/>
                          <w:sz w:val="18"/>
                          <w:szCs w:val="18"/>
                        </w:rPr>
                        <w:t xml:space="preserve">Приложение № </w:t>
                      </w:r>
                    </w:p>
                    <w:p w:rsidR="005F66FC" w:rsidRDefault="005F66FC" w:rsidP="0018692F">
                      <w:pPr>
                        <w:pStyle w:val="a7"/>
                      </w:pPr>
                      <w:r>
                        <w:rPr>
                          <w:rFonts w:ascii="Times New Roman" w:hAnsi="Times New Roman" w:cs="Times New Roman"/>
                          <w:color w:val="00000A"/>
                          <w:sz w:val="18"/>
                          <w:szCs w:val="18"/>
                        </w:rPr>
                        <w:t>к письму</w:t>
                      </w:r>
                    </w:p>
                    <w:p w:rsidR="005F66FC" w:rsidRDefault="005F66FC" w:rsidP="0018692F">
                      <w:pPr>
                        <w:pStyle w:val="a7"/>
                      </w:pPr>
                      <w:r>
                        <w:rPr>
                          <w:rFonts w:ascii="Times New Roman" w:hAnsi="Times New Roman" w:cs="Times New Roman"/>
                          <w:color w:val="00000A"/>
                          <w:sz w:val="18"/>
                          <w:szCs w:val="18"/>
                        </w:rPr>
                        <w:t>от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2395" simplePos="0" relativeHeight="251660288" behindDoc="0" locked="0" layoutInCell="1" allowOverlap="1" wp14:anchorId="4859EBCB" wp14:editId="3CB7B7EB">
                <wp:simplePos x="0" y="0"/>
                <wp:positionH relativeFrom="column">
                  <wp:posOffset>8795385</wp:posOffset>
                </wp:positionH>
                <wp:positionV relativeFrom="paragraph">
                  <wp:posOffset>11430</wp:posOffset>
                </wp:positionV>
                <wp:extent cx="1554480" cy="478155"/>
                <wp:effectExtent l="0" t="0" r="9525" b="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3760" cy="477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713E08D" id="Прямоугольник 5" o:spid="_x0000_s1026" style="position:absolute;margin-left:692.55pt;margin-top:.9pt;width:122.4pt;height:37.65pt;z-index:251660288;visibility:visible;mso-wrap-style:square;mso-wrap-distance-left:9pt;mso-wrap-distance-top:0;mso-wrap-distance-right:8.8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" stroked="f"/>
            </w:pict>
          </mc:Fallback>
        </mc:AlternateContent>
      </w:r>
      <w:r>
        <w:rPr>
          <w:rFonts w:ascii="Times New Roman" w:hAnsi="Times New Roman" w:cs="Times New Roman"/>
          <w:b/>
          <w:sz w:val="22"/>
          <w:szCs w:val="22"/>
        </w:rPr>
        <w:t>Количество обращений и содержащихся в них вопросов, поступивших в</w:t>
      </w:r>
    </w:p>
    <w:p w:rsidR="0018692F" w:rsidRDefault="0018692F" w:rsidP="0018692F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3030" simplePos="0" relativeHeight="251659264" behindDoc="0" locked="0" layoutInCell="1" allowOverlap="1" wp14:anchorId="6F177ECC" wp14:editId="73683C70">
                <wp:simplePos x="0" y="0"/>
                <wp:positionH relativeFrom="column">
                  <wp:posOffset>10352430</wp:posOffset>
                </wp:positionH>
                <wp:positionV relativeFrom="paragraph">
                  <wp:posOffset>93777</wp:posOffset>
                </wp:positionV>
                <wp:extent cx="106706" cy="557987"/>
                <wp:effectExtent l="0" t="0" r="7620" b="0"/>
                <wp:wrapNone/>
                <wp:docPr id="6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6706" cy="5579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F66FC" w:rsidRDefault="005F66FC" w:rsidP="0018692F">
                            <w:pPr>
                              <w:pStyle w:val="a7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00000A"/>
                                <w:sz w:val="18"/>
                                <w:szCs w:val="18"/>
                              </w:rPr>
                              <w:t>лоение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00000A"/>
                                <w:sz w:val="18"/>
                                <w:szCs w:val="18"/>
                              </w:rPr>
                              <w:t xml:space="preserve"> №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177ECC" id="_x0000_s1029" style="position:absolute;left:0;text-align:left;margin-left:815.15pt;margin-top:7.4pt;width:8.4pt;height:43.95pt;flip:x;z-index:251659264;visibility:visible;mso-wrap-style:square;mso-width-percent:0;mso-height-percent:0;mso-wrap-distance-left:9pt;mso-wrap-distance-top:0;mso-wrap-distance-right:8.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" stroked="f">
                <v:textbox>
                  <w:txbxContent>
                    <w:p w:rsidR="005F66FC" w:rsidRDefault="005F66FC" w:rsidP="0018692F">
                      <w:pPr>
                        <w:pStyle w:val="a7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color w:val="00000A"/>
                          <w:sz w:val="18"/>
                          <w:szCs w:val="18"/>
                        </w:rPr>
                        <w:t>лоение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color w:val="00000A"/>
                          <w:sz w:val="18"/>
                          <w:szCs w:val="18"/>
                        </w:rPr>
                        <w:t xml:space="preserve"> №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2"/>
          <w:szCs w:val="22"/>
        </w:rPr>
        <w:t xml:space="preserve">органы местного управления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Обоянского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 xml:space="preserve"> района по тематическим разделам, </w:t>
      </w:r>
    </w:p>
    <w:p w:rsidR="0018692F" w:rsidRPr="003D4435" w:rsidRDefault="0018692F" w:rsidP="0018692F">
      <w:pPr>
        <w:jc w:val="center"/>
      </w:pPr>
      <w:r>
        <w:rPr>
          <w:rFonts w:ascii="Times New Roman" w:hAnsi="Times New Roman" w:cs="Times New Roman"/>
          <w:b/>
          <w:sz w:val="22"/>
          <w:szCs w:val="22"/>
        </w:rPr>
        <w:t>тематикам и группам за 2 кв. 201</w:t>
      </w:r>
      <w:r w:rsidRPr="003D4435">
        <w:rPr>
          <w:rFonts w:ascii="Times New Roman" w:hAnsi="Times New Roman" w:cs="Times New Roman"/>
          <w:b/>
          <w:sz w:val="22"/>
          <w:szCs w:val="22"/>
        </w:rPr>
        <w:t>9</w:t>
      </w:r>
      <w:r>
        <w:rPr>
          <w:rFonts w:ascii="Times New Roman" w:hAnsi="Times New Roman" w:cs="Times New Roman"/>
          <w:b/>
          <w:sz w:val="22"/>
          <w:szCs w:val="22"/>
        </w:rPr>
        <w:t>г.</w:t>
      </w:r>
    </w:p>
    <w:p w:rsidR="0018692F" w:rsidRDefault="0018692F" w:rsidP="0018692F">
      <w:pPr>
        <w:ind w:left="2124" w:firstLine="708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15983" w:type="dxa"/>
        <w:tblInd w:w="-2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" w:type="dxa"/>
          <w:right w:w="10" w:type="dxa"/>
        </w:tblCellMar>
        <w:tblLook w:val="0000" w:firstRow="0" w:lastRow="0" w:firstColumn="0" w:lastColumn="0" w:noHBand="0" w:noVBand="0"/>
      </w:tblPr>
      <w:tblGrid>
        <w:gridCol w:w="2174"/>
        <w:gridCol w:w="1203"/>
        <w:gridCol w:w="504"/>
        <w:gridCol w:w="467"/>
        <w:gridCol w:w="481"/>
        <w:gridCol w:w="480"/>
        <w:gridCol w:w="481"/>
        <w:gridCol w:w="479"/>
        <w:gridCol w:w="481"/>
        <w:gridCol w:w="465"/>
        <w:gridCol w:w="466"/>
        <w:gridCol w:w="465"/>
        <w:gridCol w:w="465"/>
        <w:gridCol w:w="465"/>
        <w:gridCol w:w="465"/>
        <w:gridCol w:w="465"/>
        <w:gridCol w:w="465"/>
        <w:gridCol w:w="465"/>
        <w:gridCol w:w="467"/>
        <w:gridCol w:w="483"/>
        <w:gridCol w:w="482"/>
        <w:gridCol w:w="483"/>
        <w:gridCol w:w="483"/>
        <w:gridCol w:w="482"/>
        <w:gridCol w:w="218"/>
        <w:gridCol w:w="219"/>
        <w:gridCol w:w="217"/>
        <w:gridCol w:w="217"/>
        <w:gridCol w:w="219"/>
        <w:gridCol w:w="218"/>
        <w:gridCol w:w="219"/>
        <w:gridCol w:w="217"/>
        <w:gridCol w:w="218"/>
        <w:gridCol w:w="205"/>
      </w:tblGrid>
      <w:tr w:rsidR="0018692F" w:rsidTr="00F16E92">
        <w:trPr>
          <w:trHeight w:hRule="exact" w:val="391"/>
        </w:trPr>
        <w:tc>
          <w:tcPr>
            <w:tcW w:w="337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50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4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11635" w:type="dxa"/>
            <w:gridSpan w:val="3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Тематические разделы</w:t>
            </w:r>
          </w:p>
        </w:tc>
      </w:tr>
      <w:tr w:rsidR="0018692F" w:rsidTr="00F16E92">
        <w:trPr>
          <w:trHeight w:hRule="exact" w:val="567"/>
        </w:trPr>
        <w:tc>
          <w:tcPr>
            <w:tcW w:w="337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5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4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240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Государство, общество, политика</w:t>
            </w:r>
          </w:p>
        </w:tc>
        <w:tc>
          <w:tcPr>
            <w:tcW w:w="232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Социальная сфера</w:t>
            </w:r>
          </w:p>
        </w:tc>
        <w:tc>
          <w:tcPr>
            <w:tcW w:w="232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Экономика</w:t>
            </w:r>
          </w:p>
        </w:tc>
        <w:tc>
          <w:tcPr>
            <w:tcW w:w="241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Оборона, безопасность, законность</w:t>
            </w:r>
          </w:p>
        </w:tc>
        <w:tc>
          <w:tcPr>
            <w:tcW w:w="216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Жилищно-коммунальная сфера</w:t>
            </w:r>
          </w:p>
        </w:tc>
      </w:tr>
      <w:tr w:rsidR="0018692F" w:rsidTr="00F16E92">
        <w:trPr>
          <w:trHeight w:hRule="exact" w:val="311"/>
        </w:trPr>
        <w:tc>
          <w:tcPr>
            <w:tcW w:w="337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5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4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240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232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232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241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216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Группы тем</w:t>
            </w:r>
          </w:p>
        </w:tc>
      </w:tr>
      <w:tr w:rsidR="0018692F" w:rsidTr="00F16E92">
        <w:trPr>
          <w:cantSplit/>
          <w:trHeight w:hRule="exact" w:val="3534"/>
        </w:trPr>
        <w:tc>
          <w:tcPr>
            <w:tcW w:w="33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Default="0018692F" w:rsidP="005F66F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Количество</w:t>
            </w:r>
          </w:p>
          <w:p w:rsidR="0018692F" w:rsidRDefault="0018692F" w:rsidP="005F66F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обращений</w:t>
            </w: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Default="0018692F" w:rsidP="005F66FC">
            <w:pPr>
              <w:widowControl/>
              <w:spacing w:after="200"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Количество вопросов в обращениях (4+5+6+7+8)</w:t>
            </w: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 xml:space="preserve">Конституционный строй </w:t>
            </w:r>
          </w:p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Основы государственного управления</w:t>
            </w:r>
          </w:p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Международные отношения. Международное право</w:t>
            </w:r>
          </w:p>
        </w:tc>
        <w:tc>
          <w:tcPr>
            <w:tcW w:w="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Гражданское право</w:t>
            </w: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Семья</w:t>
            </w:r>
          </w:p>
        </w:tc>
        <w:tc>
          <w:tcPr>
            <w:tcW w:w="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 xml:space="preserve">Труд и занятость населения 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 xml:space="preserve">Социальное обеспечение и социальное страхование 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Образование. Наука. Культура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Здравоохранение. Физическая культура и спорт. Туризм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 xml:space="preserve">Финансы 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 xml:space="preserve">Хозяйственная деятельность 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 xml:space="preserve">Внешнеэкономическая деятельность. Таможенное дело 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Природные ресурсы и охрана окружающей природной среды</w:t>
            </w: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Информация и информатизация</w:t>
            </w: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 xml:space="preserve">Оборона </w:t>
            </w: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Безопасность и охрана правопорядка</w:t>
            </w: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Уголовное право. Исполнение наказаний</w:t>
            </w: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Правосудие</w:t>
            </w: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Прокуратура. Органы юстиции. Адвокатура. Нотариат</w:t>
            </w: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</w:tcPr>
          <w:p w:rsidR="0018692F" w:rsidRDefault="0018692F" w:rsidP="005F66FC">
            <w:pPr>
              <w:widowControl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</w:tcPr>
          <w:p w:rsidR="0018692F" w:rsidRDefault="0018692F" w:rsidP="005F66F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</w:tcPr>
          <w:p w:rsidR="0018692F" w:rsidRDefault="0018692F" w:rsidP="005F66F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</w:tcPr>
          <w:p w:rsidR="0018692F" w:rsidRDefault="0018692F" w:rsidP="005F66F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</w:tcPr>
          <w:p w:rsidR="0018692F" w:rsidRDefault="0018692F" w:rsidP="005F66F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</w:tcPr>
          <w:p w:rsidR="0018692F" w:rsidRDefault="0018692F" w:rsidP="005F66F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</w:tcPr>
          <w:p w:rsidR="0018692F" w:rsidRDefault="0018692F" w:rsidP="005F66F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Перевод помещений из жилых в нежилые</w:t>
            </w: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</w:tcPr>
          <w:p w:rsidR="0018692F" w:rsidRDefault="0018692F" w:rsidP="005F66F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</w:tcPr>
          <w:p w:rsidR="0018692F" w:rsidRDefault="0018692F" w:rsidP="005F66F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</w:tcPr>
          <w:p w:rsidR="0018692F" w:rsidRDefault="0018692F" w:rsidP="005F66F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</w:tr>
      <w:tr w:rsidR="0018692F" w:rsidTr="00F16E92">
        <w:trPr>
          <w:trHeight w:hRule="exact" w:val="281"/>
        </w:trPr>
        <w:tc>
          <w:tcPr>
            <w:tcW w:w="33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240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232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232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41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16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8</w:t>
            </w:r>
          </w:p>
        </w:tc>
      </w:tr>
      <w:tr w:rsidR="0018692F" w:rsidTr="00F16E92">
        <w:trPr>
          <w:cantSplit/>
          <w:trHeight w:hRule="exact" w:val="576"/>
        </w:trPr>
        <w:tc>
          <w:tcPr>
            <w:tcW w:w="33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Поступило обращений  (всего):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5925E0" w:rsidP="005F66F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51</w:t>
            </w: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5925E0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490254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617591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DE61A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E56FA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371F5A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5925E0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E56FA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692F" w:rsidTr="00F16E92">
        <w:trPr>
          <w:cantSplit/>
          <w:trHeight w:hRule="exact" w:val="422"/>
        </w:trPr>
        <w:tc>
          <w:tcPr>
            <w:tcW w:w="33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 xml:space="preserve"> том числе устно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BE51B5" w:rsidP="005F66F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33</w:t>
            </w: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BE51B5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490254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BE51B5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DE61A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BE51B5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692F" w:rsidTr="00F16E92">
        <w:trPr>
          <w:cantSplit/>
          <w:trHeight w:hRule="exact" w:val="571"/>
        </w:trPr>
        <w:tc>
          <w:tcPr>
            <w:tcW w:w="33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в том числе письменно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490254" w:rsidP="005F66F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bidi="ar-SA"/>
              </w:rPr>
              <w:t>18</w:t>
            </w: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490254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490254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617591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371F5A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E56FA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371F5A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E56FA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E56FA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bidi="ar-SA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692F" w:rsidTr="00F16E92">
        <w:trPr>
          <w:cantSplit/>
          <w:trHeight w:hRule="exact" w:val="423"/>
        </w:trPr>
        <w:tc>
          <w:tcPr>
            <w:tcW w:w="21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8692F" w:rsidRDefault="0018692F" w:rsidP="005F66F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Результативность по рассмотренным и направленным по компетенции обращениям за отчетный период</w:t>
            </w:r>
          </w:p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 года</w:t>
            </w: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поддержано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490254" w:rsidP="005F66F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16</w:t>
            </w: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490254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490254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617591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DE61A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E56FA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692F" w:rsidTr="00F16E92">
        <w:trPr>
          <w:cantSplit/>
          <w:trHeight w:hRule="exact" w:val="849"/>
        </w:trPr>
        <w:tc>
          <w:tcPr>
            <w:tcW w:w="21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в том числе меры приняты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5925E0" w:rsidP="005F66F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13</w:t>
            </w: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5925E0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490254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617591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371F5A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2A111D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692F" w:rsidTr="00F16E92">
        <w:trPr>
          <w:cantSplit/>
          <w:trHeight w:hRule="exact" w:val="436"/>
        </w:trPr>
        <w:tc>
          <w:tcPr>
            <w:tcW w:w="21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разъяснено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D3389" w:rsidP="005F66F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19</w:t>
            </w: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D3389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617591" w:rsidP="005F66F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E56FA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E56FA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D3389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Default="00E56FA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617591" w:rsidRPr="0097187D" w:rsidRDefault="00617591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692F" w:rsidTr="00F16E92">
        <w:trPr>
          <w:cantSplit/>
          <w:trHeight w:hRule="exact" w:val="1134"/>
        </w:trPr>
        <w:tc>
          <w:tcPr>
            <w:tcW w:w="21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8692F" w:rsidRDefault="0018692F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не поддержано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18692F" w:rsidRPr="0097187D" w:rsidRDefault="0018692F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8692F" w:rsidRPr="0097187D" w:rsidRDefault="0018692F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A7E79" w:rsidRDefault="003A7E79" w:rsidP="00F16E92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16E92" w:rsidRDefault="00F16E92" w:rsidP="00F16E92">
      <w:pPr>
        <w:jc w:val="center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0" distR="0" simplePos="0" relativeHeight="251665408" behindDoc="0" locked="0" layoutInCell="1" allowOverlap="1" wp14:anchorId="1DD5FBDC" wp14:editId="352BDFB8">
                <wp:simplePos x="0" y="0"/>
                <wp:positionH relativeFrom="column">
                  <wp:posOffset>8476717</wp:posOffset>
                </wp:positionH>
                <wp:positionV relativeFrom="paragraph">
                  <wp:posOffset>13030</wp:posOffset>
                </wp:positionV>
                <wp:extent cx="1876348" cy="476885"/>
                <wp:effectExtent l="0" t="0" r="0" b="0"/>
                <wp:wrapNone/>
                <wp:docPr id="10" name="Врезка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348" cy="476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F66FC" w:rsidRDefault="005F66FC" w:rsidP="00F16E92">
                            <w:pPr>
                              <w:pStyle w:val="a7"/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A"/>
                                <w:sz w:val="18"/>
                                <w:szCs w:val="18"/>
                              </w:rPr>
                              <w:t xml:space="preserve">Приложение № </w:t>
                            </w:r>
                          </w:p>
                          <w:p w:rsidR="005F66FC" w:rsidRDefault="005F66FC" w:rsidP="00F16E92">
                            <w:pPr>
                              <w:pStyle w:val="a7"/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A"/>
                                <w:sz w:val="18"/>
                                <w:szCs w:val="18"/>
                              </w:rPr>
                              <w:t>к письму</w:t>
                            </w:r>
                          </w:p>
                          <w:p w:rsidR="005F66FC" w:rsidRDefault="005F66FC" w:rsidP="00F16E92">
                            <w:pPr>
                              <w:pStyle w:val="a7"/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A"/>
                                <w:sz w:val="18"/>
                                <w:szCs w:val="18"/>
                              </w:rPr>
                              <w:t>от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DD5FBDC" id="_x0000_s1030" style="position:absolute;left:0;text-align:left;margin-left:667.45pt;margin-top:1.05pt;width:147.75pt;height:37.55pt;z-index:251665408;visibility:visible;mso-wrap-style:square;mso-width-percent:0;mso-wrap-distance-left:0;mso-wrap-distance-top:0;mso-wrap-distance-right:0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" filled="f" stroked="f">
                <v:textbox>
                  <w:txbxContent>
                    <w:p w:rsidR="005F66FC" w:rsidRDefault="005F66FC" w:rsidP="00F16E92">
                      <w:pPr>
                        <w:pStyle w:val="a7"/>
                      </w:pPr>
                      <w:r>
                        <w:rPr>
                          <w:rFonts w:ascii="Times New Roman" w:hAnsi="Times New Roman" w:cs="Times New Roman"/>
                          <w:color w:val="00000A"/>
                          <w:sz w:val="18"/>
                          <w:szCs w:val="18"/>
                        </w:rPr>
                        <w:t xml:space="preserve">Приложение № </w:t>
                      </w:r>
                    </w:p>
                    <w:p w:rsidR="005F66FC" w:rsidRDefault="005F66FC" w:rsidP="00F16E92">
                      <w:pPr>
                        <w:pStyle w:val="a7"/>
                      </w:pPr>
                      <w:r>
                        <w:rPr>
                          <w:rFonts w:ascii="Times New Roman" w:hAnsi="Times New Roman" w:cs="Times New Roman"/>
                          <w:color w:val="00000A"/>
                          <w:sz w:val="18"/>
                          <w:szCs w:val="18"/>
                        </w:rPr>
                        <w:t>к письму</w:t>
                      </w:r>
                    </w:p>
                    <w:p w:rsidR="005F66FC" w:rsidRDefault="005F66FC" w:rsidP="00F16E92">
                      <w:pPr>
                        <w:pStyle w:val="a7"/>
                      </w:pPr>
                      <w:r>
                        <w:rPr>
                          <w:rFonts w:ascii="Times New Roman" w:hAnsi="Times New Roman" w:cs="Times New Roman"/>
                          <w:color w:val="00000A"/>
                          <w:sz w:val="18"/>
                          <w:szCs w:val="18"/>
                        </w:rPr>
                        <w:t>от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2395" simplePos="0" relativeHeight="251664384" behindDoc="0" locked="0" layoutInCell="1" allowOverlap="1" wp14:anchorId="6F32638B" wp14:editId="7B21B332">
                <wp:simplePos x="0" y="0"/>
                <wp:positionH relativeFrom="column">
                  <wp:posOffset>8795385</wp:posOffset>
                </wp:positionH>
                <wp:positionV relativeFrom="paragraph">
                  <wp:posOffset>11430</wp:posOffset>
                </wp:positionV>
                <wp:extent cx="1554480" cy="478155"/>
                <wp:effectExtent l="0" t="0" r="9525" b="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3760" cy="477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22F167B" id="Прямоугольник 11" o:spid="_x0000_s1026" style="position:absolute;margin-left:692.55pt;margin-top:.9pt;width:122.4pt;height:37.65pt;z-index:251664384;visibility:visible;mso-wrap-style:square;mso-wrap-distance-left:9pt;mso-wrap-distance-top:0;mso-wrap-distance-right:8.8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" stroked="f"/>
            </w:pict>
          </mc:Fallback>
        </mc:AlternateContent>
      </w:r>
      <w:r>
        <w:rPr>
          <w:rFonts w:ascii="Times New Roman" w:hAnsi="Times New Roman" w:cs="Times New Roman"/>
          <w:b/>
          <w:sz w:val="22"/>
          <w:szCs w:val="22"/>
        </w:rPr>
        <w:t>Количество обращений и содержащихся в них вопросов, поступивших в</w:t>
      </w:r>
    </w:p>
    <w:p w:rsidR="00F16E92" w:rsidRDefault="00F16E92" w:rsidP="00F16E92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3030" simplePos="0" relativeHeight="251663360" behindDoc="0" locked="0" layoutInCell="1" allowOverlap="1" wp14:anchorId="56E46DFD" wp14:editId="145C613F">
                <wp:simplePos x="0" y="0"/>
                <wp:positionH relativeFrom="column">
                  <wp:posOffset>10352430</wp:posOffset>
                </wp:positionH>
                <wp:positionV relativeFrom="paragraph">
                  <wp:posOffset>93777</wp:posOffset>
                </wp:positionV>
                <wp:extent cx="106706" cy="557987"/>
                <wp:effectExtent l="0" t="0" r="7620" b="0"/>
                <wp:wrapNone/>
                <wp:docPr id="12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6706" cy="5579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F66FC" w:rsidRDefault="005F66FC" w:rsidP="00F16E92">
                            <w:pPr>
                              <w:pStyle w:val="a7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00000A"/>
                                <w:sz w:val="18"/>
                                <w:szCs w:val="18"/>
                              </w:rPr>
                              <w:t>лоение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00000A"/>
                                <w:sz w:val="18"/>
                                <w:szCs w:val="18"/>
                              </w:rPr>
                              <w:t xml:space="preserve"> №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E46DFD" id="_x0000_s1031" style="position:absolute;left:0;text-align:left;margin-left:815.15pt;margin-top:7.4pt;width:8.4pt;height:43.95pt;flip:x;z-index:251663360;visibility:visible;mso-wrap-style:square;mso-width-percent:0;mso-height-percent:0;mso-wrap-distance-left:9pt;mso-wrap-distance-top:0;mso-wrap-distance-right:8.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" stroked="f">
                <v:textbox>
                  <w:txbxContent>
                    <w:p w:rsidR="005F66FC" w:rsidRDefault="005F66FC" w:rsidP="00F16E92">
                      <w:pPr>
                        <w:pStyle w:val="a7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color w:val="00000A"/>
                          <w:sz w:val="18"/>
                          <w:szCs w:val="18"/>
                        </w:rPr>
                        <w:t>лоение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color w:val="00000A"/>
                          <w:sz w:val="18"/>
                          <w:szCs w:val="18"/>
                        </w:rPr>
                        <w:t xml:space="preserve"> №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2"/>
          <w:szCs w:val="22"/>
        </w:rPr>
        <w:t xml:space="preserve"> Администрацию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Обоянского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 xml:space="preserve"> района по тематическим разделам, </w:t>
      </w:r>
    </w:p>
    <w:p w:rsidR="00F16E92" w:rsidRPr="003D4435" w:rsidRDefault="00F16E92" w:rsidP="00F16E92">
      <w:pPr>
        <w:jc w:val="center"/>
      </w:pPr>
      <w:r>
        <w:rPr>
          <w:rFonts w:ascii="Times New Roman" w:hAnsi="Times New Roman" w:cs="Times New Roman"/>
          <w:b/>
          <w:sz w:val="22"/>
          <w:szCs w:val="22"/>
        </w:rPr>
        <w:t>тематикам и группам за 2 кв. 201</w:t>
      </w:r>
      <w:r w:rsidRPr="003D4435">
        <w:rPr>
          <w:rFonts w:ascii="Times New Roman" w:hAnsi="Times New Roman" w:cs="Times New Roman"/>
          <w:b/>
          <w:sz w:val="22"/>
          <w:szCs w:val="22"/>
        </w:rPr>
        <w:t>9</w:t>
      </w:r>
      <w:r>
        <w:rPr>
          <w:rFonts w:ascii="Times New Roman" w:hAnsi="Times New Roman" w:cs="Times New Roman"/>
          <w:b/>
          <w:sz w:val="22"/>
          <w:szCs w:val="22"/>
        </w:rPr>
        <w:t>г.</w:t>
      </w:r>
    </w:p>
    <w:p w:rsidR="00F16E92" w:rsidRDefault="00F16E92" w:rsidP="00F16E92">
      <w:pPr>
        <w:ind w:left="2124" w:firstLine="708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15983" w:type="dxa"/>
        <w:tblInd w:w="-2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" w:type="dxa"/>
          <w:right w:w="10" w:type="dxa"/>
        </w:tblCellMar>
        <w:tblLook w:val="0000" w:firstRow="0" w:lastRow="0" w:firstColumn="0" w:lastColumn="0" w:noHBand="0" w:noVBand="0"/>
      </w:tblPr>
      <w:tblGrid>
        <w:gridCol w:w="2174"/>
        <w:gridCol w:w="1203"/>
        <w:gridCol w:w="504"/>
        <w:gridCol w:w="467"/>
        <w:gridCol w:w="481"/>
        <w:gridCol w:w="480"/>
        <w:gridCol w:w="481"/>
        <w:gridCol w:w="479"/>
        <w:gridCol w:w="481"/>
        <w:gridCol w:w="465"/>
        <w:gridCol w:w="466"/>
        <w:gridCol w:w="465"/>
        <w:gridCol w:w="465"/>
        <w:gridCol w:w="465"/>
        <w:gridCol w:w="465"/>
        <w:gridCol w:w="465"/>
        <w:gridCol w:w="465"/>
        <w:gridCol w:w="465"/>
        <w:gridCol w:w="467"/>
        <w:gridCol w:w="483"/>
        <w:gridCol w:w="482"/>
        <w:gridCol w:w="483"/>
        <w:gridCol w:w="483"/>
        <w:gridCol w:w="482"/>
        <w:gridCol w:w="218"/>
        <w:gridCol w:w="219"/>
        <w:gridCol w:w="217"/>
        <w:gridCol w:w="217"/>
        <w:gridCol w:w="219"/>
        <w:gridCol w:w="218"/>
        <w:gridCol w:w="219"/>
        <w:gridCol w:w="217"/>
        <w:gridCol w:w="218"/>
        <w:gridCol w:w="205"/>
      </w:tblGrid>
      <w:tr w:rsidR="00F16E92" w:rsidTr="005F66FC">
        <w:trPr>
          <w:trHeight w:hRule="exact" w:val="391"/>
        </w:trPr>
        <w:tc>
          <w:tcPr>
            <w:tcW w:w="337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50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4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11635" w:type="dxa"/>
            <w:gridSpan w:val="3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Тематические разделы</w:t>
            </w:r>
          </w:p>
        </w:tc>
      </w:tr>
      <w:tr w:rsidR="00F16E92" w:rsidTr="005F66FC">
        <w:trPr>
          <w:trHeight w:hRule="exact" w:val="567"/>
        </w:trPr>
        <w:tc>
          <w:tcPr>
            <w:tcW w:w="337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5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4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240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Государство, общество, политика</w:t>
            </w:r>
          </w:p>
        </w:tc>
        <w:tc>
          <w:tcPr>
            <w:tcW w:w="232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Социальная сфера</w:t>
            </w:r>
          </w:p>
        </w:tc>
        <w:tc>
          <w:tcPr>
            <w:tcW w:w="232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Экономика</w:t>
            </w:r>
          </w:p>
        </w:tc>
        <w:tc>
          <w:tcPr>
            <w:tcW w:w="241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Оборона, безопасность, законность</w:t>
            </w:r>
          </w:p>
        </w:tc>
        <w:tc>
          <w:tcPr>
            <w:tcW w:w="216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Жилищно-коммунальная сфера</w:t>
            </w:r>
          </w:p>
        </w:tc>
      </w:tr>
      <w:tr w:rsidR="00F16E92" w:rsidTr="005F66FC">
        <w:trPr>
          <w:trHeight w:hRule="exact" w:val="311"/>
        </w:trPr>
        <w:tc>
          <w:tcPr>
            <w:tcW w:w="337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5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4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240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232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232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241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216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Группы тем</w:t>
            </w:r>
          </w:p>
        </w:tc>
      </w:tr>
      <w:tr w:rsidR="00F16E92" w:rsidTr="005F66FC">
        <w:trPr>
          <w:cantSplit/>
          <w:trHeight w:hRule="exact" w:val="3534"/>
        </w:trPr>
        <w:tc>
          <w:tcPr>
            <w:tcW w:w="33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Default="00F16E92" w:rsidP="005F66F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Количество</w:t>
            </w:r>
          </w:p>
          <w:p w:rsidR="00F16E92" w:rsidRDefault="00F16E92" w:rsidP="005F66F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обращений</w:t>
            </w: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Default="00F16E92" w:rsidP="005F66FC">
            <w:pPr>
              <w:widowControl/>
              <w:spacing w:after="200"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Количество вопросов в обращениях (4+5+6+7+8)</w:t>
            </w: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 xml:space="preserve">Конституционный строй </w:t>
            </w:r>
          </w:p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Основы государственного управления</w:t>
            </w:r>
          </w:p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Международные отношения. Международное право</w:t>
            </w:r>
          </w:p>
        </w:tc>
        <w:tc>
          <w:tcPr>
            <w:tcW w:w="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Гражданское право</w:t>
            </w: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Семья</w:t>
            </w:r>
          </w:p>
        </w:tc>
        <w:tc>
          <w:tcPr>
            <w:tcW w:w="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 xml:space="preserve">Труд и занятость населения 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 xml:space="preserve">Социальное обеспечение и социальное страхование 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Образование. Наука. Культура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Здравоохранение. Физическая культура и спорт. Туризм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 xml:space="preserve">Финансы 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 xml:space="preserve">Хозяйственная деятельность 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 xml:space="preserve">Внешнеэкономическая деятельность. Таможенное дело 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Природные ресурсы и охрана окружающей природной среды</w:t>
            </w: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Информация и информатизация</w:t>
            </w: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 xml:space="preserve">Оборона </w:t>
            </w: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Безопасность и охрана правопорядка</w:t>
            </w: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Уголовное право. Исполнение наказаний</w:t>
            </w: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Правосудие</w:t>
            </w: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Прокуратура. Органы юстиции. Адвокатура. Нотариат</w:t>
            </w: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</w:tcPr>
          <w:p w:rsidR="00F16E92" w:rsidRDefault="00F16E92" w:rsidP="005F66FC">
            <w:pPr>
              <w:widowControl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</w:tcPr>
          <w:p w:rsidR="00F16E92" w:rsidRDefault="00F16E92" w:rsidP="005F66F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</w:tcPr>
          <w:p w:rsidR="00F16E92" w:rsidRDefault="00F16E92" w:rsidP="005F66F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</w:tcPr>
          <w:p w:rsidR="00F16E92" w:rsidRDefault="00F16E92" w:rsidP="005F66F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</w:tcPr>
          <w:p w:rsidR="00F16E92" w:rsidRDefault="00F16E92" w:rsidP="005F66F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</w:tcPr>
          <w:p w:rsidR="00F16E92" w:rsidRDefault="00F16E92" w:rsidP="005F66F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</w:tcPr>
          <w:p w:rsidR="00F16E92" w:rsidRDefault="00F16E92" w:rsidP="005F66F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Перевод помещений из жилых в нежилые</w:t>
            </w: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</w:tcPr>
          <w:p w:rsidR="00F16E92" w:rsidRDefault="00F16E92" w:rsidP="005F66F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</w:tcPr>
          <w:p w:rsidR="00F16E92" w:rsidRDefault="00F16E92" w:rsidP="005F66F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</w:tcPr>
          <w:p w:rsidR="00F16E92" w:rsidRDefault="00F16E92" w:rsidP="005F66F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</w:tr>
      <w:tr w:rsidR="00F16E92" w:rsidTr="005F66FC">
        <w:trPr>
          <w:trHeight w:hRule="exact" w:val="281"/>
        </w:trPr>
        <w:tc>
          <w:tcPr>
            <w:tcW w:w="33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240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232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232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41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16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8</w:t>
            </w:r>
          </w:p>
        </w:tc>
      </w:tr>
      <w:tr w:rsidR="00F16E92" w:rsidTr="005F66FC">
        <w:trPr>
          <w:cantSplit/>
          <w:trHeight w:hRule="exact" w:val="576"/>
        </w:trPr>
        <w:tc>
          <w:tcPr>
            <w:tcW w:w="33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Поступило обращений  (всего):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187A1C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16E92" w:rsidTr="005F66FC">
        <w:trPr>
          <w:cantSplit/>
          <w:trHeight w:hRule="exact" w:val="422"/>
        </w:trPr>
        <w:tc>
          <w:tcPr>
            <w:tcW w:w="33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 xml:space="preserve"> том числе устно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187A1C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16E92" w:rsidTr="005F66FC">
        <w:trPr>
          <w:cantSplit/>
          <w:trHeight w:hRule="exact" w:val="571"/>
        </w:trPr>
        <w:tc>
          <w:tcPr>
            <w:tcW w:w="33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в том числе письменно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bidi="ar-SA"/>
              </w:rPr>
            </w:pP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187A1C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bidi="ar-SA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16E92" w:rsidTr="005F66FC">
        <w:trPr>
          <w:cantSplit/>
          <w:trHeight w:hRule="exact" w:val="423"/>
        </w:trPr>
        <w:tc>
          <w:tcPr>
            <w:tcW w:w="21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F16E92" w:rsidRDefault="00F16E92" w:rsidP="005F66F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Результативность по рассмотренным и направленным по компетенции обращениям за отчетный период</w:t>
            </w:r>
          </w:p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 года</w:t>
            </w: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поддержано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187A1C" w:rsidRDefault="00F16E92" w:rsidP="005F66FC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16E92" w:rsidTr="005F66FC">
        <w:trPr>
          <w:cantSplit/>
          <w:trHeight w:hRule="exact" w:val="849"/>
        </w:trPr>
        <w:tc>
          <w:tcPr>
            <w:tcW w:w="21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в том числе меры приняты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187A1C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16E92" w:rsidTr="005F66FC">
        <w:trPr>
          <w:cantSplit/>
          <w:trHeight w:hRule="exact" w:val="436"/>
        </w:trPr>
        <w:tc>
          <w:tcPr>
            <w:tcW w:w="21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разъяснено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187A1C" w:rsidRDefault="00F16E92" w:rsidP="005F66FC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16E92" w:rsidTr="005F66FC">
        <w:trPr>
          <w:cantSplit/>
          <w:trHeight w:hRule="exact" w:val="1134"/>
        </w:trPr>
        <w:tc>
          <w:tcPr>
            <w:tcW w:w="21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F16E92" w:rsidRDefault="00F16E92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не поддержано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16E92" w:rsidRPr="0097187D" w:rsidRDefault="00F16E92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F16E92" w:rsidRPr="0097187D" w:rsidRDefault="00F16E92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5F66FC" w:rsidRDefault="005F66FC" w:rsidP="005F66FC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5F66FC" w:rsidRDefault="005F66FC" w:rsidP="005F66FC">
      <w:pPr>
        <w:jc w:val="center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0" distR="0" simplePos="0" relativeHeight="251669504" behindDoc="0" locked="0" layoutInCell="1" allowOverlap="1" wp14:anchorId="4B418E30" wp14:editId="2CF8931E">
                <wp:simplePos x="0" y="0"/>
                <wp:positionH relativeFrom="column">
                  <wp:posOffset>8476717</wp:posOffset>
                </wp:positionH>
                <wp:positionV relativeFrom="paragraph">
                  <wp:posOffset>13030</wp:posOffset>
                </wp:positionV>
                <wp:extent cx="1876348" cy="476885"/>
                <wp:effectExtent l="0" t="0" r="0" b="0"/>
                <wp:wrapNone/>
                <wp:docPr id="13" name="Врезка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348" cy="476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F66FC" w:rsidRDefault="005F66FC" w:rsidP="005F66FC">
                            <w:pPr>
                              <w:pStyle w:val="a7"/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A"/>
                                <w:sz w:val="18"/>
                                <w:szCs w:val="18"/>
                              </w:rPr>
                              <w:t xml:space="preserve">Приложение № </w:t>
                            </w:r>
                          </w:p>
                          <w:p w:rsidR="005F66FC" w:rsidRDefault="005F66FC" w:rsidP="005F66FC">
                            <w:pPr>
                              <w:pStyle w:val="a7"/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A"/>
                                <w:sz w:val="18"/>
                                <w:szCs w:val="18"/>
                              </w:rPr>
                              <w:t>к письму</w:t>
                            </w:r>
                          </w:p>
                          <w:p w:rsidR="005F66FC" w:rsidRDefault="005F66FC" w:rsidP="005F66FC">
                            <w:pPr>
                              <w:pStyle w:val="a7"/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A"/>
                                <w:sz w:val="18"/>
                                <w:szCs w:val="18"/>
                              </w:rPr>
                              <w:t>от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B418E30" id="_x0000_s1032" style="position:absolute;left:0;text-align:left;margin-left:667.45pt;margin-top:1.05pt;width:147.75pt;height:37.55pt;z-index:251669504;visibility:visible;mso-wrap-style:square;mso-width-percent:0;mso-wrap-distance-left:0;mso-wrap-distance-top:0;mso-wrap-distance-right:0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" filled="f" stroked="f">
                <v:textbox>
                  <w:txbxContent>
                    <w:p w:rsidR="005F66FC" w:rsidRDefault="005F66FC" w:rsidP="005F66FC">
                      <w:pPr>
                        <w:pStyle w:val="a7"/>
                      </w:pPr>
                      <w:r>
                        <w:rPr>
                          <w:rFonts w:ascii="Times New Roman" w:hAnsi="Times New Roman" w:cs="Times New Roman"/>
                          <w:color w:val="00000A"/>
                          <w:sz w:val="18"/>
                          <w:szCs w:val="18"/>
                        </w:rPr>
                        <w:t xml:space="preserve">Приложение № </w:t>
                      </w:r>
                    </w:p>
                    <w:p w:rsidR="005F66FC" w:rsidRDefault="005F66FC" w:rsidP="005F66FC">
                      <w:pPr>
                        <w:pStyle w:val="a7"/>
                      </w:pPr>
                      <w:r>
                        <w:rPr>
                          <w:rFonts w:ascii="Times New Roman" w:hAnsi="Times New Roman" w:cs="Times New Roman"/>
                          <w:color w:val="00000A"/>
                          <w:sz w:val="18"/>
                          <w:szCs w:val="18"/>
                        </w:rPr>
                        <w:t>к письму</w:t>
                      </w:r>
                    </w:p>
                    <w:p w:rsidR="005F66FC" w:rsidRDefault="005F66FC" w:rsidP="005F66FC">
                      <w:pPr>
                        <w:pStyle w:val="a7"/>
                      </w:pPr>
                      <w:r>
                        <w:rPr>
                          <w:rFonts w:ascii="Times New Roman" w:hAnsi="Times New Roman" w:cs="Times New Roman"/>
                          <w:color w:val="00000A"/>
                          <w:sz w:val="18"/>
                          <w:szCs w:val="18"/>
                        </w:rPr>
                        <w:t>от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2395" simplePos="0" relativeHeight="251668480" behindDoc="0" locked="0" layoutInCell="1" allowOverlap="1" wp14:anchorId="5730C1E9" wp14:editId="048BE396">
                <wp:simplePos x="0" y="0"/>
                <wp:positionH relativeFrom="column">
                  <wp:posOffset>8795385</wp:posOffset>
                </wp:positionH>
                <wp:positionV relativeFrom="paragraph">
                  <wp:posOffset>11430</wp:posOffset>
                </wp:positionV>
                <wp:extent cx="1554480" cy="478155"/>
                <wp:effectExtent l="0" t="0" r="9525" b="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3760" cy="477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FDD2238" id="Прямоугольник 14" o:spid="_x0000_s1026" style="position:absolute;margin-left:692.55pt;margin-top:.9pt;width:122.4pt;height:37.65pt;z-index:251668480;visibility:visible;mso-wrap-style:square;mso-wrap-distance-left:9pt;mso-wrap-distance-top:0;mso-wrap-distance-right:8.8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" stroked="f"/>
            </w:pict>
          </mc:Fallback>
        </mc:AlternateContent>
      </w:r>
      <w:r>
        <w:rPr>
          <w:rFonts w:ascii="Times New Roman" w:hAnsi="Times New Roman" w:cs="Times New Roman"/>
          <w:b/>
          <w:sz w:val="22"/>
          <w:szCs w:val="22"/>
        </w:rPr>
        <w:t>Количество обращений и содержащихся в них вопросов, поступивших в</w:t>
      </w:r>
    </w:p>
    <w:p w:rsidR="005F66FC" w:rsidRDefault="005F66FC" w:rsidP="005F66F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3030" simplePos="0" relativeHeight="251667456" behindDoc="0" locked="0" layoutInCell="1" allowOverlap="1" wp14:anchorId="05A6A01A" wp14:editId="6458B82B">
                <wp:simplePos x="0" y="0"/>
                <wp:positionH relativeFrom="column">
                  <wp:posOffset>10352430</wp:posOffset>
                </wp:positionH>
                <wp:positionV relativeFrom="paragraph">
                  <wp:posOffset>93777</wp:posOffset>
                </wp:positionV>
                <wp:extent cx="106706" cy="557987"/>
                <wp:effectExtent l="0" t="0" r="7620" b="0"/>
                <wp:wrapNone/>
                <wp:docPr id="15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6706" cy="5579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F66FC" w:rsidRDefault="005F66FC" w:rsidP="005F66FC">
                            <w:pPr>
                              <w:pStyle w:val="a7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00000A"/>
                                <w:sz w:val="18"/>
                                <w:szCs w:val="18"/>
                              </w:rPr>
                              <w:t>лоение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00000A"/>
                                <w:sz w:val="18"/>
                                <w:szCs w:val="18"/>
                              </w:rPr>
                              <w:t xml:space="preserve"> №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A6A01A" id="_x0000_s1033" style="position:absolute;left:0;text-align:left;margin-left:815.15pt;margin-top:7.4pt;width:8.4pt;height:43.95pt;flip:x;z-index:251667456;visibility:visible;mso-wrap-style:square;mso-width-percent:0;mso-height-percent:0;mso-wrap-distance-left:9pt;mso-wrap-distance-top:0;mso-wrap-distance-right:8.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" stroked="f">
                <v:textbox>
                  <w:txbxContent>
                    <w:p w:rsidR="005F66FC" w:rsidRDefault="005F66FC" w:rsidP="005F66FC">
                      <w:pPr>
                        <w:pStyle w:val="a7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color w:val="00000A"/>
                          <w:sz w:val="18"/>
                          <w:szCs w:val="18"/>
                        </w:rPr>
                        <w:t>лоение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color w:val="00000A"/>
                          <w:sz w:val="18"/>
                          <w:szCs w:val="18"/>
                        </w:rPr>
                        <w:t xml:space="preserve"> №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2"/>
          <w:szCs w:val="22"/>
        </w:rPr>
        <w:t xml:space="preserve"> Администрацию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Обоянского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 xml:space="preserve"> района по тематическим разделам, </w:t>
      </w:r>
    </w:p>
    <w:p w:rsidR="005F66FC" w:rsidRPr="003D4435" w:rsidRDefault="005F66FC" w:rsidP="005F66FC">
      <w:pPr>
        <w:jc w:val="center"/>
      </w:pPr>
      <w:r>
        <w:rPr>
          <w:rFonts w:ascii="Times New Roman" w:hAnsi="Times New Roman" w:cs="Times New Roman"/>
          <w:b/>
          <w:sz w:val="22"/>
          <w:szCs w:val="22"/>
        </w:rPr>
        <w:t>тематикам и группам за 2 кв. 201</w:t>
      </w:r>
      <w:r w:rsidRPr="003D4435">
        <w:rPr>
          <w:rFonts w:ascii="Times New Roman" w:hAnsi="Times New Roman" w:cs="Times New Roman"/>
          <w:b/>
          <w:sz w:val="22"/>
          <w:szCs w:val="22"/>
        </w:rPr>
        <w:t>9</w:t>
      </w:r>
      <w:r>
        <w:rPr>
          <w:rFonts w:ascii="Times New Roman" w:hAnsi="Times New Roman" w:cs="Times New Roman"/>
          <w:b/>
          <w:sz w:val="22"/>
          <w:szCs w:val="22"/>
        </w:rPr>
        <w:t>г.</w:t>
      </w:r>
    </w:p>
    <w:p w:rsidR="005F66FC" w:rsidRDefault="005F66FC" w:rsidP="005F66FC">
      <w:pPr>
        <w:ind w:left="2124" w:firstLine="708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15983" w:type="dxa"/>
        <w:tblInd w:w="-2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" w:type="dxa"/>
          <w:right w:w="10" w:type="dxa"/>
        </w:tblCellMar>
        <w:tblLook w:val="0000" w:firstRow="0" w:lastRow="0" w:firstColumn="0" w:lastColumn="0" w:noHBand="0" w:noVBand="0"/>
      </w:tblPr>
      <w:tblGrid>
        <w:gridCol w:w="2174"/>
        <w:gridCol w:w="1203"/>
        <w:gridCol w:w="504"/>
        <w:gridCol w:w="467"/>
        <w:gridCol w:w="481"/>
        <w:gridCol w:w="480"/>
        <w:gridCol w:w="481"/>
        <w:gridCol w:w="479"/>
        <w:gridCol w:w="481"/>
        <w:gridCol w:w="465"/>
        <w:gridCol w:w="466"/>
        <w:gridCol w:w="465"/>
        <w:gridCol w:w="465"/>
        <w:gridCol w:w="465"/>
        <w:gridCol w:w="465"/>
        <w:gridCol w:w="465"/>
        <w:gridCol w:w="465"/>
        <w:gridCol w:w="465"/>
        <w:gridCol w:w="467"/>
        <w:gridCol w:w="483"/>
        <w:gridCol w:w="482"/>
        <w:gridCol w:w="483"/>
        <w:gridCol w:w="483"/>
        <w:gridCol w:w="482"/>
        <w:gridCol w:w="218"/>
        <w:gridCol w:w="219"/>
        <w:gridCol w:w="217"/>
        <w:gridCol w:w="217"/>
        <w:gridCol w:w="219"/>
        <w:gridCol w:w="218"/>
        <w:gridCol w:w="219"/>
        <w:gridCol w:w="217"/>
        <w:gridCol w:w="218"/>
        <w:gridCol w:w="205"/>
      </w:tblGrid>
      <w:tr w:rsidR="005F66FC" w:rsidTr="005F66FC">
        <w:trPr>
          <w:trHeight w:hRule="exact" w:val="391"/>
        </w:trPr>
        <w:tc>
          <w:tcPr>
            <w:tcW w:w="337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50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4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11635" w:type="dxa"/>
            <w:gridSpan w:val="3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Тематические разделы</w:t>
            </w:r>
          </w:p>
        </w:tc>
      </w:tr>
      <w:tr w:rsidR="005F66FC" w:rsidTr="005F66FC">
        <w:trPr>
          <w:trHeight w:hRule="exact" w:val="567"/>
        </w:trPr>
        <w:tc>
          <w:tcPr>
            <w:tcW w:w="337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5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4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240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Государство, общество, политика</w:t>
            </w:r>
          </w:p>
        </w:tc>
        <w:tc>
          <w:tcPr>
            <w:tcW w:w="232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Социальная сфера</w:t>
            </w:r>
          </w:p>
        </w:tc>
        <w:tc>
          <w:tcPr>
            <w:tcW w:w="232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Экономика</w:t>
            </w:r>
          </w:p>
        </w:tc>
        <w:tc>
          <w:tcPr>
            <w:tcW w:w="241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Оборона, безопасность, законность</w:t>
            </w:r>
          </w:p>
        </w:tc>
        <w:tc>
          <w:tcPr>
            <w:tcW w:w="216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Жилищно-коммунальная сфера</w:t>
            </w:r>
          </w:p>
        </w:tc>
      </w:tr>
      <w:tr w:rsidR="005F66FC" w:rsidTr="005F66FC">
        <w:trPr>
          <w:trHeight w:hRule="exact" w:val="311"/>
        </w:trPr>
        <w:tc>
          <w:tcPr>
            <w:tcW w:w="337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5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4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240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232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232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241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216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Группы тем</w:t>
            </w:r>
          </w:p>
        </w:tc>
      </w:tr>
      <w:tr w:rsidR="005F66FC" w:rsidTr="005F66FC">
        <w:trPr>
          <w:cantSplit/>
          <w:trHeight w:hRule="exact" w:val="3534"/>
        </w:trPr>
        <w:tc>
          <w:tcPr>
            <w:tcW w:w="33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Default="005F66FC" w:rsidP="005F66F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Количество</w:t>
            </w:r>
          </w:p>
          <w:p w:rsidR="005F66FC" w:rsidRDefault="005F66FC" w:rsidP="005F66F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обращений</w:t>
            </w: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Default="005F66FC" w:rsidP="005F66FC">
            <w:pPr>
              <w:widowControl/>
              <w:spacing w:after="200"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Количество вопросов в обращениях (4+5+6+7+8)</w:t>
            </w: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 xml:space="preserve">Конституционный строй </w:t>
            </w:r>
          </w:p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Основы государственного управления</w:t>
            </w:r>
          </w:p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Международные отношения. Международное право</w:t>
            </w:r>
          </w:p>
        </w:tc>
        <w:tc>
          <w:tcPr>
            <w:tcW w:w="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Гражданское право</w:t>
            </w: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Семья</w:t>
            </w:r>
          </w:p>
        </w:tc>
        <w:tc>
          <w:tcPr>
            <w:tcW w:w="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 xml:space="preserve">Труд и занятость населения 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 xml:space="preserve">Социальное обеспечение и социальное страхование 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Образование. Наука. Культура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Здравоохранение. Физическая культура и спорт. Туризм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 xml:space="preserve">Финансы 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 xml:space="preserve">Хозяйственная деятельность 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 xml:space="preserve">Внешнеэкономическая деятельность. Таможенное дело </w:t>
            </w: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Природные ресурсы и охрана окружающей природной среды</w:t>
            </w: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Информация и информатизация</w:t>
            </w: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 xml:space="preserve">Оборона </w:t>
            </w: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Безопасность и охрана правопорядка</w:t>
            </w: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Уголовное право. Исполнение наказаний</w:t>
            </w: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Правосудие</w:t>
            </w: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Прокуратура. Органы юстиции. Адвокатура. Нотариат</w:t>
            </w: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</w:tcPr>
          <w:p w:rsidR="005F66FC" w:rsidRDefault="005F66FC" w:rsidP="005F66FC">
            <w:pPr>
              <w:widowControl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</w:tcPr>
          <w:p w:rsidR="005F66FC" w:rsidRDefault="005F66FC" w:rsidP="005F66F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</w:tcPr>
          <w:p w:rsidR="005F66FC" w:rsidRDefault="005F66FC" w:rsidP="005F66F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</w:tcPr>
          <w:p w:rsidR="005F66FC" w:rsidRDefault="005F66FC" w:rsidP="005F66F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</w:tcPr>
          <w:p w:rsidR="005F66FC" w:rsidRDefault="005F66FC" w:rsidP="005F66F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</w:tcPr>
          <w:p w:rsidR="005F66FC" w:rsidRDefault="005F66FC" w:rsidP="005F66F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</w:tcPr>
          <w:p w:rsidR="005F66FC" w:rsidRDefault="005F66FC" w:rsidP="005F66F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Перевод помещений из жилых в нежилые</w:t>
            </w: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</w:tcPr>
          <w:p w:rsidR="005F66FC" w:rsidRDefault="005F66FC" w:rsidP="005F66F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</w:tcPr>
          <w:p w:rsidR="005F66FC" w:rsidRDefault="005F66FC" w:rsidP="005F66F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</w:tcPr>
          <w:p w:rsidR="005F66FC" w:rsidRDefault="005F66FC" w:rsidP="005F66F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</w:tr>
      <w:tr w:rsidR="005F66FC" w:rsidTr="005F66FC">
        <w:trPr>
          <w:trHeight w:hRule="exact" w:val="281"/>
        </w:trPr>
        <w:tc>
          <w:tcPr>
            <w:tcW w:w="33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240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232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232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41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16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8</w:t>
            </w:r>
          </w:p>
        </w:tc>
      </w:tr>
      <w:tr w:rsidR="005F66FC" w:rsidTr="005F66FC">
        <w:trPr>
          <w:cantSplit/>
          <w:trHeight w:hRule="exact" w:val="576"/>
        </w:trPr>
        <w:tc>
          <w:tcPr>
            <w:tcW w:w="33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Поступило обращений  (всего):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F66FC" w:rsidTr="005F66FC">
        <w:trPr>
          <w:cantSplit/>
          <w:trHeight w:hRule="exact" w:val="422"/>
        </w:trPr>
        <w:tc>
          <w:tcPr>
            <w:tcW w:w="33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 xml:space="preserve"> том числе устно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F66FC" w:rsidTr="005F66FC">
        <w:trPr>
          <w:cantSplit/>
          <w:trHeight w:hRule="exact" w:val="571"/>
        </w:trPr>
        <w:tc>
          <w:tcPr>
            <w:tcW w:w="33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в том числе письменно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bidi="ar-SA"/>
              </w:rPr>
            </w:pP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bidi="ar-SA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F66FC" w:rsidTr="005F66FC">
        <w:trPr>
          <w:cantSplit/>
          <w:trHeight w:hRule="exact" w:val="423"/>
        </w:trPr>
        <w:tc>
          <w:tcPr>
            <w:tcW w:w="21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5F66FC" w:rsidRDefault="005F66FC" w:rsidP="005F66F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Результативность по рассмотренным и направленным по компетенции обращениям за отчетный период</w:t>
            </w:r>
          </w:p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 года</w:t>
            </w: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поддержано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F66FC" w:rsidTr="005F66FC">
        <w:trPr>
          <w:cantSplit/>
          <w:trHeight w:hRule="exact" w:val="849"/>
        </w:trPr>
        <w:tc>
          <w:tcPr>
            <w:tcW w:w="21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в том числе меры приняты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F66FC" w:rsidTr="005F66FC">
        <w:trPr>
          <w:cantSplit/>
          <w:trHeight w:hRule="exact" w:val="436"/>
        </w:trPr>
        <w:tc>
          <w:tcPr>
            <w:tcW w:w="21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разъяснено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F66FC" w:rsidTr="005F66FC">
        <w:trPr>
          <w:cantSplit/>
          <w:trHeight w:hRule="exact" w:val="1134"/>
        </w:trPr>
        <w:tc>
          <w:tcPr>
            <w:tcW w:w="21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5F66FC" w:rsidRDefault="005F66FC" w:rsidP="005F66F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не поддержано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5F66FC" w:rsidRPr="0097187D" w:rsidRDefault="005F66FC" w:rsidP="005F66F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5F66FC" w:rsidRPr="0097187D" w:rsidRDefault="005F66FC" w:rsidP="005F66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E5806" w:rsidRDefault="00FE5806"/>
    <w:sectPr w:rsidR="00FE5806">
      <w:pgSz w:w="16838" w:h="11906" w:orient="landscape"/>
      <w:pgMar w:top="567" w:right="567" w:bottom="567" w:left="56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806"/>
    <w:rsid w:val="0004218B"/>
    <w:rsid w:val="00082DCB"/>
    <w:rsid w:val="001445ED"/>
    <w:rsid w:val="0017762D"/>
    <w:rsid w:val="0018692F"/>
    <w:rsid w:val="00187A1C"/>
    <w:rsid w:val="001A1179"/>
    <w:rsid w:val="001D3389"/>
    <w:rsid w:val="002450BE"/>
    <w:rsid w:val="002A111D"/>
    <w:rsid w:val="002B101D"/>
    <w:rsid w:val="002F38C8"/>
    <w:rsid w:val="003001AF"/>
    <w:rsid w:val="00371F5A"/>
    <w:rsid w:val="003A7E79"/>
    <w:rsid w:val="003D4435"/>
    <w:rsid w:val="003F76CB"/>
    <w:rsid w:val="00490254"/>
    <w:rsid w:val="0055411A"/>
    <w:rsid w:val="005925E0"/>
    <w:rsid w:val="005F66FC"/>
    <w:rsid w:val="0060515E"/>
    <w:rsid w:val="00617591"/>
    <w:rsid w:val="006244EB"/>
    <w:rsid w:val="006B7D12"/>
    <w:rsid w:val="006E741C"/>
    <w:rsid w:val="00895943"/>
    <w:rsid w:val="008E4772"/>
    <w:rsid w:val="009018C7"/>
    <w:rsid w:val="009137D5"/>
    <w:rsid w:val="00965CE7"/>
    <w:rsid w:val="0097187D"/>
    <w:rsid w:val="00981FAC"/>
    <w:rsid w:val="009C71EC"/>
    <w:rsid w:val="009D6557"/>
    <w:rsid w:val="00A3731A"/>
    <w:rsid w:val="00A615C4"/>
    <w:rsid w:val="00AE685B"/>
    <w:rsid w:val="00B5628B"/>
    <w:rsid w:val="00BE51B5"/>
    <w:rsid w:val="00CA4CCF"/>
    <w:rsid w:val="00CC7AC1"/>
    <w:rsid w:val="00CF6993"/>
    <w:rsid w:val="00D323AD"/>
    <w:rsid w:val="00D51264"/>
    <w:rsid w:val="00DE61AC"/>
    <w:rsid w:val="00E34838"/>
    <w:rsid w:val="00E41605"/>
    <w:rsid w:val="00E50FF1"/>
    <w:rsid w:val="00E56FA2"/>
    <w:rsid w:val="00E93061"/>
    <w:rsid w:val="00F15394"/>
    <w:rsid w:val="00F16E92"/>
    <w:rsid w:val="00F601BF"/>
    <w:rsid w:val="00F7097D"/>
    <w:rsid w:val="00FC3058"/>
    <w:rsid w:val="00FD1402"/>
    <w:rsid w:val="00FE5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94BF23-9801-40CB-B539-4577FE6FB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1F1C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  <w:rPr>
      <w:rFonts w:cs="Mangal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6">
    <w:name w:val="index heading"/>
    <w:basedOn w:val="a"/>
    <w:qFormat/>
    <w:pPr>
      <w:suppressLineNumbers/>
    </w:pPr>
    <w:rPr>
      <w:rFonts w:cs="Mangal"/>
    </w:rPr>
  </w:style>
  <w:style w:type="paragraph" w:customStyle="1" w:styleId="a7">
    <w:name w:val="Содержимое врезки"/>
    <w:basedOn w:val="a"/>
    <w:qFormat/>
  </w:style>
  <w:style w:type="paragraph" w:styleId="a8">
    <w:name w:val="Balloon Text"/>
    <w:basedOn w:val="a"/>
    <w:link w:val="a9"/>
    <w:uiPriority w:val="99"/>
    <w:semiHidden/>
    <w:unhideWhenUsed/>
    <w:rsid w:val="00F16E9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16E92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809ED-FAEE-4174-9287-47B813D3C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1308</Words>
  <Characters>7461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2</cp:revision>
  <cp:lastPrinted>2019-07-12T13:06:00Z</cp:lastPrinted>
  <dcterms:created xsi:type="dcterms:W3CDTF">2019-10-07T08:04:00Z</dcterms:created>
  <dcterms:modified xsi:type="dcterms:W3CDTF">2019-10-07T08:04:00Z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