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И.о. Главы Обоянского района</w:t>
      </w:r>
    </w:p>
    <w:p w:rsidR="00D14491" w:rsidRDefault="00D14491" w:rsidP="00D144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Б.И.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Бесчетникову</w:t>
      </w:r>
      <w:proofErr w:type="spellEnd"/>
    </w:p>
    <w:p w:rsidR="00D14491" w:rsidRDefault="00D14491" w:rsidP="00D144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491" w:rsidRDefault="00D14491" w:rsidP="00D144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4491" w:rsidRDefault="00D14491" w:rsidP="00D14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выполнении мероприятий 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 на 2020-2022 годы» за I полугодие 2020 года.</w:t>
      </w:r>
    </w:p>
    <w:p w:rsidR="00D14491" w:rsidRDefault="00D14491" w:rsidP="00D14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91" w:rsidRDefault="00D14491" w:rsidP="00D144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Обоянском районе работа по выполнению мероприятий противодействия злоупотреблению наркотиками и их незаконному обороту ведется согласно муниципальной программе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 на 2020-2022 годы», направленная на осуществление на территории Обоянского района  работы по предупреждению наркомании и профилактике распространения наркомании в подростковой и молодежной среде.</w:t>
      </w:r>
      <w:r w:rsidRPr="00A77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4491" w:rsidRDefault="00D14491" w:rsidP="00D14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Главной целью антинаркотической работы в школах является профилактика наркомании, табакокурения, употребления токсических веществ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14491" w:rsidRDefault="00D14491" w:rsidP="00D14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внимание уделяется профилактической работе. В Обоянском районе расположено 20 школ и 3 филиала,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(филиал Курского колледжа культуры, Педагогический колледж, ОАТ), 10 детских садов, школа – интернат VIII вида, школа искусств, Дом детского творчества,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МБУ ДО           «Обоянская ДЮСШ». В вопросах профилактики правонарушений и преступлений в сфере незаконного оборота наркотиков среди несовершеннолетних работа ведется в тесном взаимодействии с сотрудниками ГКОН ОМВД России по Обоянскому району, с КДН и ЗП, Центром помощи семье и детям, отделом по опеке и попечительству, с педагогическими коллективами школ и других учебных заведений района. </w:t>
      </w:r>
    </w:p>
    <w:p w:rsidR="00D14491" w:rsidRDefault="00D14491" w:rsidP="00D14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Обоянского района созданы молодежные представительства, в работе которых участвуют старшеклассники. Главная цель их работы – вовлечение подростков в процесс профилактики наркомании и алкоголизма, формирование здорового образа жизни, создание условий для развития высоконравственной здоровой личности. Молодежные представительства ведут целенаправленную практическую работу в данном направлении: организуют различные профилактические мероприятия в школах, участвуют в районных, областных, Всероссийских акциях, конкурсах, олимпиадах.</w:t>
      </w:r>
    </w:p>
    <w:p w:rsidR="00D14491" w:rsidRDefault="00D14491" w:rsidP="00D14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491" w:rsidRDefault="00D14491" w:rsidP="006A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1F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 16 по 27 марта 2020 г. </w:t>
      </w:r>
      <w:r w:rsidR="006A50DE">
        <w:rPr>
          <w:rFonts w:ascii="Times New Roman" w:hAnsi="Times New Roman" w:cs="Times New Roman"/>
          <w:sz w:val="28"/>
          <w:szCs w:val="28"/>
        </w:rPr>
        <w:t>на территории Обоянского района проходил первый этап Общероссийской акции «Сообщи, где торгуют смертью!». В</w:t>
      </w:r>
      <w:r w:rsidRPr="005101FF">
        <w:rPr>
          <w:rFonts w:ascii="Times New Roman" w:hAnsi="Times New Roman" w:cs="Times New Roman"/>
          <w:sz w:val="28"/>
          <w:szCs w:val="28"/>
        </w:rPr>
        <w:t>се общеобразовательные организации района приняли участие в</w:t>
      </w:r>
      <w:r w:rsidR="006A50DE">
        <w:rPr>
          <w:rFonts w:ascii="Times New Roman" w:hAnsi="Times New Roman" w:cs="Times New Roman"/>
          <w:sz w:val="28"/>
          <w:szCs w:val="28"/>
        </w:rPr>
        <w:t xml:space="preserve"> данной акции</w:t>
      </w:r>
      <w:r w:rsidRPr="005101FF">
        <w:rPr>
          <w:rFonts w:ascii="Times New Roman" w:hAnsi="Times New Roman" w:cs="Times New Roman"/>
          <w:sz w:val="28"/>
          <w:szCs w:val="28"/>
        </w:rPr>
        <w:t>. В проведении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акции приняли участие 2370 обучающихся, из них </w:t>
      </w:r>
      <w:r w:rsidRPr="00890B4B">
        <w:rPr>
          <w:rFonts w:ascii="Times New Roman" w:hAnsi="Times New Roman" w:cs="Times New Roman"/>
          <w:sz w:val="28"/>
          <w:szCs w:val="28"/>
        </w:rPr>
        <w:t xml:space="preserve">16 учащихся, состоящих на </w:t>
      </w:r>
      <w:r>
        <w:rPr>
          <w:rFonts w:ascii="Times New Roman" w:hAnsi="Times New Roman" w:cs="Times New Roman"/>
          <w:sz w:val="28"/>
          <w:szCs w:val="28"/>
        </w:rPr>
        <w:t>профилактических учетах</w:t>
      </w:r>
      <w:r w:rsidRPr="00890B4B">
        <w:rPr>
          <w:rFonts w:ascii="Times New Roman" w:hAnsi="Times New Roman" w:cs="Times New Roman"/>
          <w:sz w:val="28"/>
          <w:szCs w:val="28"/>
        </w:rPr>
        <w:t>.</w:t>
      </w:r>
      <w:r w:rsidRPr="0051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проведено 57 профилактических антинаркотических мероприятий. </w:t>
      </w:r>
    </w:p>
    <w:p w:rsidR="00D14491" w:rsidRDefault="00D14491" w:rsidP="006A5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в</w:t>
      </w:r>
      <w:r w:rsidRPr="005101FF">
        <w:rPr>
          <w:rFonts w:ascii="Times New Roman" w:hAnsi="Times New Roman" w:cs="Times New Roman"/>
          <w:sz w:val="28"/>
          <w:szCs w:val="28"/>
        </w:rPr>
        <w:t xml:space="preserve"> школах</w:t>
      </w:r>
      <w:r w:rsidR="006A5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101FF">
        <w:rPr>
          <w:rFonts w:ascii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01FF">
        <w:rPr>
          <w:rFonts w:ascii="Times New Roman" w:hAnsi="Times New Roman" w:cs="Times New Roman"/>
          <w:sz w:val="28"/>
          <w:szCs w:val="28"/>
        </w:rPr>
        <w:t>нформационные общешкольные линейки «О проведении 1-го этапа Общероссийской акции «Сообщи, где торгуют смертью». Молодёжными представительствами</w:t>
      </w:r>
      <w:r>
        <w:rPr>
          <w:rFonts w:ascii="Times New Roman" w:hAnsi="Times New Roman" w:cs="Times New Roman"/>
          <w:sz w:val="28"/>
          <w:szCs w:val="28"/>
        </w:rPr>
        <w:t xml:space="preserve"> и волонтёрскими отрядами были изготовлены и распространены </w:t>
      </w:r>
      <w:r w:rsidRPr="005101FF">
        <w:rPr>
          <w:rFonts w:ascii="Times New Roman" w:hAnsi="Times New Roman" w:cs="Times New Roman"/>
          <w:sz w:val="28"/>
          <w:szCs w:val="28"/>
        </w:rPr>
        <w:t>листовки антинаркотической направленности «Наркостоп». Оформлены библиотечные выставки «НЕТ наркотикам!».</w:t>
      </w:r>
    </w:p>
    <w:p w:rsidR="00D14491" w:rsidRDefault="00D14491" w:rsidP="006A5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B4B">
        <w:rPr>
          <w:rFonts w:ascii="Times New Roman" w:hAnsi="Times New Roman" w:cs="Times New Roman"/>
          <w:sz w:val="28"/>
          <w:szCs w:val="28"/>
        </w:rPr>
        <w:t xml:space="preserve">В рамках акции в общеобразовательных школах проведены профилактические мероприятия межведомственного взаимодействия: в 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 w:rsidRPr="00890B4B">
        <w:rPr>
          <w:rFonts w:ascii="Times New Roman" w:hAnsi="Times New Roman" w:cs="Times New Roman"/>
          <w:sz w:val="28"/>
          <w:szCs w:val="28"/>
        </w:rPr>
        <w:t>Обоянской СОШ №1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 w:rsidRPr="00890B4B">
        <w:rPr>
          <w:rFonts w:ascii="Times New Roman" w:hAnsi="Times New Roman" w:cs="Times New Roman"/>
          <w:sz w:val="28"/>
          <w:szCs w:val="28"/>
        </w:rPr>
        <w:t xml:space="preserve">, 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 w:rsidRPr="00890B4B">
        <w:rPr>
          <w:rFonts w:ascii="Times New Roman" w:hAnsi="Times New Roman" w:cs="Times New Roman"/>
          <w:sz w:val="28"/>
          <w:szCs w:val="28"/>
        </w:rPr>
        <w:t>Обоянской СОШ №2</w:t>
      </w:r>
      <w:r w:rsidR="006A50DE">
        <w:rPr>
          <w:rFonts w:ascii="Times New Roman" w:hAnsi="Times New Roman" w:cs="Times New Roman"/>
          <w:sz w:val="28"/>
          <w:szCs w:val="28"/>
        </w:rPr>
        <w:t>» были</w:t>
      </w:r>
      <w:r w:rsidRPr="00890B4B">
        <w:rPr>
          <w:rFonts w:ascii="Times New Roman" w:hAnsi="Times New Roman" w:cs="Times New Roman"/>
          <w:sz w:val="28"/>
          <w:szCs w:val="28"/>
        </w:rPr>
        <w:t xml:space="preserve"> организованы встр</w:t>
      </w:r>
      <w:r w:rsidR="006A50DE">
        <w:rPr>
          <w:rFonts w:ascii="Times New Roman" w:hAnsi="Times New Roman" w:cs="Times New Roman"/>
          <w:sz w:val="28"/>
          <w:szCs w:val="28"/>
        </w:rPr>
        <w:t>ечи старшеклассников со старшим</w:t>
      </w:r>
      <w:r w:rsidRPr="00890B4B">
        <w:rPr>
          <w:rFonts w:ascii="Times New Roman" w:hAnsi="Times New Roman" w:cs="Times New Roman"/>
          <w:sz w:val="28"/>
          <w:szCs w:val="28"/>
        </w:rPr>
        <w:t xml:space="preserve"> оперуполномоченным группы по </w:t>
      </w:r>
      <w:proofErr w:type="gramStart"/>
      <w:r w:rsidRPr="00890B4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90B4B">
        <w:rPr>
          <w:rFonts w:ascii="Times New Roman" w:hAnsi="Times New Roman" w:cs="Times New Roman"/>
          <w:sz w:val="28"/>
          <w:szCs w:val="28"/>
        </w:rPr>
        <w:t xml:space="preserve"> оборотом наркотиков ОМВД России по Обоянскому району Н.Н. Горяйновым, в которых приняли участие 132 учащихся. В 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 w:rsidRPr="00890B4B">
        <w:rPr>
          <w:rFonts w:ascii="Times New Roman" w:hAnsi="Times New Roman" w:cs="Times New Roman"/>
          <w:sz w:val="28"/>
          <w:szCs w:val="28"/>
        </w:rPr>
        <w:t>Обоянской СОШ №3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 w:rsidRPr="00890B4B">
        <w:rPr>
          <w:rFonts w:ascii="Times New Roman" w:hAnsi="Times New Roman" w:cs="Times New Roman"/>
          <w:sz w:val="28"/>
          <w:szCs w:val="28"/>
        </w:rPr>
        <w:t xml:space="preserve"> состоялась встреча учащихся 7-11 классов со специалистами </w:t>
      </w:r>
      <w:proofErr w:type="spellStart"/>
      <w:r w:rsidRPr="00890B4B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90B4B">
        <w:rPr>
          <w:rFonts w:ascii="Times New Roman" w:hAnsi="Times New Roman" w:cs="Times New Roman"/>
          <w:sz w:val="28"/>
          <w:szCs w:val="28"/>
        </w:rPr>
        <w:t xml:space="preserve"> центра социальной помощи семье и детям И.В. </w:t>
      </w:r>
      <w:proofErr w:type="spellStart"/>
      <w:r w:rsidRPr="00890B4B">
        <w:rPr>
          <w:rFonts w:ascii="Times New Roman" w:hAnsi="Times New Roman" w:cs="Times New Roman"/>
          <w:sz w:val="28"/>
          <w:szCs w:val="28"/>
        </w:rPr>
        <w:t>Соклаковой</w:t>
      </w:r>
      <w:proofErr w:type="spellEnd"/>
      <w:r w:rsidRPr="00890B4B">
        <w:rPr>
          <w:rFonts w:ascii="Times New Roman" w:hAnsi="Times New Roman" w:cs="Times New Roman"/>
          <w:sz w:val="28"/>
          <w:szCs w:val="28"/>
        </w:rPr>
        <w:t xml:space="preserve"> и И.С. Долговой с просмотром мультфильма «Наркотики. От реальности не убежать». В сельских и городских школах</w:t>
      </w:r>
      <w:r w:rsidR="006A50DE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890B4B">
        <w:rPr>
          <w:rFonts w:ascii="Times New Roman" w:hAnsi="Times New Roman" w:cs="Times New Roman"/>
          <w:sz w:val="28"/>
          <w:szCs w:val="28"/>
        </w:rPr>
        <w:t xml:space="preserve"> организованы «Уроки здоровья» с приглашением врача-нарколога </w:t>
      </w:r>
      <w:r w:rsidR="006A50DE">
        <w:rPr>
          <w:rFonts w:ascii="Times New Roman" w:hAnsi="Times New Roman" w:cs="Times New Roman"/>
          <w:sz w:val="28"/>
          <w:szCs w:val="28"/>
        </w:rPr>
        <w:t>ОБУЗ «</w:t>
      </w:r>
      <w:r w:rsidRPr="00890B4B">
        <w:rPr>
          <w:rFonts w:ascii="Times New Roman" w:hAnsi="Times New Roman" w:cs="Times New Roman"/>
          <w:sz w:val="28"/>
          <w:szCs w:val="28"/>
        </w:rPr>
        <w:t>Обоянской ЦРБ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 w:rsidRPr="00890B4B">
        <w:rPr>
          <w:rFonts w:ascii="Times New Roman" w:hAnsi="Times New Roman" w:cs="Times New Roman"/>
          <w:sz w:val="28"/>
          <w:szCs w:val="28"/>
        </w:rPr>
        <w:t xml:space="preserve"> А.В. Есипова (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 w:rsidRPr="00890B4B">
        <w:rPr>
          <w:rFonts w:ascii="Times New Roman" w:hAnsi="Times New Roman" w:cs="Times New Roman"/>
          <w:sz w:val="28"/>
          <w:szCs w:val="28"/>
        </w:rPr>
        <w:t>Афанасьевская СОШ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 w:rsidRPr="00890B4B">
        <w:rPr>
          <w:rFonts w:ascii="Times New Roman" w:hAnsi="Times New Roman" w:cs="Times New Roman"/>
          <w:sz w:val="28"/>
          <w:szCs w:val="28"/>
        </w:rPr>
        <w:t>), врача-гине</w:t>
      </w:r>
      <w:r>
        <w:rPr>
          <w:rFonts w:ascii="Times New Roman" w:hAnsi="Times New Roman" w:cs="Times New Roman"/>
          <w:sz w:val="28"/>
          <w:szCs w:val="28"/>
        </w:rPr>
        <w:t>колога Н.А. Головиной (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Обоянская СОШ №1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Обоянская</w:t>
      </w:r>
      <w:r w:rsidRPr="00890B4B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 w:rsidRPr="00890B4B">
        <w:rPr>
          <w:rFonts w:ascii="Times New Roman" w:hAnsi="Times New Roman" w:cs="Times New Roman"/>
          <w:sz w:val="28"/>
          <w:szCs w:val="28"/>
        </w:rPr>
        <w:t xml:space="preserve">), фельдшеров сельских </w:t>
      </w:r>
      <w:proofErr w:type="spellStart"/>
      <w:r w:rsidRPr="00890B4B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890B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Старшеклассники и учащиеся средних классов просмотрели социальные ролики и видеоматериалы антинаркотической направленности. В 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Быкановской </w:t>
      </w:r>
      <w:r w:rsidR="006A50DE">
        <w:rPr>
          <w:rFonts w:ascii="Times New Roman" w:hAnsi="Times New Roman" w:cs="Times New Roman"/>
          <w:sz w:val="28"/>
          <w:szCs w:val="28"/>
        </w:rPr>
        <w:t>СОШ» была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радиогазета с ежедневной трансляцией примеров из жизни выдающихся и успешных современных молодых людей «Здоровая жизнь без наркотиков». Классными руководителями, </w:t>
      </w:r>
      <w:r w:rsidR="006A50DE">
        <w:rPr>
          <w:rFonts w:ascii="Times New Roman" w:hAnsi="Times New Roman" w:cs="Times New Roman"/>
          <w:sz w:val="28"/>
          <w:szCs w:val="28"/>
        </w:rPr>
        <w:t>социальными педагогами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мероприятия: устный журнал «25000 шагов к здоровью» (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Каменская СОШ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выставка плакатов и буклетов «Мир без вредных привычек» (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Обоянская СОШ №2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классный час «Путешествие в школу здоровья» (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Быкановская СОШ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беседа-тренинг «Наркотики: иллюзия и реальность» (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Павловская СОШ</w:t>
      </w:r>
      <w:r w:rsidR="006A50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890B4B">
        <w:rPr>
          <w:rFonts w:ascii="Times New Roman" w:hAnsi="Times New Roman" w:cs="Times New Roman"/>
          <w:sz w:val="28"/>
          <w:szCs w:val="28"/>
        </w:rPr>
        <w:t>В начальных классах общеобразовательных школ</w:t>
      </w:r>
      <w:r w:rsidR="006A50DE">
        <w:rPr>
          <w:rFonts w:ascii="Times New Roman" w:hAnsi="Times New Roman" w:cs="Times New Roman"/>
          <w:sz w:val="28"/>
          <w:szCs w:val="28"/>
        </w:rPr>
        <w:t xml:space="preserve"> района были</w:t>
      </w:r>
      <w:r w:rsidRPr="00890B4B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6A50DE">
        <w:rPr>
          <w:rFonts w:ascii="Times New Roman" w:hAnsi="Times New Roman" w:cs="Times New Roman"/>
          <w:sz w:val="28"/>
          <w:szCs w:val="28"/>
        </w:rPr>
        <w:t>ы</w:t>
      </w:r>
      <w:r w:rsidRPr="00890B4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6A50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рисунков «Азбука здоровья».</w:t>
      </w:r>
      <w:r w:rsidRPr="005D38AB">
        <w:rPr>
          <w:rFonts w:ascii="Times New Roman" w:hAnsi="Times New Roman" w:cs="Times New Roman"/>
          <w:sz w:val="28"/>
          <w:szCs w:val="28"/>
        </w:rPr>
        <w:t xml:space="preserve"> </w:t>
      </w:r>
      <w:r w:rsidRPr="00890B4B">
        <w:rPr>
          <w:rFonts w:ascii="Times New Roman" w:hAnsi="Times New Roman" w:cs="Times New Roman"/>
          <w:sz w:val="28"/>
          <w:szCs w:val="28"/>
        </w:rPr>
        <w:t>1056 учащихся приняли активное участие в проведении спортивных соревнований под лозунгом «Спорт против наркотиков!»</w:t>
      </w:r>
      <w:r w:rsidR="006A50DE">
        <w:rPr>
          <w:rFonts w:ascii="Times New Roman" w:hAnsi="Times New Roman" w:cs="Times New Roman"/>
          <w:sz w:val="28"/>
          <w:szCs w:val="28"/>
        </w:rPr>
        <w:t xml:space="preserve">, проводимых совместно с отделом молодежной политики, физической культуры и </w:t>
      </w:r>
      <w:r w:rsidR="006A50DE">
        <w:rPr>
          <w:rFonts w:ascii="Times New Roman" w:hAnsi="Times New Roman" w:cs="Times New Roman"/>
          <w:sz w:val="28"/>
          <w:szCs w:val="28"/>
        </w:rPr>
        <w:lastRenderedPageBreak/>
        <w:t>спорта Управления культуры, молодежной политики, физической культуры и спорта Администрации Обоянского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0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491" w:rsidRDefault="00D14491" w:rsidP="00D87A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B4B">
        <w:rPr>
          <w:rFonts w:ascii="Times New Roman" w:hAnsi="Times New Roman" w:cs="Times New Roman"/>
          <w:sz w:val="28"/>
          <w:szCs w:val="28"/>
        </w:rPr>
        <w:t>В школах</w:t>
      </w:r>
      <w:r w:rsidR="006A50DE">
        <w:rPr>
          <w:rFonts w:ascii="Times New Roman" w:hAnsi="Times New Roman" w:cs="Times New Roman"/>
          <w:sz w:val="28"/>
          <w:szCs w:val="28"/>
        </w:rPr>
        <w:t xml:space="preserve"> района была</w:t>
      </w:r>
      <w:r w:rsidRPr="00890B4B">
        <w:rPr>
          <w:rFonts w:ascii="Times New Roman" w:hAnsi="Times New Roman" w:cs="Times New Roman"/>
          <w:sz w:val="28"/>
          <w:szCs w:val="28"/>
        </w:rPr>
        <w:t xml:space="preserve"> организована разъяснительная работа с родителями о негативных последствиях употребления наркотиков, в частности </w:t>
      </w:r>
      <w:proofErr w:type="spellStart"/>
      <w:r w:rsidRPr="00890B4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890B4B">
        <w:rPr>
          <w:rFonts w:ascii="Times New Roman" w:hAnsi="Times New Roman" w:cs="Times New Roman"/>
          <w:sz w:val="28"/>
          <w:szCs w:val="28"/>
        </w:rPr>
        <w:t xml:space="preserve">: 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 w:rsidRPr="00890B4B">
        <w:rPr>
          <w:rFonts w:ascii="Times New Roman" w:hAnsi="Times New Roman" w:cs="Times New Roman"/>
          <w:sz w:val="28"/>
          <w:szCs w:val="28"/>
        </w:rPr>
        <w:t>Усланская СОШ</w:t>
      </w:r>
      <w:r w:rsidR="006A50DE">
        <w:rPr>
          <w:rFonts w:ascii="Times New Roman" w:hAnsi="Times New Roman" w:cs="Times New Roman"/>
          <w:sz w:val="28"/>
          <w:szCs w:val="28"/>
        </w:rPr>
        <w:t xml:space="preserve">» </w:t>
      </w:r>
      <w:r w:rsidRPr="00890B4B">
        <w:rPr>
          <w:rFonts w:ascii="Times New Roman" w:hAnsi="Times New Roman" w:cs="Times New Roman"/>
          <w:sz w:val="28"/>
          <w:szCs w:val="28"/>
        </w:rPr>
        <w:t xml:space="preserve"> –</w:t>
      </w:r>
      <w:r w:rsidR="006A50DE">
        <w:rPr>
          <w:rFonts w:ascii="Times New Roman" w:hAnsi="Times New Roman" w:cs="Times New Roman"/>
          <w:sz w:val="28"/>
          <w:szCs w:val="28"/>
        </w:rPr>
        <w:t xml:space="preserve"> </w:t>
      </w:r>
      <w:r w:rsidRPr="00890B4B">
        <w:rPr>
          <w:rFonts w:ascii="Times New Roman" w:hAnsi="Times New Roman" w:cs="Times New Roman"/>
          <w:sz w:val="28"/>
          <w:szCs w:val="28"/>
        </w:rPr>
        <w:t xml:space="preserve">общешкольное родительское собрание «Как уберечь </w:t>
      </w:r>
      <w:r w:rsidR="006A50DE">
        <w:rPr>
          <w:rFonts w:ascii="Times New Roman" w:hAnsi="Times New Roman" w:cs="Times New Roman"/>
          <w:sz w:val="28"/>
          <w:szCs w:val="28"/>
        </w:rPr>
        <w:t>детей от смертельной опасности»;</w:t>
      </w:r>
      <w:r w:rsidRPr="00890B4B">
        <w:rPr>
          <w:rFonts w:ascii="Times New Roman" w:hAnsi="Times New Roman" w:cs="Times New Roman"/>
          <w:sz w:val="28"/>
          <w:szCs w:val="28"/>
        </w:rPr>
        <w:t xml:space="preserve"> 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90B4B">
        <w:rPr>
          <w:rFonts w:ascii="Times New Roman" w:hAnsi="Times New Roman" w:cs="Times New Roman"/>
          <w:sz w:val="28"/>
          <w:szCs w:val="28"/>
        </w:rPr>
        <w:t>Полукотельниковская</w:t>
      </w:r>
      <w:proofErr w:type="spellEnd"/>
      <w:r w:rsidRPr="00890B4B">
        <w:rPr>
          <w:rFonts w:ascii="Times New Roman" w:hAnsi="Times New Roman" w:cs="Times New Roman"/>
          <w:sz w:val="28"/>
          <w:szCs w:val="28"/>
        </w:rPr>
        <w:t xml:space="preserve"> СОШ</w:t>
      </w:r>
      <w:r w:rsidR="006A50DE">
        <w:rPr>
          <w:rFonts w:ascii="Times New Roman" w:hAnsi="Times New Roman" w:cs="Times New Roman"/>
          <w:sz w:val="28"/>
          <w:szCs w:val="28"/>
        </w:rPr>
        <w:t xml:space="preserve">» </w:t>
      </w:r>
      <w:r w:rsidRPr="00890B4B">
        <w:rPr>
          <w:rFonts w:ascii="Times New Roman" w:hAnsi="Times New Roman" w:cs="Times New Roman"/>
          <w:sz w:val="28"/>
          <w:szCs w:val="28"/>
        </w:rPr>
        <w:t>-</w:t>
      </w:r>
      <w:r w:rsidR="006A50DE">
        <w:rPr>
          <w:rFonts w:ascii="Times New Roman" w:hAnsi="Times New Roman" w:cs="Times New Roman"/>
          <w:sz w:val="28"/>
          <w:szCs w:val="28"/>
        </w:rPr>
        <w:t xml:space="preserve"> </w:t>
      </w:r>
      <w:r w:rsidRPr="00890B4B">
        <w:rPr>
          <w:rFonts w:ascii="Times New Roman" w:hAnsi="Times New Roman" w:cs="Times New Roman"/>
          <w:sz w:val="28"/>
          <w:szCs w:val="28"/>
        </w:rPr>
        <w:t xml:space="preserve"> общешкольное родительское собрание «Негативные </w:t>
      </w:r>
      <w:r w:rsidR="006A50DE">
        <w:rPr>
          <w:rFonts w:ascii="Times New Roman" w:hAnsi="Times New Roman" w:cs="Times New Roman"/>
          <w:sz w:val="28"/>
          <w:szCs w:val="28"/>
        </w:rPr>
        <w:t xml:space="preserve">последствия употребления </w:t>
      </w:r>
      <w:proofErr w:type="spellStart"/>
      <w:r w:rsidR="006A50DE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6A50DE">
        <w:rPr>
          <w:rFonts w:ascii="Times New Roman" w:hAnsi="Times New Roman" w:cs="Times New Roman"/>
          <w:sz w:val="28"/>
          <w:szCs w:val="28"/>
        </w:rPr>
        <w:t>»;</w:t>
      </w:r>
      <w:r w:rsidRPr="00890B4B">
        <w:rPr>
          <w:rFonts w:ascii="Times New Roman" w:hAnsi="Times New Roman" w:cs="Times New Roman"/>
          <w:sz w:val="28"/>
          <w:szCs w:val="28"/>
        </w:rPr>
        <w:t xml:space="preserve"> </w:t>
      </w:r>
      <w:r w:rsidR="006A50DE">
        <w:rPr>
          <w:rFonts w:ascii="Times New Roman" w:hAnsi="Times New Roman" w:cs="Times New Roman"/>
          <w:sz w:val="28"/>
          <w:szCs w:val="28"/>
        </w:rPr>
        <w:t>МБОУ «</w:t>
      </w:r>
      <w:r w:rsidRPr="00890B4B">
        <w:rPr>
          <w:rFonts w:ascii="Times New Roman" w:hAnsi="Times New Roman" w:cs="Times New Roman"/>
          <w:sz w:val="28"/>
          <w:szCs w:val="28"/>
        </w:rPr>
        <w:t>Зоринская СОШ</w:t>
      </w:r>
      <w:r w:rsidR="006A50DE">
        <w:rPr>
          <w:rFonts w:ascii="Times New Roman" w:hAnsi="Times New Roman" w:cs="Times New Roman"/>
          <w:sz w:val="28"/>
          <w:szCs w:val="28"/>
        </w:rPr>
        <w:t xml:space="preserve">» </w:t>
      </w:r>
      <w:r w:rsidRPr="00890B4B">
        <w:rPr>
          <w:rFonts w:ascii="Times New Roman" w:hAnsi="Times New Roman" w:cs="Times New Roman"/>
          <w:sz w:val="28"/>
          <w:szCs w:val="28"/>
        </w:rPr>
        <w:t>-</w:t>
      </w:r>
      <w:r w:rsidR="006A50DE">
        <w:rPr>
          <w:rFonts w:ascii="Times New Roman" w:hAnsi="Times New Roman" w:cs="Times New Roman"/>
          <w:sz w:val="28"/>
          <w:szCs w:val="28"/>
        </w:rPr>
        <w:t xml:space="preserve"> </w:t>
      </w:r>
      <w:r w:rsidRPr="00890B4B">
        <w:rPr>
          <w:rFonts w:ascii="Times New Roman" w:hAnsi="Times New Roman" w:cs="Times New Roman"/>
          <w:sz w:val="28"/>
          <w:szCs w:val="28"/>
        </w:rPr>
        <w:t xml:space="preserve">беседа социального педагога «Ответственность за распространение, хранение, употребление ПАВ». Всего в мероприятиях Акции приняли участие 347 родителей учащихся. </w:t>
      </w:r>
    </w:p>
    <w:p w:rsidR="00D14491" w:rsidRDefault="00D14491" w:rsidP="00D87A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профилактике наркомании основывается на воспитании здоровой личности. Этому способствуют массовые спортивные соревнования, работа кружков, секций, военно-патриотических клубов, спортивные субботы. Проводится работа по организации вторичной занятости учащихся и студентов в каникулярный период. На территории района </w:t>
      </w:r>
      <w:r w:rsidRPr="00491AED">
        <w:rPr>
          <w:rFonts w:ascii="Times New Roman" w:hAnsi="Times New Roman" w:cs="Times New Roman"/>
          <w:sz w:val="28"/>
          <w:szCs w:val="28"/>
        </w:rPr>
        <w:t>работает более 40 кружков</w:t>
      </w:r>
      <w:r>
        <w:rPr>
          <w:rFonts w:ascii="Times New Roman" w:hAnsi="Times New Roman" w:cs="Times New Roman"/>
          <w:sz w:val="28"/>
          <w:szCs w:val="28"/>
        </w:rPr>
        <w:t xml:space="preserve"> спортивной направленности, целью которых является привлечение молодежи к занятиям спортом, отказа от вредных привычек и т.д.</w:t>
      </w:r>
    </w:p>
    <w:p w:rsidR="00D14491" w:rsidRDefault="00D14491" w:rsidP="00D14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Обоянского района действует районная межведомственная комиссия по противодействию злоупотреблению наркотическими средствами и их незаконному обороту Администрации Обоянского района. Работа ведется в тесном сотрудничестве с органами ОМВД России в Обоянском районе, ОБУЗ «Обоянская ЦРБ», органами местного самоуправления и представителями Администрации Обоянского района. Ежеквартально проходят заседания данной комиссии, на которой координируется совместная работа по противодействию злоупотреблению наркотическими средствами и их незаконному обороту на территории Обоянского района. Постоянно происходит обмен информацией. </w:t>
      </w:r>
    </w:p>
    <w:p w:rsidR="000A6659" w:rsidRDefault="00D14491" w:rsidP="00D14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данным ОМВД России по Обоянском</w:t>
      </w:r>
      <w:r w:rsidR="000A6659">
        <w:rPr>
          <w:rFonts w:ascii="Times New Roman" w:hAnsi="Times New Roman" w:cs="Times New Roman"/>
          <w:sz w:val="28"/>
          <w:szCs w:val="28"/>
        </w:rPr>
        <w:t>у району за первое полугодие 2020 года было зарегистрировано 8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связанных с незаконным </w:t>
      </w:r>
      <w:r w:rsidR="000A6659">
        <w:rPr>
          <w:rFonts w:ascii="Times New Roman" w:hAnsi="Times New Roman" w:cs="Times New Roman"/>
          <w:sz w:val="28"/>
          <w:szCs w:val="28"/>
        </w:rPr>
        <w:t>оборотом наркотиков. Административных правонарушений по линии незаконного оборота наркотических средств за истекший период 2020 года выявлено не было.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491" w:rsidRDefault="00D14491" w:rsidP="00D14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AED">
        <w:rPr>
          <w:rFonts w:ascii="Times New Roman" w:hAnsi="Times New Roman" w:cs="Times New Roman"/>
          <w:sz w:val="28"/>
          <w:szCs w:val="28"/>
        </w:rPr>
        <w:t>По данным врача-нарколога ОБУЗ «Обоянская ЦРБ» Есипо</w:t>
      </w:r>
      <w:r w:rsidR="00491AED">
        <w:rPr>
          <w:rFonts w:ascii="Times New Roman" w:hAnsi="Times New Roman" w:cs="Times New Roman"/>
          <w:sz w:val="28"/>
          <w:szCs w:val="28"/>
        </w:rPr>
        <w:t>ва А.В., за первое полугодие 2020</w:t>
      </w:r>
      <w:r w:rsidRPr="00491AE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1AED">
        <w:rPr>
          <w:rFonts w:ascii="Times New Roman" w:hAnsi="Times New Roman" w:cs="Times New Roman"/>
          <w:sz w:val="28"/>
          <w:szCs w:val="28"/>
        </w:rPr>
        <w:t>количество лиц с синдромом зависимости от наркотиков (наркомания) составило 5 человек; количество лиц, употребляющих наркотики с вредными последствиями составило 7 человек, снятых с наркологического учета нет. За истекший период 2020</w:t>
      </w:r>
      <w:r w:rsidRPr="00491AE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1AED">
        <w:rPr>
          <w:rFonts w:ascii="Times New Roman" w:hAnsi="Times New Roman" w:cs="Times New Roman"/>
          <w:sz w:val="28"/>
          <w:szCs w:val="28"/>
        </w:rPr>
        <w:t xml:space="preserve">количество лиц </w:t>
      </w:r>
      <w:proofErr w:type="gramStart"/>
      <w:r w:rsidR="00491A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1AED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gramStart"/>
      <w:r w:rsidR="00491A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1AED">
        <w:rPr>
          <w:rFonts w:ascii="Times New Roman" w:hAnsi="Times New Roman" w:cs="Times New Roman"/>
          <w:sz w:val="28"/>
          <w:szCs w:val="28"/>
        </w:rPr>
        <w:t xml:space="preserve"> жизни установленным диагнозом наркологического расстройства составило 0 человек.</w:t>
      </w:r>
    </w:p>
    <w:p w:rsidR="00491AED" w:rsidRPr="00491AED" w:rsidRDefault="00491AED" w:rsidP="00D14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491" w:rsidRDefault="00D14491" w:rsidP="00D14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газету «Обоянская газета» Обоянского района идет освещение всех антинаркотических мероприятий. В домах культуры, больницах, библиотеках района осуществляется пропаганда здорового образа жизни, </w:t>
      </w:r>
      <w:r w:rsidR="00491AED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о последствиях употребления наркотиков, сопутствующих наркомании заболеваниях, угрозе здоровью людей и развитию общества. Организована работа телефона доверия при ЦРБ.</w:t>
      </w: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491" w:rsidRDefault="000A6659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D14491">
        <w:rPr>
          <w:rFonts w:ascii="Times New Roman" w:hAnsi="Times New Roman" w:cs="Times New Roman"/>
          <w:sz w:val="28"/>
          <w:szCs w:val="28"/>
        </w:rPr>
        <w:t xml:space="preserve"> отдела молодежной политики, </w:t>
      </w: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 Управления</w:t>
      </w: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культуры, молодежной политики, физической</w:t>
      </w: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Администрации </w:t>
      </w:r>
    </w:p>
    <w:p w:rsidR="00D14491" w:rsidRDefault="00D14491" w:rsidP="00D14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</w:t>
      </w:r>
      <w:r w:rsidR="000A66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Е.А.Колосова</w:t>
      </w:r>
    </w:p>
    <w:p w:rsidR="006A1868" w:rsidRPr="00D14491" w:rsidRDefault="006A1868" w:rsidP="00D1449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6A1868" w:rsidRPr="00D14491" w:rsidSect="00D144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491"/>
    <w:rsid w:val="000A6659"/>
    <w:rsid w:val="00491AED"/>
    <w:rsid w:val="005D4533"/>
    <w:rsid w:val="006A1868"/>
    <w:rsid w:val="006A50DE"/>
    <w:rsid w:val="00D14491"/>
    <w:rsid w:val="00D8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2020-06-29T11:44:00Z</cp:lastPrinted>
  <dcterms:created xsi:type="dcterms:W3CDTF">2020-06-29T08:12:00Z</dcterms:created>
  <dcterms:modified xsi:type="dcterms:W3CDTF">2020-06-29T11:44:00Z</dcterms:modified>
</cp:coreProperties>
</file>