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475ACD" w:rsidRPr="00475ACD">
        <w:rPr>
          <w:rFonts w:ascii="Times New Roman" w:hAnsi="Times New Roman" w:cs="Times New Roman"/>
          <w:sz w:val="28"/>
          <w:szCs w:val="28"/>
        </w:rPr>
        <w:t xml:space="preserve"> </w:t>
      </w:r>
      <w:r w:rsidR="002678D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0322">
        <w:rPr>
          <w:rFonts w:ascii="Times New Roman" w:hAnsi="Times New Roman" w:cs="Times New Roman"/>
          <w:sz w:val="28"/>
          <w:szCs w:val="28"/>
        </w:rPr>
        <w:t>и дополнений в решение Представительного Собрания</w:t>
      </w:r>
      <w:r w:rsidR="002678D6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</w:t>
      </w:r>
      <w:r w:rsidR="00960322">
        <w:rPr>
          <w:rFonts w:ascii="Times New Roman" w:hAnsi="Times New Roman" w:cs="Times New Roman"/>
          <w:sz w:val="28"/>
          <w:szCs w:val="28"/>
        </w:rPr>
        <w:t xml:space="preserve"> от 27.12.2012 №10/45-</w:t>
      </w:r>
      <w:r w:rsidR="009603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0322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2013 год и на плановый период 2014 и 2015 годов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2327FA" w:rsidRDefault="002327FA" w:rsidP="002327FA">
      <w:pPr>
        <w:jc w:val="center"/>
        <w:rPr>
          <w:sz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>решение Представительного Собрания Обоянского района Курской области от 27.12.2012 №10/45-</w:t>
      </w:r>
      <w:r w:rsidR="00960322">
        <w:rPr>
          <w:sz w:val="28"/>
          <w:szCs w:val="28"/>
          <w:lang w:val="en-US"/>
        </w:rPr>
        <w:t>II</w:t>
      </w:r>
      <w:r w:rsidR="00960322">
        <w:rPr>
          <w:sz w:val="28"/>
          <w:szCs w:val="28"/>
        </w:rPr>
        <w:t xml:space="preserve"> «О бюджете муниципального района «Обоянский район» Курской области на 2013 год и на плановый период 2014 и 2015 годов</w:t>
      </w:r>
      <w:r w:rsidR="00960322" w:rsidRPr="00475ACD">
        <w:rPr>
          <w:sz w:val="28"/>
          <w:szCs w:val="28"/>
        </w:rPr>
        <w:t>»</w:t>
      </w:r>
      <w:r w:rsidR="00905B8F">
        <w:rPr>
          <w:sz w:val="28"/>
          <w:szCs w:val="28"/>
        </w:rPr>
        <w:t>.</w:t>
      </w:r>
      <w:r w:rsidR="00960322">
        <w:rPr>
          <w:sz w:val="28"/>
          <w:szCs w:val="28"/>
        </w:rPr>
        <w:t xml:space="preserve"> </w:t>
      </w:r>
      <w:proofErr w:type="gramEnd"/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>ы представленного</w:t>
      </w:r>
      <w:r>
        <w:rPr>
          <w:sz w:val="28"/>
          <w:szCs w:val="28"/>
        </w:rPr>
        <w:t xml:space="preserve"> проекта Решения установлено следующее:</w:t>
      </w:r>
    </w:p>
    <w:p w:rsidR="00DB135D" w:rsidRDefault="00DB135D" w:rsidP="00905B8F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678D6">
        <w:rPr>
          <w:bCs/>
          <w:iCs/>
          <w:sz w:val="28"/>
          <w:szCs w:val="28"/>
        </w:rPr>
        <w:fldChar w:fldCharType="begin"/>
      </w:r>
      <w:r w:rsidRPr="002678D6">
        <w:rPr>
          <w:bCs/>
          <w:iCs/>
          <w:sz w:val="28"/>
          <w:szCs w:val="28"/>
        </w:rPr>
        <w:instrText xml:space="preserve">HYPERLINK consultantplus://offline/ref=00803A9C0D29A48D6CFB489AC0DA133D46CCE0652E68AA73754511FA44D337675190873964906FH8I </w:instrText>
      </w:r>
      <w:r w:rsidRPr="002678D6">
        <w:rPr>
          <w:bCs/>
          <w:iCs/>
          <w:sz w:val="28"/>
          <w:szCs w:val="28"/>
        </w:rPr>
        <w:fldChar w:fldCharType="separate"/>
      </w:r>
    </w:p>
    <w:p w:rsidR="00DB135D" w:rsidRPr="002678D6" w:rsidRDefault="00960322" w:rsidP="00905B8F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Приложениях №8 и №10 к проекту решения, по разделу 10</w:t>
      </w:r>
      <w:r w:rsidR="00905B8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подразделу 01</w:t>
      </w:r>
      <w:r w:rsidR="00905B8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целевой статье расходов 4910100 одновременно указаны </w:t>
      </w:r>
      <w:r w:rsidR="00CC122A">
        <w:rPr>
          <w:bCs/>
          <w:iCs/>
          <w:sz w:val="28"/>
          <w:szCs w:val="28"/>
        </w:rPr>
        <w:t xml:space="preserve">различные </w:t>
      </w:r>
      <w:r>
        <w:rPr>
          <w:bCs/>
          <w:iCs/>
          <w:sz w:val="28"/>
          <w:szCs w:val="28"/>
        </w:rPr>
        <w:t>виды расходов</w:t>
      </w:r>
      <w:r w:rsidR="00CC122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Pr="00CC122A">
        <w:rPr>
          <w:b/>
          <w:bCs/>
          <w:i/>
          <w:iCs/>
          <w:sz w:val="28"/>
          <w:szCs w:val="28"/>
        </w:rPr>
        <w:t xml:space="preserve">310 «Публичные нормативные социальные выплаты гражданам» </w:t>
      </w:r>
      <w:r w:rsidRPr="009D7488">
        <w:rPr>
          <w:bCs/>
          <w:iCs/>
          <w:sz w:val="28"/>
          <w:szCs w:val="28"/>
        </w:rPr>
        <w:t>и</w:t>
      </w:r>
      <w:r w:rsidRPr="00CC122A">
        <w:rPr>
          <w:b/>
          <w:bCs/>
          <w:i/>
          <w:iCs/>
          <w:sz w:val="28"/>
          <w:szCs w:val="28"/>
        </w:rPr>
        <w:t xml:space="preserve"> 320 «Социальные выплаты гражданам, кроме публичных нормативных социальных выплат»</w:t>
      </w:r>
      <w:r>
        <w:rPr>
          <w:bCs/>
          <w:iCs/>
          <w:sz w:val="28"/>
          <w:szCs w:val="28"/>
        </w:rPr>
        <w:t xml:space="preserve">. </w:t>
      </w:r>
      <w:r w:rsidR="00DB135D" w:rsidRPr="002678D6">
        <w:rPr>
          <w:bCs/>
          <w:iCs/>
          <w:sz w:val="28"/>
          <w:szCs w:val="28"/>
        </w:rPr>
        <w:fldChar w:fldCharType="end"/>
      </w:r>
    </w:p>
    <w:p w:rsidR="002678D6" w:rsidRDefault="00CC122A" w:rsidP="00905B8F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Приложении №14 «Программа муниципальных внутренних заимствований Обоянского района Курской области на 2013 год» не отражена сумма кредита от кредитных организаций 3246,7 тыс. руб.</w:t>
      </w:r>
      <w:r w:rsidR="009D7488">
        <w:rPr>
          <w:bCs/>
          <w:iCs/>
          <w:sz w:val="28"/>
          <w:szCs w:val="28"/>
        </w:rPr>
        <w:t>,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запланированного к получению, согласно приложению №1 к указанному проекту.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CC122A">
        <w:rPr>
          <w:sz w:val="28"/>
          <w:szCs w:val="28"/>
        </w:rPr>
        <w:t xml:space="preserve"> с учетом вышеизложенных замечаний</w:t>
      </w:r>
      <w:r w:rsidRPr="0073277E">
        <w:rPr>
          <w:sz w:val="28"/>
          <w:szCs w:val="28"/>
        </w:rPr>
        <w:t xml:space="preserve">. </w:t>
      </w:r>
    </w:p>
    <w:p w:rsidR="002327FA" w:rsidRPr="0073277E" w:rsidRDefault="002327FA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9B2E10" w:rsidRDefault="00CC122A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55595B" w:rsidRDefault="0055595B"/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2327FA"/>
    <w:rsid w:val="00236CDC"/>
    <w:rsid w:val="002678D6"/>
    <w:rsid w:val="004336E9"/>
    <w:rsid w:val="00475ACD"/>
    <w:rsid w:val="0049747D"/>
    <w:rsid w:val="00533D02"/>
    <w:rsid w:val="0055595B"/>
    <w:rsid w:val="00582A0E"/>
    <w:rsid w:val="005C3EFB"/>
    <w:rsid w:val="0073277E"/>
    <w:rsid w:val="00742695"/>
    <w:rsid w:val="00791624"/>
    <w:rsid w:val="00824C67"/>
    <w:rsid w:val="009025B1"/>
    <w:rsid w:val="00905B8F"/>
    <w:rsid w:val="00960322"/>
    <w:rsid w:val="00971DC6"/>
    <w:rsid w:val="009B2E10"/>
    <w:rsid w:val="009D7488"/>
    <w:rsid w:val="00AB0BF6"/>
    <w:rsid w:val="00B043F1"/>
    <w:rsid w:val="00BC4AE3"/>
    <w:rsid w:val="00C90960"/>
    <w:rsid w:val="00CC122A"/>
    <w:rsid w:val="00D71017"/>
    <w:rsid w:val="00D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2013-04-17T08:13:00Z</cp:lastPrinted>
  <dcterms:created xsi:type="dcterms:W3CDTF">2013-04-17T07:59:00Z</dcterms:created>
  <dcterms:modified xsi:type="dcterms:W3CDTF">2013-06-14T11:17:00Z</dcterms:modified>
</cp:coreProperties>
</file>