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91E9" w14:textId="77777777" w:rsidR="000E5B68" w:rsidRPr="000E5B68" w:rsidRDefault="008F321C" w:rsidP="000E5B6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5B68">
        <w:rPr>
          <w:rFonts w:ascii="Times New Roman" w:hAnsi="Times New Roman"/>
          <w:b/>
          <w:bCs/>
          <w:sz w:val="28"/>
          <w:szCs w:val="28"/>
        </w:rPr>
        <w:t>«Помогите с переводом»: опасная просьба на улице</w:t>
      </w:r>
    </w:p>
    <w:p w14:paraId="43E743A1" w14:textId="3D59D62A" w:rsidR="008F321C" w:rsidRPr="007849C8" w:rsidRDefault="008F321C" w:rsidP="007849C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68">
        <w:rPr>
          <w:rFonts w:ascii="Times New Roman" w:hAnsi="Times New Roman"/>
          <w:sz w:val="28"/>
          <w:szCs w:val="28"/>
        </w:rPr>
        <w:t xml:space="preserve">В настоящее время </w:t>
      </w:r>
      <w:r w:rsidR="007849C8">
        <w:rPr>
          <w:rFonts w:ascii="Times New Roman" w:hAnsi="Times New Roman"/>
          <w:sz w:val="28"/>
          <w:szCs w:val="28"/>
        </w:rPr>
        <w:t xml:space="preserve">в Курской области </w:t>
      </w:r>
      <w:r w:rsidRPr="000E5B68">
        <w:rPr>
          <w:rFonts w:ascii="Times New Roman" w:hAnsi="Times New Roman"/>
          <w:sz w:val="28"/>
          <w:szCs w:val="28"/>
        </w:rPr>
        <w:t xml:space="preserve">распространяется новая схема обмана, </w:t>
      </w:r>
      <w:r w:rsidR="007849C8">
        <w:rPr>
          <w:rFonts w:ascii="Times New Roman" w:hAnsi="Times New Roman"/>
          <w:sz w:val="28"/>
          <w:szCs w:val="28"/>
        </w:rPr>
        <w:t xml:space="preserve">при </w:t>
      </w:r>
      <w:r w:rsidRPr="000E5B68">
        <w:rPr>
          <w:rFonts w:ascii="Times New Roman" w:hAnsi="Times New Roman"/>
          <w:sz w:val="28"/>
          <w:szCs w:val="28"/>
        </w:rPr>
        <w:t>которой мошенники не просят деньги, а наоборот</w:t>
      </w:r>
      <w:r w:rsidR="007849C8">
        <w:rPr>
          <w:rFonts w:ascii="Times New Roman" w:hAnsi="Times New Roman"/>
          <w:sz w:val="28"/>
          <w:szCs w:val="28"/>
        </w:rPr>
        <w:t>,</w:t>
      </w:r>
      <w:r w:rsidRPr="000E5B68">
        <w:rPr>
          <w:rFonts w:ascii="Times New Roman" w:hAnsi="Times New Roman"/>
          <w:sz w:val="28"/>
          <w:szCs w:val="28"/>
        </w:rPr>
        <w:t xml:space="preserve"> сами дают их вам в руки.</w:t>
      </w:r>
      <w:r w:rsidR="007849C8">
        <w:rPr>
          <w:rFonts w:ascii="Times New Roman" w:hAnsi="Times New Roman"/>
          <w:sz w:val="28"/>
          <w:szCs w:val="28"/>
        </w:rPr>
        <w:t xml:space="preserve"> Однако радоваться не стоит.</w:t>
      </w:r>
    </w:p>
    <w:p w14:paraId="1A1A42DE" w14:textId="77777777" w:rsidR="008F321C" w:rsidRPr="000E5B68" w:rsidRDefault="000E5B68" w:rsidP="000E5B6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правило, действие происходит</w:t>
      </w:r>
      <w:r w:rsidR="008F321C" w:rsidRPr="000E5B68">
        <w:rPr>
          <w:rFonts w:ascii="Times New Roman" w:hAnsi="Times New Roman"/>
          <w:sz w:val="28"/>
          <w:szCs w:val="28"/>
        </w:rPr>
        <w:t xml:space="preserve"> у банкомата. К ва</w:t>
      </w:r>
      <w:r>
        <w:rPr>
          <w:rFonts w:ascii="Times New Roman" w:hAnsi="Times New Roman"/>
          <w:sz w:val="28"/>
          <w:szCs w:val="28"/>
        </w:rPr>
        <w:t>м подходит человек с наличными в руках</w:t>
      </w:r>
      <w:r w:rsidR="008F321C" w:rsidRPr="000E5B68">
        <w:rPr>
          <w:rFonts w:ascii="Times New Roman" w:hAnsi="Times New Roman"/>
          <w:sz w:val="28"/>
          <w:szCs w:val="28"/>
        </w:rPr>
        <w:t xml:space="preserve"> и просит перевести кому-то деньги. Своей карты при себе у него нет («забыл» или «потерял»), а перевод нужно отправить очень срочно.</w:t>
      </w:r>
    </w:p>
    <w:p w14:paraId="7C840E25" w14:textId="3A79DA7B" w:rsidR="008F321C" w:rsidRPr="000E5B68" w:rsidRDefault="008F321C" w:rsidP="000E5B6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68">
        <w:rPr>
          <w:rFonts w:ascii="Times New Roman" w:hAnsi="Times New Roman"/>
          <w:sz w:val="28"/>
          <w:szCs w:val="28"/>
        </w:rPr>
        <w:t>Возможно, конечно, человек действительно попал в такую ситуацию. Хотя</w:t>
      </w:r>
      <w:r w:rsidR="000E5B68">
        <w:rPr>
          <w:rFonts w:ascii="Times New Roman" w:hAnsi="Times New Roman"/>
          <w:sz w:val="28"/>
          <w:szCs w:val="28"/>
        </w:rPr>
        <w:t>,</w:t>
      </w:r>
      <w:r w:rsidRPr="000E5B68">
        <w:rPr>
          <w:rFonts w:ascii="Times New Roman" w:hAnsi="Times New Roman"/>
          <w:sz w:val="28"/>
          <w:szCs w:val="28"/>
        </w:rPr>
        <w:t xml:space="preserve"> </w:t>
      </w:r>
      <w:r w:rsidR="00A9247D">
        <w:rPr>
          <w:rFonts w:ascii="Times New Roman" w:hAnsi="Times New Roman"/>
          <w:sz w:val="28"/>
          <w:szCs w:val="28"/>
        </w:rPr>
        <w:t>такое достаточно сложно представить</w:t>
      </w:r>
      <w:r w:rsidRPr="000E5B68">
        <w:rPr>
          <w:rFonts w:ascii="Times New Roman" w:hAnsi="Times New Roman"/>
          <w:sz w:val="28"/>
          <w:szCs w:val="28"/>
        </w:rPr>
        <w:t xml:space="preserve">: если он собирается идти именно к банкомату, чтобы перевести деньги, то вряд ли забыл бы карту. А если и забыл, то </w:t>
      </w:r>
      <w:r w:rsidR="000E5B68">
        <w:rPr>
          <w:rFonts w:ascii="Times New Roman" w:hAnsi="Times New Roman"/>
          <w:sz w:val="28"/>
          <w:szCs w:val="28"/>
        </w:rPr>
        <w:t xml:space="preserve">ведь </w:t>
      </w:r>
      <w:r w:rsidRPr="000E5B68">
        <w:rPr>
          <w:rFonts w:ascii="Times New Roman" w:hAnsi="Times New Roman"/>
          <w:sz w:val="28"/>
          <w:szCs w:val="28"/>
        </w:rPr>
        <w:t>можно сходить в отделение банка и сделать нужный перевод через кассу или, например, через мобильное приложение банка. Поэтому можно с большой долей вероятности утв</w:t>
      </w:r>
      <w:r w:rsidR="000E5B68">
        <w:rPr>
          <w:rFonts w:ascii="Times New Roman" w:hAnsi="Times New Roman"/>
          <w:sz w:val="28"/>
          <w:szCs w:val="28"/>
        </w:rPr>
        <w:t xml:space="preserve">ерждать – перед вами </w:t>
      </w:r>
      <w:r w:rsidR="00A9247D">
        <w:rPr>
          <w:rFonts w:ascii="Times New Roman" w:hAnsi="Times New Roman"/>
          <w:sz w:val="28"/>
          <w:szCs w:val="28"/>
        </w:rPr>
        <w:t xml:space="preserve">потенциальный </w:t>
      </w:r>
      <w:r w:rsidR="000E5B68">
        <w:rPr>
          <w:rFonts w:ascii="Times New Roman" w:hAnsi="Times New Roman"/>
          <w:sz w:val="28"/>
          <w:szCs w:val="28"/>
        </w:rPr>
        <w:t>мошенник!</w:t>
      </w:r>
    </w:p>
    <w:p w14:paraId="711F96ED" w14:textId="6FBF76A0" w:rsidR="008F321C" w:rsidRPr="000E5B68" w:rsidRDefault="008F321C" w:rsidP="000E5B6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68">
        <w:rPr>
          <w:rFonts w:ascii="Times New Roman" w:hAnsi="Times New Roman"/>
          <w:sz w:val="28"/>
          <w:szCs w:val="28"/>
        </w:rPr>
        <w:t xml:space="preserve">Далее </w:t>
      </w:r>
      <w:r w:rsidR="006654CA" w:rsidRPr="000E5B68">
        <w:rPr>
          <w:rFonts w:ascii="Times New Roman" w:hAnsi="Times New Roman"/>
          <w:sz w:val="28"/>
          <w:szCs w:val="28"/>
        </w:rPr>
        <w:t>возможны</w:t>
      </w:r>
      <w:r w:rsidR="006654CA">
        <w:rPr>
          <w:rFonts w:ascii="Times New Roman" w:hAnsi="Times New Roman"/>
          <w:sz w:val="28"/>
          <w:szCs w:val="28"/>
        </w:rPr>
        <w:t xml:space="preserve"> такие</w:t>
      </w:r>
      <w:r w:rsidR="006654CA" w:rsidRPr="000E5B68">
        <w:rPr>
          <w:rFonts w:ascii="Times New Roman" w:hAnsi="Times New Roman"/>
          <w:sz w:val="28"/>
          <w:szCs w:val="28"/>
        </w:rPr>
        <w:t xml:space="preserve"> </w:t>
      </w:r>
      <w:r w:rsidRPr="000E5B68">
        <w:rPr>
          <w:rFonts w:ascii="Times New Roman" w:hAnsi="Times New Roman"/>
          <w:sz w:val="28"/>
          <w:szCs w:val="28"/>
        </w:rPr>
        <w:t>варианты развития событий:</w:t>
      </w:r>
    </w:p>
    <w:p w14:paraId="63EDFB1B" w14:textId="77777777" w:rsidR="008F321C" w:rsidRPr="000E5B68" w:rsidRDefault="008F321C" w:rsidP="000E5B6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5B68">
        <w:rPr>
          <w:sz w:val="28"/>
          <w:szCs w:val="28"/>
        </w:rPr>
        <w:t>Оплата запрещенных товаров</w:t>
      </w:r>
      <w:r w:rsidR="000E5B68">
        <w:rPr>
          <w:sz w:val="28"/>
          <w:szCs w:val="28"/>
        </w:rPr>
        <w:t xml:space="preserve"> или </w:t>
      </w:r>
      <w:r w:rsidRPr="000E5B68">
        <w:rPr>
          <w:sz w:val="28"/>
          <w:szCs w:val="28"/>
        </w:rPr>
        <w:t>усл</w:t>
      </w:r>
      <w:r w:rsidR="0063398E">
        <w:rPr>
          <w:sz w:val="28"/>
          <w:szCs w:val="28"/>
        </w:rPr>
        <w:t>уг. Деньги, которые вам передадут, окажутся подлинными,</w:t>
      </w:r>
      <w:r w:rsidR="001C6FA7">
        <w:rPr>
          <w:sz w:val="28"/>
          <w:szCs w:val="28"/>
        </w:rPr>
        <w:t xml:space="preserve"> </w:t>
      </w:r>
      <w:r w:rsidRPr="000E5B68">
        <w:rPr>
          <w:sz w:val="28"/>
          <w:szCs w:val="28"/>
        </w:rPr>
        <w:t xml:space="preserve">перевод дойдет без проблем. </w:t>
      </w:r>
      <w:r w:rsidR="0063398E">
        <w:rPr>
          <w:sz w:val="28"/>
          <w:szCs w:val="28"/>
        </w:rPr>
        <w:t>Но только при совершении операции отразятся не данные мошенника, а ваши.</w:t>
      </w:r>
      <w:r w:rsidR="00BA0CA4" w:rsidRPr="000E5B68">
        <w:rPr>
          <w:sz w:val="28"/>
          <w:szCs w:val="28"/>
        </w:rPr>
        <w:t xml:space="preserve"> И если правоохранительные органы будут разбираться, то «покупателем» посчитают именно вас.</w:t>
      </w:r>
    </w:p>
    <w:p w14:paraId="3BC72223" w14:textId="77777777" w:rsidR="00BA0CA4" w:rsidRPr="000E5B68" w:rsidRDefault="00BA0CA4" w:rsidP="000E5B6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E5B68">
        <w:rPr>
          <w:sz w:val="28"/>
          <w:szCs w:val="28"/>
        </w:rPr>
        <w:t>Фальшивая на</w:t>
      </w:r>
      <w:r w:rsidR="00940C3F">
        <w:rPr>
          <w:sz w:val="28"/>
          <w:szCs w:val="28"/>
        </w:rPr>
        <w:t>личность. Банкомат такие банкноты</w:t>
      </w:r>
      <w:r w:rsidR="0063398E">
        <w:rPr>
          <w:sz w:val="28"/>
          <w:szCs w:val="28"/>
        </w:rPr>
        <w:t xml:space="preserve"> не примет</w:t>
      </w:r>
      <w:r w:rsidRPr="000E5B68">
        <w:rPr>
          <w:sz w:val="28"/>
          <w:szCs w:val="28"/>
        </w:rPr>
        <w:t>, а мошенник скажет, что это была ваша купюра. Начнет требовать вернуть «настоящие деньги».</w:t>
      </w:r>
    </w:p>
    <w:p w14:paraId="61755EB2" w14:textId="77777777" w:rsidR="00BA0CA4" w:rsidRPr="000E5B68" w:rsidRDefault="00BA0CA4" w:rsidP="000E5B6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6FA7">
        <w:rPr>
          <w:sz w:val="28"/>
          <w:szCs w:val="28"/>
        </w:rPr>
        <w:t>Перевод из своих средств</w:t>
      </w:r>
      <w:r w:rsidRPr="000E5B68">
        <w:rPr>
          <w:sz w:val="28"/>
          <w:szCs w:val="28"/>
        </w:rPr>
        <w:t>. Наверное, сам</w:t>
      </w:r>
      <w:r w:rsidR="001C6FA7">
        <w:rPr>
          <w:sz w:val="28"/>
          <w:szCs w:val="28"/>
        </w:rPr>
        <w:t>ый удачный вариант для злоумышленника</w:t>
      </w:r>
      <w:r w:rsidRPr="000E5B68">
        <w:rPr>
          <w:sz w:val="28"/>
          <w:szCs w:val="28"/>
        </w:rPr>
        <w:t>. В этом случае жертва вставляет карту и отправляет перевод со своего счета. А деньги, которые дал мошенник, жертва кладет в кошелек. Естественно, они окажутся фальшивыми.</w:t>
      </w:r>
    </w:p>
    <w:p w14:paraId="6EBEC587" w14:textId="359AC56A" w:rsidR="00BA0CA4" w:rsidRPr="000E5B68" w:rsidRDefault="00BA0CA4" w:rsidP="000E5B68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6FA7">
        <w:rPr>
          <w:sz w:val="28"/>
          <w:szCs w:val="28"/>
        </w:rPr>
        <w:t>Перевод не пришел</w:t>
      </w:r>
      <w:r w:rsidRPr="000E5B68">
        <w:rPr>
          <w:sz w:val="28"/>
          <w:szCs w:val="28"/>
        </w:rPr>
        <w:t xml:space="preserve">. Возможно и такое. </w:t>
      </w:r>
      <w:r w:rsidR="00940C3F">
        <w:rPr>
          <w:sz w:val="28"/>
          <w:szCs w:val="28"/>
        </w:rPr>
        <w:t xml:space="preserve">Мошенник </w:t>
      </w:r>
      <w:r w:rsidRPr="000E5B68">
        <w:rPr>
          <w:sz w:val="28"/>
          <w:szCs w:val="28"/>
        </w:rPr>
        <w:t>звонит получателю, но ока</w:t>
      </w:r>
      <w:r w:rsidR="006654CA">
        <w:rPr>
          <w:sz w:val="28"/>
          <w:szCs w:val="28"/>
        </w:rPr>
        <w:t>зывается</w:t>
      </w:r>
      <w:r w:rsidR="001C6FA7">
        <w:rPr>
          <w:sz w:val="28"/>
          <w:szCs w:val="28"/>
        </w:rPr>
        <w:t xml:space="preserve">, что денежные средства </w:t>
      </w:r>
      <w:r w:rsidR="006654CA">
        <w:rPr>
          <w:sz w:val="28"/>
          <w:szCs w:val="28"/>
        </w:rPr>
        <w:t xml:space="preserve">тот </w:t>
      </w:r>
      <w:r w:rsidR="001C6FA7">
        <w:rPr>
          <w:sz w:val="28"/>
          <w:szCs w:val="28"/>
        </w:rPr>
        <w:t xml:space="preserve">якобы </w:t>
      </w:r>
      <w:r w:rsidRPr="000E5B68">
        <w:rPr>
          <w:sz w:val="28"/>
          <w:szCs w:val="28"/>
        </w:rPr>
        <w:t>не получил. И через 5 минут не полу</w:t>
      </w:r>
      <w:r w:rsidR="00940C3F">
        <w:rPr>
          <w:sz w:val="28"/>
          <w:szCs w:val="28"/>
        </w:rPr>
        <w:t xml:space="preserve">чил, и через 10. В результате </w:t>
      </w:r>
      <w:r w:rsidRPr="000E5B68">
        <w:rPr>
          <w:sz w:val="28"/>
          <w:szCs w:val="28"/>
        </w:rPr>
        <w:t>вам предъявляются требования, что вы где-то допустили ошибку и деньги нужно вернуть.</w:t>
      </w:r>
    </w:p>
    <w:p w14:paraId="280262A4" w14:textId="416291F1" w:rsidR="00B07183" w:rsidRPr="000E5B68" w:rsidRDefault="00B07183" w:rsidP="000E5B6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5B68">
        <w:rPr>
          <w:rFonts w:ascii="Times New Roman" w:hAnsi="Times New Roman"/>
          <w:sz w:val="28"/>
          <w:szCs w:val="28"/>
        </w:rPr>
        <w:t>«Вывод</w:t>
      </w:r>
      <w:r w:rsidR="00940C3F">
        <w:rPr>
          <w:rFonts w:ascii="Times New Roman" w:hAnsi="Times New Roman"/>
          <w:sz w:val="28"/>
          <w:szCs w:val="28"/>
        </w:rPr>
        <w:t xml:space="preserve"> отсюда</w:t>
      </w:r>
      <w:r w:rsidRPr="000E5B68">
        <w:rPr>
          <w:rFonts w:ascii="Times New Roman" w:hAnsi="Times New Roman"/>
          <w:sz w:val="28"/>
          <w:szCs w:val="28"/>
        </w:rPr>
        <w:t xml:space="preserve"> простой: не сто</w:t>
      </w:r>
      <w:r w:rsidR="001C6FA7">
        <w:rPr>
          <w:rFonts w:ascii="Times New Roman" w:hAnsi="Times New Roman"/>
          <w:sz w:val="28"/>
          <w:szCs w:val="28"/>
        </w:rPr>
        <w:t xml:space="preserve">ит помогать </w:t>
      </w:r>
      <w:r w:rsidR="006654CA">
        <w:rPr>
          <w:rFonts w:ascii="Times New Roman" w:hAnsi="Times New Roman"/>
          <w:sz w:val="28"/>
          <w:szCs w:val="28"/>
        </w:rPr>
        <w:t xml:space="preserve">незнакомцам с </w:t>
      </w:r>
      <w:r w:rsidR="001C6FA7">
        <w:rPr>
          <w:rFonts w:ascii="Times New Roman" w:hAnsi="Times New Roman"/>
          <w:sz w:val="28"/>
          <w:szCs w:val="28"/>
        </w:rPr>
        <w:t>подозрительным</w:t>
      </w:r>
      <w:r w:rsidR="006654CA">
        <w:rPr>
          <w:rFonts w:ascii="Times New Roman" w:hAnsi="Times New Roman"/>
          <w:sz w:val="28"/>
          <w:szCs w:val="28"/>
        </w:rPr>
        <w:t>и просьбами</w:t>
      </w:r>
      <w:r w:rsidRPr="000E5B68">
        <w:rPr>
          <w:rFonts w:ascii="Times New Roman" w:hAnsi="Times New Roman"/>
          <w:sz w:val="28"/>
          <w:szCs w:val="28"/>
        </w:rPr>
        <w:t>, тем более</w:t>
      </w:r>
      <w:r w:rsidR="00940C3F">
        <w:rPr>
          <w:rFonts w:ascii="Times New Roman" w:hAnsi="Times New Roman"/>
          <w:sz w:val="28"/>
          <w:szCs w:val="28"/>
        </w:rPr>
        <w:t xml:space="preserve"> при совершении операций</w:t>
      </w:r>
      <w:r w:rsidRPr="000E5B68">
        <w:rPr>
          <w:rFonts w:ascii="Times New Roman" w:hAnsi="Times New Roman"/>
          <w:sz w:val="28"/>
          <w:szCs w:val="28"/>
        </w:rPr>
        <w:t xml:space="preserve"> у банкомата. </w:t>
      </w:r>
      <w:r w:rsidR="006654CA">
        <w:rPr>
          <w:rFonts w:ascii="Times New Roman" w:hAnsi="Times New Roman"/>
          <w:sz w:val="28"/>
          <w:szCs w:val="28"/>
        </w:rPr>
        <w:t xml:space="preserve">Будьте бдительны. </w:t>
      </w:r>
      <w:r w:rsidRPr="000E5B68">
        <w:rPr>
          <w:rFonts w:ascii="Times New Roman" w:hAnsi="Times New Roman"/>
          <w:sz w:val="28"/>
          <w:szCs w:val="28"/>
        </w:rPr>
        <w:t>Лучше напомните человеку, что у него должно быть мобильное приложение на телефоне</w:t>
      </w:r>
      <w:r w:rsidR="006654CA">
        <w:rPr>
          <w:rFonts w:ascii="Times New Roman" w:hAnsi="Times New Roman"/>
          <w:sz w:val="28"/>
          <w:szCs w:val="28"/>
        </w:rPr>
        <w:t>,</w:t>
      </w:r>
      <w:r w:rsidRPr="000E5B68">
        <w:rPr>
          <w:rFonts w:ascii="Times New Roman" w:hAnsi="Times New Roman"/>
          <w:sz w:val="28"/>
          <w:szCs w:val="28"/>
        </w:rPr>
        <w:t xml:space="preserve"> или что поблизос</w:t>
      </w:r>
      <w:r w:rsidR="001C6FA7">
        <w:rPr>
          <w:rFonts w:ascii="Times New Roman" w:hAnsi="Times New Roman"/>
          <w:sz w:val="28"/>
          <w:szCs w:val="28"/>
        </w:rPr>
        <w:t>ти есть отделение банка, или о том, что</w:t>
      </w:r>
      <w:r w:rsidRPr="000E5B68">
        <w:rPr>
          <w:rFonts w:ascii="Times New Roman" w:hAnsi="Times New Roman"/>
          <w:sz w:val="28"/>
          <w:szCs w:val="28"/>
        </w:rPr>
        <w:t xml:space="preserve"> перевод можно отправить через салон сотовой связи», - </w:t>
      </w:r>
      <w:r w:rsidR="006654CA">
        <w:rPr>
          <w:rFonts w:ascii="Times New Roman" w:hAnsi="Times New Roman"/>
          <w:sz w:val="28"/>
          <w:szCs w:val="28"/>
        </w:rPr>
        <w:t>комментирует</w:t>
      </w:r>
      <w:r w:rsidR="006654CA" w:rsidRPr="000E5B68">
        <w:rPr>
          <w:rFonts w:ascii="Times New Roman" w:hAnsi="Times New Roman"/>
          <w:sz w:val="28"/>
          <w:szCs w:val="28"/>
        </w:rPr>
        <w:t xml:space="preserve"> </w:t>
      </w:r>
      <w:r w:rsidRPr="000E5B68">
        <w:rPr>
          <w:rFonts w:ascii="Times New Roman" w:hAnsi="Times New Roman"/>
          <w:sz w:val="28"/>
          <w:szCs w:val="28"/>
        </w:rPr>
        <w:t>заместитель управляющего Отделением Курск Банка России Александр Устенко.</w:t>
      </w:r>
    </w:p>
    <w:sectPr w:rsidR="00B07183" w:rsidRPr="000E5B68" w:rsidSect="00B071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A9AF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7C2A" w16cex:dateUtc="2020-08-28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A9AF41" w16cid:durableId="22F37C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8B4B0" w14:textId="77777777" w:rsidR="000D4D9E" w:rsidRDefault="000D4D9E" w:rsidP="00B07183">
      <w:r>
        <w:separator/>
      </w:r>
    </w:p>
  </w:endnote>
  <w:endnote w:type="continuationSeparator" w:id="0">
    <w:p w14:paraId="1850D331" w14:textId="77777777" w:rsidR="000D4D9E" w:rsidRDefault="000D4D9E" w:rsidP="00B0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A5EC9" w14:textId="77777777" w:rsidR="000D4D9E" w:rsidRDefault="000D4D9E" w:rsidP="00B07183">
      <w:r>
        <w:separator/>
      </w:r>
    </w:p>
  </w:footnote>
  <w:footnote w:type="continuationSeparator" w:id="0">
    <w:p w14:paraId="66682A1C" w14:textId="77777777" w:rsidR="000D4D9E" w:rsidRDefault="000D4D9E" w:rsidP="00B0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697030"/>
      <w:docPartObj>
        <w:docPartGallery w:val="Page Numbers (Top of Page)"/>
        <w:docPartUnique/>
      </w:docPartObj>
    </w:sdtPr>
    <w:sdtEndPr/>
    <w:sdtContent>
      <w:p w14:paraId="30FE5F34" w14:textId="77777777" w:rsidR="0063398E" w:rsidRDefault="00633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85">
          <w:rPr>
            <w:noProof/>
          </w:rPr>
          <w:t>2</w:t>
        </w:r>
        <w:r>
          <w:fldChar w:fldCharType="end"/>
        </w:r>
      </w:p>
    </w:sdtContent>
  </w:sdt>
  <w:p w14:paraId="29972D6D" w14:textId="77777777" w:rsidR="0063398E" w:rsidRDefault="00633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625"/>
    <w:multiLevelType w:val="hybridMultilevel"/>
    <w:tmpl w:val="7786EC14"/>
    <w:lvl w:ilvl="0" w:tplc="6C685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4C"/>
    <w:rsid w:val="000D4D9E"/>
    <w:rsid w:val="000E5B68"/>
    <w:rsid w:val="0016024C"/>
    <w:rsid w:val="001C6FA7"/>
    <w:rsid w:val="00616AE2"/>
    <w:rsid w:val="0063398E"/>
    <w:rsid w:val="006654CA"/>
    <w:rsid w:val="006C6475"/>
    <w:rsid w:val="00732C85"/>
    <w:rsid w:val="007849C8"/>
    <w:rsid w:val="008C7A4C"/>
    <w:rsid w:val="008F321C"/>
    <w:rsid w:val="00912C87"/>
    <w:rsid w:val="00940C3F"/>
    <w:rsid w:val="0098142A"/>
    <w:rsid w:val="00A9247D"/>
    <w:rsid w:val="00B07183"/>
    <w:rsid w:val="00B96D64"/>
    <w:rsid w:val="00BA0CA4"/>
    <w:rsid w:val="00E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E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C"/>
    <w:rPr>
      <w:rFonts w:ascii="Calibri" w:eastAsiaTheme="minorHAns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EF1468"/>
    <w:pPr>
      <w:keepNext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4C"/>
    <w:rPr>
      <w:lang w:eastAsia="ru-RU"/>
    </w:rPr>
  </w:style>
  <w:style w:type="paragraph" w:styleId="a4">
    <w:name w:val="List Paragraph"/>
    <w:basedOn w:val="a"/>
    <w:uiPriority w:val="34"/>
    <w:qFormat/>
    <w:rsid w:val="0016024C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468"/>
    <w:rPr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8C7A4C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07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183"/>
    <w:rPr>
      <w:rFonts w:ascii="Calibri" w:eastAsiaTheme="minorHAns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7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183"/>
    <w:rPr>
      <w:rFonts w:ascii="Calibri" w:eastAsiaTheme="minorHAns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49C8"/>
    <w:rPr>
      <w:rFonts w:ascii="Times New Roman" w:hAnsi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C8"/>
    <w:rPr>
      <w:rFonts w:eastAsiaTheme="min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654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54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54CA"/>
    <w:rPr>
      <w:rFonts w:ascii="Calibri" w:eastAsiaTheme="minorHAns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4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54CA"/>
    <w:rPr>
      <w:rFonts w:ascii="Calibri" w:eastAsiaTheme="minorHAns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C"/>
    <w:rPr>
      <w:rFonts w:ascii="Calibri" w:eastAsiaTheme="minorHAns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EF1468"/>
    <w:pPr>
      <w:keepNext/>
      <w:jc w:val="both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4C"/>
    <w:rPr>
      <w:lang w:eastAsia="ru-RU"/>
    </w:rPr>
  </w:style>
  <w:style w:type="paragraph" w:styleId="a4">
    <w:name w:val="List Paragraph"/>
    <w:basedOn w:val="a"/>
    <w:uiPriority w:val="34"/>
    <w:qFormat/>
    <w:rsid w:val="0016024C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468"/>
    <w:rPr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8C7A4C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07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183"/>
    <w:rPr>
      <w:rFonts w:ascii="Calibri" w:eastAsiaTheme="minorHAns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7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183"/>
    <w:rPr>
      <w:rFonts w:ascii="Calibri" w:eastAsiaTheme="minorHAns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49C8"/>
    <w:rPr>
      <w:rFonts w:ascii="Times New Roman" w:hAnsi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C8"/>
    <w:rPr>
      <w:rFonts w:eastAsiaTheme="min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654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54C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54CA"/>
    <w:rPr>
      <w:rFonts w:ascii="Calibri" w:eastAsiaTheme="minorHAnsi" w:hAnsi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4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54CA"/>
    <w:rPr>
      <w:rFonts w:ascii="Calibri" w:eastAsiaTheme="minorHAns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31A8D299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Андрей Викторович</dc:creator>
  <cp:lastModifiedBy>38admSstd2</cp:lastModifiedBy>
  <cp:revision>3</cp:revision>
  <dcterms:created xsi:type="dcterms:W3CDTF">2020-08-28T09:54:00Z</dcterms:created>
  <dcterms:modified xsi:type="dcterms:W3CDTF">2020-08-31T05:35:00Z</dcterms:modified>
</cp:coreProperties>
</file>