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7F817" w14:textId="77777777" w:rsidR="008F63D1" w:rsidRDefault="008F63D1" w:rsidP="006523EC">
      <w:pPr>
        <w:keepNext/>
        <w:jc w:val="center"/>
        <w:outlineLvl w:val="2"/>
        <w:rPr>
          <w:b/>
          <w:sz w:val="36"/>
          <w:szCs w:val="36"/>
          <w:lang w:eastAsia="ru-RU"/>
        </w:rPr>
      </w:pPr>
    </w:p>
    <w:p w14:paraId="4855531C" w14:textId="77777777" w:rsidR="008F63D1" w:rsidRPr="00E157A8" w:rsidRDefault="008F63D1" w:rsidP="008F63D1">
      <w:pPr>
        <w:keepNext/>
        <w:jc w:val="center"/>
        <w:outlineLvl w:val="2"/>
        <w:rPr>
          <w:b/>
          <w:bCs/>
          <w:color w:val="000000"/>
          <w:sz w:val="36"/>
          <w:szCs w:val="36"/>
        </w:rPr>
      </w:pPr>
      <w:r w:rsidRPr="00E157A8">
        <w:rPr>
          <w:b/>
          <w:bCs/>
          <w:color w:val="000000"/>
          <w:sz w:val="36"/>
          <w:szCs w:val="36"/>
        </w:rPr>
        <w:t>ПРЕДСТАВИТЕЛЬНОЕ СОБРАНИЕ</w:t>
      </w:r>
    </w:p>
    <w:p w14:paraId="0C624153" w14:textId="77777777" w:rsidR="008F63D1" w:rsidRPr="00E157A8" w:rsidRDefault="008F63D1" w:rsidP="008F63D1">
      <w:pPr>
        <w:jc w:val="center"/>
        <w:rPr>
          <w:b/>
          <w:bCs/>
          <w:sz w:val="36"/>
          <w:szCs w:val="36"/>
        </w:rPr>
      </w:pPr>
      <w:r w:rsidRPr="00E157A8">
        <w:rPr>
          <w:b/>
          <w:bCs/>
          <w:caps/>
          <w:sz w:val="36"/>
          <w:szCs w:val="36"/>
        </w:rPr>
        <w:t xml:space="preserve">Обоянского </w:t>
      </w:r>
      <w:r w:rsidRPr="00E157A8">
        <w:rPr>
          <w:b/>
          <w:bCs/>
          <w:sz w:val="36"/>
          <w:szCs w:val="36"/>
        </w:rPr>
        <w:t>РАЙОНА КУРСКОЙ ОБЛАСТИ</w:t>
      </w:r>
    </w:p>
    <w:p w14:paraId="3070D310" w14:textId="77777777" w:rsidR="008F63D1" w:rsidRPr="00E157A8" w:rsidRDefault="0079553E" w:rsidP="008F63D1">
      <w:pPr>
        <w:keepNext/>
        <w:ind w:firstLine="600"/>
        <w:jc w:val="center"/>
        <w:outlineLvl w:val="0"/>
        <w:rPr>
          <w:b/>
          <w:bCs/>
          <w:color w:val="000000"/>
          <w:sz w:val="28"/>
          <w:szCs w:val="28"/>
        </w:rPr>
      </w:pPr>
      <w:r>
        <w:rPr>
          <w:sz w:val="20"/>
          <w:szCs w:val="20"/>
          <w:lang w:eastAsia="ru-RU"/>
        </w:rPr>
        <w:pict w14:anchorId="1D01BB4F">
          <v:line id="_x0000_s1041" style="position:absolute;left:0;text-align:left;z-index:251674624" from="-1.65pt,4.95pt" to="514.35pt,4.95pt" strokeweight=".79mm">
            <v:stroke joinstyle="miter"/>
          </v:line>
        </w:pict>
      </w:r>
    </w:p>
    <w:p w14:paraId="735DD258" w14:textId="77777777" w:rsidR="008F63D1" w:rsidRPr="00E157A8" w:rsidRDefault="008F63D1" w:rsidP="008F63D1">
      <w:pPr>
        <w:keepNext/>
        <w:shd w:val="clear" w:color="auto" w:fill="FFFFFF"/>
        <w:autoSpaceDE w:val="0"/>
        <w:ind w:firstLine="600"/>
        <w:jc w:val="center"/>
        <w:outlineLvl w:val="1"/>
        <w:rPr>
          <w:color w:val="000000"/>
          <w:sz w:val="4"/>
          <w:szCs w:val="28"/>
        </w:rPr>
      </w:pPr>
    </w:p>
    <w:p w14:paraId="715B6962" w14:textId="77777777" w:rsidR="008F63D1" w:rsidRPr="00E157A8" w:rsidRDefault="008F63D1" w:rsidP="008F63D1">
      <w:pPr>
        <w:keepNext/>
        <w:shd w:val="clear" w:color="auto" w:fill="FFFFFF"/>
        <w:autoSpaceDE w:val="0"/>
        <w:jc w:val="center"/>
        <w:outlineLvl w:val="1"/>
        <w:rPr>
          <w:b/>
          <w:color w:val="000000"/>
          <w:sz w:val="28"/>
          <w:szCs w:val="28"/>
        </w:rPr>
      </w:pPr>
      <w:r>
        <w:rPr>
          <w:b/>
          <w:color w:val="000000"/>
          <w:sz w:val="28"/>
          <w:szCs w:val="28"/>
        </w:rPr>
        <w:t xml:space="preserve">    </w:t>
      </w:r>
      <w:r w:rsidRPr="00E157A8">
        <w:rPr>
          <w:b/>
          <w:color w:val="000000"/>
          <w:sz w:val="28"/>
          <w:szCs w:val="28"/>
        </w:rPr>
        <w:t>РЕШЕНИЕ</w:t>
      </w:r>
    </w:p>
    <w:p w14:paraId="5AE6D8B3" w14:textId="77777777" w:rsidR="008F63D1" w:rsidRPr="00E157A8" w:rsidRDefault="008F63D1" w:rsidP="008F63D1">
      <w:pPr>
        <w:keepNext/>
        <w:shd w:val="clear" w:color="auto" w:fill="FFFFFF"/>
        <w:autoSpaceDE w:val="0"/>
        <w:ind w:firstLine="600"/>
        <w:jc w:val="center"/>
        <w:outlineLvl w:val="1"/>
        <w:rPr>
          <w:b/>
          <w:color w:val="000000"/>
          <w:sz w:val="32"/>
          <w:szCs w:val="28"/>
        </w:rPr>
      </w:pPr>
    </w:p>
    <w:p w14:paraId="65142DDB" w14:textId="77777777" w:rsidR="008F63D1" w:rsidRDefault="008F63D1" w:rsidP="008F63D1">
      <w:pPr>
        <w:keepNext/>
        <w:ind w:firstLine="120"/>
        <w:jc w:val="center"/>
        <w:outlineLvl w:val="2"/>
        <w:rPr>
          <w:b/>
          <w:color w:val="000000"/>
          <w:sz w:val="28"/>
          <w:szCs w:val="28"/>
          <w:u w:val="single"/>
        </w:rPr>
      </w:pPr>
      <w:r>
        <w:rPr>
          <w:b/>
          <w:color w:val="000000"/>
          <w:sz w:val="28"/>
          <w:szCs w:val="28"/>
          <w:u w:val="single"/>
        </w:rPr>
        <w:t>«28</w:t>
      </w:r>
      <w:r w:rsidRPr="00E157A8">
        <w:rPr>
          <w:b/>
          <w:color w:val="000000"/>
          <w:sz w:val="28"/>
          <w:szCs w:val="28"/>
          <w:u w:val="single"/>
        </w:rPr>
        <w:t xml:space="preserve">»  </w:t>
      </w:r>
      <w:r>
        <w:rPr>
          <w:b/>
          <w:color w:val="000000"/>
          <w:sz w:val="28"/>
          <w:szCs w:val="28"/>
          <w:u w:val="single"/>
        </w:rPr>
        <w:t>октября</w:t>
      </w:r>
      <w:r w:rsidRPr="00E157A8">
        <w:rPr>
          <w:b/>
          <w:color w:val="000000"/>
          <w:sz w:val="28"/>
          <w:szCs w:val="28"/>
          <w:u w:val="single"/>
        </w:rPr>
        <w:t xml:space="preserve"> 2020 г. </w:t>
      </w:r>
      <w:r w:rsidRPr="00E157A8">
        <w:rPr>
          <w:b/>
          <w:color w:val="000000"/>
          <w:sz w:val="28"/>
          <w:szCs w:val="28"/>
        </w:rPr>
        <w:t xml:space="preserve">                      </w:t>
      </w:r>
      <w:r>
        <w:rPr>
          <w:b/>
          <w:color w:val="000000"/>
          <w:sz w:val="28"/>
          <w:szCs w:val="28"/>
        </w:rPr>
        <w:t xml:space="preserve">         </w:t>
      </w:r>
      <w:r w:rsidRPr="00E157A8">
        <w:rPr>
          <w:b/>
          <w:color w:val="000000"/>
          <w:sz w:val="28"/>
          <w:szCs w:val="28"/>
        </w:rPr>
        <w:t xml:space="preserve">              </w:t>
      </w:r>
      <w:r>
        <w:rPr>
          <w:b/>
          <w:color w:val="000000"/>
          <w:sz w:val="28"/>
          <w:szCs w:val="28"/>
        </w:rPr>
        <w:t xml:space="preserve">                             </w:t>
      </w:r>
      <w:r>
        <w:rPr>
          <w:b/>
          <w:color w:val="000000"/>
          <w:sz w:val="28"/>
          <w:szCs w:val="28"/>
          <w:u w:val="single"/>
        </w:rPr>
        <w:t>№ 13/76</w:t>
      </w:r>
      <w:r w:rsidRPr="00E157A8">
        <w:rPr>
          <w:b/>
          <w:color w:val="000000"/>
          <w:sz w:val="28"/>
          <w:szCs w:val="28"/>
          <w:u w:val="single"/>
        </w:rPr>
        <w:t xml:space="preserve">- </w:t>
      </w:r>
      <w:r w:rsidRPr="00E157A8">
        <w:rPr>
          <w:b/>
          <w:color w:val="000000"/>
          <w:sz w:val="28"/>
          <w:szCs w:val="28"/>
          <w:u w:val="single"/>
          <w:lang w:val="en-US"/>
        </w:rPr>
        <w:t>IV</w:t>
      </w:r>
    </w:p>
    <w:p w14:paraId="52301ACD" w14:textId="77777777" w:rsidR="008F63D1" w:rsidRDefault="008F63D1" w:rsidP="008F63D1">
      <w:pPr>
        <w:rPr>
          <w:b/>
          <w:sz w:val="28"/>
          <w:szCs w:val="28"/>
        </w:rPr>
      </w:pPr>
      <w:r>
        <w:rPr>
          <w:b/>
          <w:sz w:val="28"/>
          <w:szCs w:val="28"/>
        </w:rPr>
        <w:t xml:space="preserve">                                                                  г. Обоянь</w:t>
      </w:r>
    </w:p>
    <w:p w14:paraId="1A810810" w14:textId="77777777" w:rsidR="008F63D1" w:rsidRDefault="008F63D1" w:rsidP="008F63D1">
      <w:pPr>
        <w:rPr>
          <w:b/>
          <w:sz w:val="28"/>
          <w:szCs w:val="28"/>
        </w:rPr>
      </w:pPr>
    </w:p>
    <w:p w14:paraId="631EFC44" w14:textId="77777777" w:rsidR="006523EC" w:rsidRDefault="006523EC" w:rsidP="006523EC">
      <w:pPr>
        <w:jc w:val="center"/>
        <w:rPr>
          <w:b/>
          <w:sz w:val="26"/>
          <w:szCs w:val="26"/>
        </w:rPr>
      </w:pPr>
      <w:r>
        <w:rPr>
          <w:b/>
          <w:sz w:val="26"/>
          <w:szCs w:val="26"/>
        </w:rPr>
        <w:t xml:space="preserve">О внесении изменений и дополнений  в решение Представительного Собрания Обоянского района Курской области от 07.02.2007 № 1/11 «Об утверждении порядка и условий оплаты труда Главы муниципального района «Обоянский район» Курской области, председателя Представительного Собрания Обоянского района Курской области осуществляющих свои полномочия </w:t>
      </w:r>
    </w:p>
    <w:p w14:paraId="36C0AE38" w14:textId="77777777" w:rsidR="006523EC" w:rsidRDefault="006523EC" w:rsidP="006523EC">
      <w:pPr>
        <w:jc w:val="center"/>
        <w:rPr>
          <w:b/>
          <w:sz w:val="26"/>
          <w:szCs w:val="26"/>
        </w:rPr>
      </w:pPr>
      <w:r>
        <w:rPr>
          <w:b/>
          <w:sz w:val="26"/>
          <w:szCs w:val="26"/>
        </w:rPr>
        <w:t>на постоянной основе»</w:t>
      </w:r>
    </w:p>
    <w:p w14:paraId="18E87B4E" w14:textId="77777777" w:rsidR="006523EC" w:rsidRDefault="006523EC" w:rsidP="006523EC">
      <w:pPr>
        <w:shd w:val="clear" w:color="auto" w:fill="FFFFFF"/>
        <w:autoSpaceDE w:val="0"/>
        <w:autoSpaceDN w:val="0"/>
        <w:adjustRightInd w:val="0"/>
        <w:jc w:val="both"/>
        <w:rPr>
          <w:sz w:val="26"/>
          <w:szCs w:val="26"/>
        </w:rPr>
      </w:pPr>
      <w:r>
        <w:rPr>
          <w:bCs/>
          <w:sz w:val="26"/>
          <w:szCs w:val="26"/>
        </w:rPr>
        <w:t xml:space="preserve">             В соответствии с Федеральным законом от 06.10.2003 № 131-ФЗ «Об общих принципах организации местного самоуправления в Российской Федерации», </w:t>
      </w:r>
      <w:r>
        <w:rPr>
          <w:sz w:val="26"/>
          <w:szCs w:val="26"/>
        </w:rPr>
        <w:t>в соответствии со статьей 134 Трудового кодекса Российской Федерации, Уставом муниципального района «Обоянский район», решением Представительного Собрания Обоянского района от 07.02.2007  № 1/11 «</w:t>
      </w:r>
      <w:r>
        <w:rPr>
          <w:iCs/>
          <w:color w:val="000000"/>
          <w:sz w:val="26"/>
          <w:szCs w:val="26"/>
        </w:rPr>
        <w:t>Об утверждении Порядка и условий оплаты труда Главы муниципального района «Обоянский район» Курской области, Председателя Представительного Собрания Обоянского района Курской области, осуществляющих свои полномочия на постоянной основе</w:t>
      </w:r>
      <w:r>
        <w:rPr>
          <w:sz w:val="26"/>
          <w:szCs w:val="26"/>
        </w:rPr>
        <w:t xml:space="preserve"> (с последующими изменениями и дополнениями), Представительное Собрание Обоянского района Курской области </w:t>
      </w:r>
    </w:p>
    <w:p w14:paraId="29CF1476" w14:textId="77777777" w:rsidR="006523EC" w:rsidRPr="006523EC" w:rsidRDefault="006523EC" w:rsidP="006523EC">
      <w:pPr>
        <w:shd w:val="clear" w:color="auto" w:fill="FFFFFF"/>
        <w:autoSpaceDE w:val="0"/>
        <w:autoSpaceDN w:val="0"/>
        <w:adjustRightInd w:val="0"/>
        <w:jc w:val="both"/>
        <w:rPr>
          <w:b/>
          <w:sz w:val="26"/>
          <w:szCs w:val="26"/>
        </w:rPr>
      </w:pPr>
      <w:r w:rsidRPr="006523EC">
        <w:rPr>
          <w:b/>
          <w:sz w:val="26"/>
          <w:szCs w:val="26"/>
        </w:rPr>
        <w:t xml:space="preserve">                                                               РЕШИЛО: </w:t>
      </w:r>
    </w:p>
    <w:p w14:paraId="0850C465" w14:textId="77777777" w:rsidR="006523EC" w:rsidRDefault="006523EC" w:rsidP="006523EC">
      <w:pPr>
        <w:shd w:val="clear" w:color="auto" w:fill="FFFFFF"/>
        <w:autoSpaceDE w:val="0"/>
        <w:autoSpaceDN w:val="0"/>
        <w:adjustRightInd w:val="0"/>
        <w:ind w:firstLine="851"/>
        <w:jc w:val="both"/>
        <w:rPr>
          <w:sz w:val="26"/>
          <w:szCs w:val="26"/>
        </w:rPr>
      </w:pPr>
      <w:bookmarkStart w:id="0" w:name="_Hlk52549472"/>
      <w:r>
        <w:rPr>
          <w:sz w:val="26"/>
          <w:szCs w:val="26"/>
        </w:rPr>
        <w:t>1. Внести в «Порядок и условия оплаты труда Главы муниципального района «Обоянский район» Курской области, председателя Представительного Собрания Обоянского района Курской области осуществляющих свои полномочия на постоянной», утвержденный решение Представительного Собрания Обоянского района Курской области от 07.02.2007 года № 1/11 следующие изменения:</w:t>
      </w:r>
    </w:p>
    <w:p w14:paraId="1D8AFBC9" w14:textId="77777777" w:rsidR="006523EC" w:rsidRDefault="006523EC" w:rsidP="006523EC">
      <w:pPr>
        <w:ind w:left="360"/>
        <w:jc w:val="both"/>
        <w:rPr>
          <w:sz w:val="26"/>
          <w:szCs w:val="26"/>
        </w:rPr>
      </w:pPr>
      <w:r>
        <w:rPr>
          <w:sz w:val="26"/>
          <w:szCs w:val="26"/>
        </w:rPr>
        <w:t xml:space="preserve">       а) изложить пункт 3 в следующей редакции:</w:t>
      </w:r>
    </w:p>
    <w:p w14:paraId="77E9FE1F" w14:textId="77777777" w:rsidR="006523EC" w:rsidRDefault="006523EC" w:rsidP="006523EC">
      <w:pPr>
        <w:jc w:val="both"/>
        <w:rPr>
          <w:bCs/>
          <w:sz w:val="26"/>
          <w:szCs w:val="26"/>
        </w:rPr>
      </w:pPr>
      <w:r>
        <w:rPr>
          <w:bCs/>
          <w:sz w:val="26"/>
          <w:szCs w:val="26"/>
        </w:rPr>
        <w:t>«3. Ежемесячное денежное вознаграждение Главы Обоянского района составляет 37745 рублей;».</w:t>
      </w:r>
    </w:p>
    <w:p w14:paraId="66C6DCA0" w14:textId="77777777" w:rsidR="006523EC" w:rsidRDefault="006523EC" w:rsidP="006523EC">
      <w:pPr>
        <w:ind w:left="360"/>
        <w:jc w:val="both"/>
        <w:rPr>
          <w:sz w:val="26"/>
          <w:szCs w:val="26"/>
        </w:rPr>
      </w:pPr>
      <w:r>
        <w:rPr>
          <w:sz w:val="26"/>
          <w:szCs w:val="26"/>
        </w:rPr>
        <w:t xml:space="preserve">       б) изложить пункт 7 в следующей редакции:</w:t>
      </w:r>
    </w:p>
    <w:p w14:paraId="760ADF95" w14:textId="77777777" w:rsidR="006523EC" w:rsidRDefault="006523EC" w:rsidP="006523EC">
      <w:pPr>
        <w:jc w:val="both"/>
        <w:rPr>
          <w:bCs/>
          <w:sz w:val="26"/>
          <w:szCs w:val="26"/>
        </w:rPr>
      </w:pPr>
      <w:r>
        <w:rPr>
          <w:bCs/>
          <w:sz w:val="26"/>
          <w:szCs w:val="26"/>
        </w:rPr>
        <w:t>«7. Ежемесячное денежное вознаграждение Председателя Представительного Собрания Обоянского района составляет 37745 рублей;».</w:t>
      </w:r>
    </w:p>
    <w:p w14:paraId="1A3041D4" w14:textId="77777777" w:rsidR="006523EC" w:rsidRDefault="006523EC" w:rsidP="006523EC">
      <w:pPr>
        <w:spacing w:after="200" w:line="276" w:lineRule="auto"/>
        <w:ind w:firstLine="851"/>
        <w:contextualSpacing/>
        <w:jc w:val="both"/>
        <w:rPr>
          <w:rFonts w:eastAsia="Calibri"/>
          <w:bCs/>
          <w:sz w:val="26"/>
          <w:szCs w:val="26"/>
        </w:rPr>
      </w:pPr>
      <w:r>
        <w:rPr>
          <w:rFonts w:eastAsia="Calibri"/>
          <w:bCs/>
          <w:sz w:val="26"/>
          <w:szCs w:val="26"/>
        </w:rPr>
        <w:t xml:space="preserve">2. Пункт а) настоящего Решения вступает в силу со дня его официального опубликования и распространяет свое действия на правоотношения, возникшие с </w:t>
      </w:r>
      <w:r w:rsidR="00A006C0">
        <w:rPr>
          <w:rFonts w:eastAsia="Calibri"/>
          <w:bCs/>
          <w:sz w:val="26"/>
          <w:szCs w:val="26"/>
        </w:rPr>
        <w:t>«</w:t>
      </w:r>
      <w:r>
        <w:rPr>
          <w:rFonts w:eastAsia="Calibri"/>
          <w:bCs/>
          <w:sz w:val="26"/>
          <w:szCs w:val="26"/>
        </w:rPr>
        <w:t>01</w:t>
      </w:r>
      <w:r w:rsidR="00A006C0">
        <w:rPr>
          <w:rFonts w:eastAsia="Calibri"/>
          <w:bCs/>
          <w:sz w:val="26"/>
          <w:szCs w:val="26"/>
        </w:rPr>
        <w:t>»</w:t>
      </w:r>
      <w:r>
        <w:rPr>
          <w:rFonts w:eastAsia="Calibri"/>
          <w:bCs/>
          <w:sz w:val="26"/>
          <w:szCs w:val="26"/>
        </w:rPr>
        <w:t xml:space="preserve"> октября 2020 г. </w:t>
      </w:r>
    </w:p>
    <w:p w14:paraId="485A2EAB" w14:textId="77777777" w:rsidR="006523EC" w:rsidRDefault="006523EC" w:rsidP="006523EC">
      <w:pPr>
        <w:spacing w:after="200" w:line="276" w:lineRule="auto"/>
        <w:ind w:firstLine="851"/>
        <w:contextualSpacing/>
        <w:jc w:val="both"/>
        <w:rPr>
          <w:rFonts w:eastAsia="Calibri"/>
          <w:bCs/>
          <w:sz w:val="26"/>
          <w:szCs w:val="26"/>
        </w:rPr>
      </w:pPr>
      <w:r>
        <w:rPr>
          <w:rFonts w:eastAsia="Calibri"/>
          <w:bCs/>
          <w:sz w:val="26"/>
          <w:szCs w:val="26"/>
        </w:rPr>
        <w:t xml:space="preserve">3. Пункт б) настоящего Решения вступает в силу со дня его официального опубликования и распространяет свое действия на правоотношения, возникшие с </w:t>
      </w:r>
      <w:r w:rsidR="00A006C0">
        <w:rPr>
          <w:rFonts w:eastAsia="Calibri"/>
          <w:bCs/>
          <w:sz w:val="26"/>
          <w:szCs w:val="26"/>
        </w:rPr>
        <w:t>«</w:t>
      </w:r>
      <w:r>
        <w:rPr>
          <w:rFonts w:eastAsia="Calibri"/>
          <w:bCs/>
          <w:sz w:val="26"/>
          <w:szCs w:val="26"/>
        </w:rPr>
        <w:t>01</w:t>
      </w:r>
      <w:r w:rsidR="00A006C0">
        <w:rPr>
          <w:rFonts w:eastAsia="Calibri"/>
          <w:bCs/>
          <w:sz w:val="26"/>
          <w:szCs w:val="26"/>
        </w:rPr>
        <w:t>»</w:t>
      </w:r>
      <w:r>
        <w:rPr>
          <w:rFonts w:eastAsia="Calibri"/>
          <w:bCs/>
          <w:sz w:val="26"/>
          <w:szCs w:val="26"/>
        </w:rPr>
        <w:t xml:space="preserve"> октября 2020 г.</w:t>
      </w:r>
    </w:p>
    <w:bookmarkEnd w:id="0"/>
    <w:p w14:paraId="46BD28FE" w14:textId="77777777" w:rsidR="006523EC" w:rsidRDefault="006523EC" w:rsidP="006523EC">
      <w:pPr>
        <w:widowControl w:val="0"/>
        <w:autoSpaceDE w:val="0"/>
        <w:autoSpaceDN w:val="0"/>
        <w:adjustRightInd w:val="0"/>
        <w:jc w:val="both"/>
        <w:rPr>
          <w:sz w:val="26"/>
          <w:szCs w:val="26"/>
        </w:rPr>
      </w:pPr>
    </w:p>
    <w:p w14:paraId="61DA6E11" w14:textId="77777777" w:rsidR="006523EC" w:rsidRDefault="006523EC" w:rsidP="006523EC">
      <w:pPr>
        <w:widowControl w:val="0"/>
        <w:autoSpaceDE w:val="0"/>
        <w:autoSpaceDN w:val="0"/>
        <w:adjustRightInd w:val="0"/>
        <w:jc w:val="both"/>
        <w:rPr>
          <w:sz w:val="26"/>
          <w:szCs w:val="26"/>
        </w:rPr>
      </w:pPr>
      <w:r>
        <w:rPr>
          <w:sz w:val="26"/>
          <w:szCs w:val="26"/>
        </w:rPr>
        <w:t>Председатель Представительного Собрания</w:t>
      </w:r>
    </w:p>
    <w:p w14:paraId="13BD5B32" w14:textId="77777777" w:rsidR="006523EC" w:rsidRDefault="006523EC" w:rsidP="006523EC">
      <w:pPr>
        <w:widowControl w:val="0"/>
        <w:autoSpaceDE w:val="0"/>
        <w:autoSpaceDN w:val="0"/>
        <w:adjustRightInd w:val="0"/>
        <w:jc w:val="both"/>
        <w:rPr>
          <w:sz w:val="26"/>
          <w:szCs w:val="26"/>
        </w:rPr>
      </w:pPr>
      <w:r>
        <w:rPr>
          <w:sz w:val="26"/>
          <w:szCs w:val="26"/>
        </w:rPr>
        <w:t>Обоянского района Курской области</w:t>
      </w:r>
      <w:r>
        <w:rPr>
          <w:sz w:val="26"/>
          <w:szCs w:val="26"/>
        </w:rPr>
        <w:tab/>
      </w:r>
      <w:r>
        <w:rPr>
          <w:sz w:val="26"/>
          <w:szCs w:val="26"/>
        </w:rPr>
        <w:tab/>
        <w:t xml:space="preserve">                                          А. В. Лукьянчиков</w:t>
      </w:r>
    </w:p>
    <w:p w14:paraId="6260388C" w14:textId="77777777" w:rsidR="006523EC" w:rsidRDefault="006523EC" w:rsidP="006523EC">
      <w:pPr>
        <w:widowControl w:val="0"/>
        <w:autoSpaceDE w:val="0"/>
        <w:autoSpaceDN w:val="0"/>
        <w:adjustRightInd w:val="0"/>
        <w:rPr>
          <w:sz w:val="26"/>
          <w:szCs w:val="26"/>
        </w:rPr>
      </w:pPr>
    </w:p>
    <w:p w14:paraId="20663338" w14:textId="77777777" w:rsidR="008C1934" w:rsidRPr="008F63D1" w:rsidRDefault="006523EC" w:rsidP="008F63D1">
      <w:pPr>
        <w:widowControl w:val="0"/>
        <w:autoSpaceDE w:val="0"/>
        <w:autoSpaceDN w:val="0"/>
        <w:adjustRightInd w:val="0"/>
        <w:rPr>
          <w:sz w:val="26"/>
          <w:szCs w:val="26"/>
        </w:rPr>
      </w:pPr>
      <w:r>
        <w:rPr>
          <w:sz w:val="26"/>
          <w:szCs w:val="26"/>
        </w:rPr>
        <w:t>Глава Обоянского района  Курской области</w:t>
      </w:r>
      <w:r>
        <w:rPr>
          <w:sz w:val="26"/>
          <w:szCs w:val="26"/>
        </w:rPr>
        <w:tab/>
        <w:t xml:space="preserve">                                            В.Н. Жилин</w:t>
      </w:r>
    </w:p>
    <w:sectPr w:rsidR="008C1934" w:rsidRPr="008F63D1" w:rsidSect="008C1934">
      <w:headerReference w:type="even" r:id="rId8"/>
      <w:pgSz w:w="11906" w:h="16838"/>
      <w:pgMar w:top="794"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07743" w14:textId="77777777" w:rsidR="0079553E" w:rsidRDefault="0079553E">
      <w:r>
        <w:separator/>
      </w:r>
    </w:p>
  </w:endnote>
  <w:endnote w:type="continuationSeparator" w:id="0">
    <w:p w14:paraId="50A5F677" w14:textId="77777777" w:rsidR="0079553E" w:rsidRDefault="00795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CDFE2" w14:textId="77777777" w:rsidR="0079553E" w:rsidRDefault="0079553E">
      <w:r>
        <w:separator/>
      </w:r>
    </w:p>
  </w:footnote>
  <w:footnote w:type="continuationSeparator" w:id="0">
    <w:p w14:paraId="2696632A" w14:textId="77777777" w:rsidR="0079553E" w:rsidRDefault="00795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52A33" w14:textId="77777777" w:rsidR="00344BEC" w:rsidRDefault="00344BEC" w:rsidP="007A2CD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120E0D0" w14:textId="77777777" w:rsidR="00344BEC" w:rsidRDefault="00344BE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86D0C"/>
    <w:multiLevelType w:val="hybridMultilevel"/>
    <w:tmpl w:val="3A74C2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34D150F"/>
    <w:multiLevelType w:val="hybridMultilevel"/>
    <w:tmpl w:val="EF2ABD2C"/>
    <w:lvl w:ilvl="0" w:tplc="4844B7AC">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83273C2"/>
    <w:multiLevelType w:val="multilevel"/>
    <w:tmpl w:val="A294A74C"/>
    <w:lvl w:ilvl="0">
      <w:start w:val="1"/>
      <w:numFmt w:val="decimal"/>
      <w:lvlText w:val="%1."/>
      <w:lvlJc w:val="left"/>
      <w:pPr>
        <w:ind w:left="1637" w:hanging="360"/>
      </w:pPr>
    </w:lvl>
    <w:lvl w:ilvl="1">
      <w:start w:val="1"/>
      <w:numFmt w:val="decimal"/>
      <w:isLgl/>
      <w:lvlText w:val="%1.%2."/>
      <w:lvlJc w:val="left"/>
      <w:pPr>
        <w:ind w:left="1713" w:hanging="720"/>
      </w:pPr>
    </w:lvl>
    <w:lvl w:ilvl="2">
      <w:start w:val="1"/>
      <w:numFmt w:val="decimal"/>
      <w:isLgl/>
      <w:lvlText w:val="%1.%2.%3."/>
      <w:lvlJc w:val="left"/>
      <w:pPr>
        <w:ind w:left="1713" w:hanging="720"/>
      </w:pPr>
    </w:lvl>
    <w:lvl w:ilvl="3">
      <w:start w:val="1"/>
      <w:numFmt w:val="decimal"/>
      <w:isLgl/>
      <w:lvlText w:val="%1.%2.%3.%4."/>
      <w:lvlJc w:val="left"/>
      <w:pPr>
        <w:ind w:left="2073" w:hanging="1080"/>
      </w:pPr>
    </w:lvl>
    <w:lvl w:ilvl="4">
      <w:start w:val="1"/>
      <w:numFmt w:val="decimal"/>
      <w:isLgl/>
      <w:lvlText w:val="%1.%2.%3.%4.%5."/>
      <w:lvlJc w:val="left"/>
      <w:pPr>
        <w:ind w:left="2073" w:hanging="1080"/>
      </w:pPr>
    </w:lvl>
    <w:lvl w:ilvl="5">
      <w:start w:val="1"/>
      <w:numFmt w:val="decimal"/>
      <w:isLgl/>
      <w:lvlText w:val="%1.%2.%3.%4.%5.%6."/>
      <w:lvlJc w:val="left"/>
      <w:pPr>
        <w:ind w:left="2433" w:hanging="1440"/>
      </w:pPr>
    </w:lvl>
    <w:lvl w:ilvl="6">
      <w:start w:val="1"/>
      <w:numFmt w:val="decimal"/>
      <w:isLgl/>
      <w:lvlText w:val="%1.%2.%3.%4.%5.%6.%7."/>
      <w:lvlJc w:val="left"/>
      <w:pPr>
        <w:ind w:left="2793" w:hanging="1800"/>
      </w:pPr>
    </w:lvl>
    <w:lvl w:ilvl="7">
      <w:start w:val="1"/>
      <w:numFmt w:val="decimal"/>
      <w:isLgl/>
      <w:lvlText w:val="%1.%2.%3.%4.%5.%6.%7.%8."/>
      <w:lvlJc w:val="left"/>
      <w:pPr>
        <w:ind w:left="2793" w:hanging="1800"/>
      </w:pPr>
    </w:lvl>
    <w:lvl w:ilvl="8">
      <w:start w:val="1"/>
      <w:numFmt w:val="decimal"/>
      <w:isLgl/>
      <w:lvlText w:val="%1.%2.%3.%4.%5.%6.%7.%8.%9."/>
      <w:lvlJc w:val="left"/>
      <w:pPr>
        <w:ind w:left="3153" w:hanging="2160"/>
      </w:pPr>
    </w:lvl>
  </w:abstractNum>
  <w:abstractNum w:abstractNumId="3" w15:restartNumberingAfterBreak="0">
    <w:nsid w:val="23897AD9"/>
    <w:multiLevelType w:val="hybridMultilevel"/>
    <w:tmpl w:val="51BAB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953DA4"/>
    <w:multiLevelType w:val="hybridMultilevel"/>
    <w:tmpl w:val="9C166A1C"/>
    <w:lvl w:ilvl="0" w:tplc="CD8621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621B75A7"/>
    <w:multiLevelType w:val="hybridMultilevel"/>
    <w:tmpl w:val="BEA66D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2FEE"/>
    <w:rsid w:val="00044C6D"/>
    <w:rsid w:val="000821EB"/>
    <w:rsid w:val="00093406"/>
    <w:rsid w:val="000D6A9C"/>
    <w:rsid w:val="000D7457"/>
    <w:rsid w:val="000D7D72"/>
    <w:rsid w:val="000F64A4"/>
    <w:rsid w:val="00114B8F"/>
    <w:rsid w:val="0012184F"/>
    <w:rsid w:val="00126104"/>
    <w:rsid w:val="00155D9F"/>
    <w:rsid w:val="00191F8D"/>
    <w:rsid w:val="001A5FFF"/>
    <w:rsid w:val="001C1410"/>
    <w:rsid w:val="00266D07"/>
    <w:rsid w:val="00270EA3"/>
    <w:rsid w:val="002A27AF"/>
    <w:rsid w:val="002B5C08"/>
    <w:rsid w:val="002E70BB"/>
    <w:rsid w:val="002F6C4E"/>
    <w:rsid w:val="00307830"/>
    <w:rsid w:val="00326DC8"/>
    <w:rsid w:val="00337857"/>
    <w:rsid w:val="00341BE0"/>
    <w:rsid w:val="00344BEC"/>
    <w:rsid w:val="003B0814"/>
    <w:rsid w:val="003B6F34"/>
    <w:rsid w:val="003E5446"/>
    <w:rsid w:val="003F399B"/>
    <w:rsid w:val="0041095C"/>
    <w:rsid w:val="0043691C"/>
    <w:rsid w:val="004651A1"/>
    <w:rsid w:val="0047656F"/>
    <w:rsid w:val="004A4CF6"/>
    <w:rsid w:val="00524836"/>
    <w:rsid w:val="00531D27"/>
    <w:rsid w:val="005365BF"/>
    <w:rsid w:val="00553C7B"/>
    <w:rsid w:val="00606268"/>
    <w:rsid w:val="006523EC"/>
    <w:rsid w:val="0065328F"/>
    <w:rsid w:val="006546F1"/>
    <w:rsid w:val="00667F87"/>
    <w:rsid w:val="00676ADF"/>
    <w:rsid w:val="006A00C1"/>
    <w:rsid w:val="006E5444"/>
    <w:rsid w:val="006E6C7F"/>
    <w:rsid w:val="0074418B"/>
    <w:rsid w:val="0079553E"/>
    <w:rsid w:val="0079614D"/>
    <w:rsid w:val="007A2CD5"/>
    <w:rsid w:val="007F02B3"/>
    <w:rsid w:val="008439E7"/>
    <w:rsid w:val="008C115D"/>
    <w:rsid w:val="008C1934"/>
    <w:rsid w:val="008D28AC"/>
    <w:rsid w:val="008E7B60"/>
    <w:rsid w:val="008F63D1"/>
    <w:rsid w:val="0090240D"/>
    <w:rsid w:val="009A35E7"/>
    <w:rsid w:val="00A006C0"/>
    <w:rsid w:val="00A27F4B"/>
    <w:rsid w:val="00A35EAC"/>
    <w:rsid w:val="00A36DF5"/>
    <w:rsid w:val="00A40621"/>
    <w:rsid w:val="00A80357"/>
    <w:rsid w:val="00A907B2"/>
    <w:rsid w:val="00AB045F"/>
    <w:rsid w:val="00AB4721"/>
    <w:rsid w:val="00B1787A"/>
    <w:rsid w:val="00B26951"/>
    <w:rsid w:val="00B72138"/>
    <w:rsid w:val="00B966DF"/>
    <w:rsid w:val="00BB0DEA"/>
    <w:rsid w:val="00BD7B1D"/>
    <w:rsid w:val="00C01AE1"/>
    <w:rsid w:val="00C056CC"/>
    <w:rsid w:val="00C2573B"/>
    <w:rsid w:val="00C61145"/>
    <w:rsid w:val="00C62745"/>
    <w:rsid w:val="00C77045"/>
    <w:rsid w:val="00C9444E"/>
    <w:rsid w:val="00CD6490"/>
    <w:rsid w:val="00D16632"/>
    <w:rsid w:val="00D56543"/>
    <w:rsid w:val="00DA0C0C"/>
    <w:rsid w:val="00E11C89"/>
    <w:rsid w:val="00E157A8"/>
    <w:rsid w:val="00E22A62"/>
    <w:rsid w:val="00E923CC"/>
    <w:rsid w:val="00E92CE8"/>
    <w:rsid w:val="00ED2FEE"/>
    <w:rsid w:val="00EE39E7"/>
    <w:rsid w:val="00F10A10"/>
    <w:rsid w:val="00F41428"/>
    <w:rsid w:val="00F42199"/>
    <w:rsid w:val="00F60700"/>
    <w:rsid w:val="00F6122E"/>
    <w:rsid w:val="00F81D2F"/>
    <w:rsid w:val="00FB41B1"/>
    <w:rsid w:val="00FE1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1A437438"/>
  <w15:docId w15:val="{ED243616-4AB7-4FD1-9852-D13427BDE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2FE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
    <w:basedOn w:val="a"/>
    <w:next w:val="a"/>
    <w:link w:val="10"/>
    <w:qFormat/>
    <w:rsid w:val="006E6C7F"/>
    <w:pPr>
      <w:keepNext/>
      <w:suppressAutoHyphens w:val="0"/>
      <w:spacing w:before="240" w:after="60"/>
      <w:outlineLvl w:val="0"/>
    </w:pPr>
    <w:rPr>
      <w:rFonts w:ascii="Arial" w:hAnsi="Arial" w:cs="Arial"/>
      <w:kern w:val="32"/>
      <w:sz w:val="32"/>
      <w:szCs w:val="32"/>
      <w:lang w:eastAsia="ru-RU"/>
    </w:rPr>
  </w:style>
  <w:style w:type="paragraph" w:styleId="3">
    <w:name w:val="heading 3"/>
    <w:basedOn w:val="a"/>
    <w:next w:val="a"/>
    <w:link w:val="30"/>
    <w:semiHidden/>
    <w:unhideWhenUsed/>
    <w:qFormat/>
    <w:rsid w:val="006E6C7F"/>
    <w:pPr>
      <w:keepNext/>
      <w:suppressAutoHyphens w:val="0"/>
      <w:spacing w:before="240" w:after="60"/>
      <w:outlineLvl w:val="2"/>
    </w:pPr>
    <w:rPr>
      <w:rFonts w:ascii="Arial"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ED2FEE"/>
    <w:pPr>
      <w:jc w:val="both"/>
    </w:pPr>
    <w:rPr>
      <w:sz w:val="28"/>
      <w:szCs w:val="20"/>
    </w:rPr>
  </w:style>
  <w:style w:type="character" w:customStyle="1" w:styleId="a4">
    <w:name w:val="Основной текст Знак"/>
    <w:basedOn w:val="a0"/>
    <w:link w:val="a3"/>
    <w:rsid w:val="00ED2FEE"/>
    <w:rPr>
      <w:rFonts w:ascii="Times New Roman" w:eastAsia="Times New Roman" w:hAnsi="Times New Roman" w:cs="Times New Roman"/>
      <w:sz w:val="28"/>
      <w:szCs w:val="20"/>
      <w:lang w:eastAsia="ar-SA"/>
    </w:rPr>
  </w:style>
  <w:style w:type="paragraph" w:customStyle="1" w:styleId="ConsPlusTitle">
    <w:name w:val="ConsPlusTitle"/>
    <w:rsid w:val="00ED2FE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basedOn w:val="a0"/>
    <w:uiPriority w:val="99"/>
    <w:unhideWhenUsed/>
    <w:rsid w:val="00ED2FEE"/>
    <w:rPr>
      <w:color w:val="0000FF"/>
      <w:u w:val="single"/>
    </w:rPr>
  </w:style>
  <w:style w:type="paragraph" w:styleId="a6">
    <w:name w:val="List Paragraph"/>
    <w:basedOn w:val="a"/>
    <w:uiPriority w:val="34"/>
    <w:qFormat/>
    <w:rsid w:val="00E923CC"/>
    <w:pPr>
      <w:ind w:left="720"/>
      <w:contextualSpacing/>
    </w:pPr>
  </w:style>
  <w:style w:type="paragraph" w:styleId="a7">
    <w:name w:val="header"/>
    <w:basedOn w:val="a"/>
    <w:link w:val="a8"/>
    <w:uiPriority w:val="99"/>
    <w:semiHidden/>
    <w:unhideWhenUsed/>
    <w:rsid w:val="00E157A8"/>
    <w:pPr>
      <w:tabs>
        <w:tab w:val="center" w:pos="4677"/>
        <w:tab w:val="right" w:pos="9355"/>
      </w:tabs>
    </w:pPr>
  </w:style>
  <w:style w:type="character" w:customStyle="1" w:styleId="a8">
    <w:name w:val="Верхний колонтитул Знак"/>
    <w:basedOn w:val="a0"/>
    <w:link w:val="a7"/>
    <w:uiPriority w:val="99"/>
    <w:semiHidden/>
    <w:rsid w:val="00E157A8"/>
    <w:rPr>
      <w:rFonts w:ascii="Times New Roman" w:eastAsia="Times New Roman" w:hAnsi="Times New Roman" w:cs="Times New Roman"/>
      <w:sz w:val="24"/>
      <w:szCs w:val="24"/>
      <w:lang w:eastAsia="ar-SA"/>
    </w:rPr>
  </w:style>
  <w:style w:type="character" w:styleId="a9">
    <w:name w:val="page number"/>
    <w:basedOn w:val="a0"/>
    <w:rsid w:val="00E157A8"/>
  </w:style>
  <w:style w:type="paragraph" w:customStyle="1" w:styleId="ConsPlusNormal">
    <w:name w:val="ConsPlusNormal"/>
    <w:link w:val="ConsPlusNormal0"/>
    <w:rsid w:val="00A27F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27F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8D28AC"/>
    <w:rPr>
      <w:rFonts w:ascii="Tahoma" w:hAnsi="Tahoma" w:cs="Tahoma"/>
      <w:sz w:val="16"/>
      <w:szCs w:val="16"/>
    </w:rPr>
  </w:style>
  <w:style w:type="character" w:customStyle="1" w:styleId="ab">
    <w:name w:val="Текст выноски Знак"/>
    <w:basedOn w:val="a0"/>
    <w:link w:val="aa"/>
    <w:uiPriority w:val="99"/>
    <w:semiHidden/>
    <w:rsid w:val="008D28AC"/>
    <w:rPr>
      <w:rFonts w:ascii="Tahoma" w:eastAsia="Times New Roman" w:hAnsi="Tahoma" w:cs="Tahoma"/>
      <w:sz w:val="16"/>
      <w:szCs w:val="16"/>
      <w:lang w:eastAsia="ar-SA"/>
    </w:rPr>
  </w:style>
  <w:style w:type="character" w:customStyle="1" w:styleId="ConsPlusNormal0">
    <w:name w:val="ConsPlusNormal Знак"/>
    <w:link w:val="ConsPlusNormal"/>
    <w:locked/>
    <w:rsid w:val="008C1934"/>
    <w:rPr>
      <w:rFonts w:ascii="Arial" w:eastAsia="Times New Roman" w:hAnsi="Arial" w:cs="Arial"/>
      <w:sz w:val="20"/>
      <w:szCs w:val="20"/>
      <w:lang w:eastAsia="ru-RU"/>
    </w:rPr>
  </w:style>
  <w:style w:type="table" w:customStyle="1" w:styleId="11">
    <w:name w:val="Сетка таблицы1"/>
    <w:basedOn w:val="a1"/>
    <w:rsid w:val="00341BE0"/>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Раздел Договора Знак,H1 Знак,&quot;Алмаз&quot; Знак"/>
    <w:basedOn w:val="a0"/>
    <w:link w:val="1"/>
    <w:rsid w:val="006E6C7F"/>
    <w:rPr>
      <w:rFonts w:ascii="Arial" w:eastAsia="Times New Roman" w:hAnsi="Arial" w:cs="Arial"/>
      <w:kern w:val="32"/>
      <w:sz w:val="32"/>
      <w:szCs w:val="32"/>
      <w:lang w:eastAsia="ru-RU"/>
    </w:rPr>
  </w:style>
  <w:style w:type="character" w:customStyle="1" w:styleId="30">
    <w:name w:val="Заголовок 3 Знак"/>
    <w:basedOn w:val="a0"/>
    <w:link w:val="3"/>
    <w:semiHidden/>
    <w:rsid w:val="006E6C7F"/>
    <w:rPr>
      <w:rFonts w:ascii="Arial" w:eastAsia="Times New Roman" w:hAnsi="Arial" w:cs="Arial"/>
      <w:b/>
      <w:bCs/>
      <w:sz w:val="26"/>
      <w:szCs w:val="26"/>
      <w:lang w:eastAsia="ru-RU"/>
    </w:rPr>
  </w:style>
  <w:style w:type="paragraph" w:styleId="ac">
    <w:name w:val="No Spacing"/>
    <w:uiPriority w:val="1"/>
    <w:qFormat/>
    <w:rsid w:val="006E6C7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628662">
      <w:bodyDiv w:val="1"/>
      <w:marLeft w:val="0"/>
      <w:marRight w:val="0"/>
      <w:marTop w:val="0"/>
      <w:marBottom w:val="0"/>
      <w:divBdr>
        <w:top w:val="none" w:sz="0" w:space="0" w:color="auto"/>
        <w:left w:val="none" w:sz="0" w:space="0" w:color="auto"/>
        <w:bottom w:val="none" w:sz="0" w:space="0" w:color="auto"/>
        <w:right w:val="none" w:sz="0" w:space="0" w:color="auto"/>
      </w:divBdr>
    </w:div>
    <w:div w:id="861044200">
      <w:bodyDiv w:val="1"/>
      <w:marLeft w:val="0"/>
      <w:marRight w:val="0"/>
      <w:marTop w:val="0"/>
      <w:marBottom w:val="0"/>
      <w:divBdr>
        <w:top w:val="none" w:sz="0" w:space="0" w:color="auto"/>
        <w:left w:val="none" w:sz="0" w:space="0" w:color="auto"/>
        <w:bottom w:val="none" w:sz="0" w:space="0" w:color="auto"/>
        <w:right w:val="none" w:sz="0" w:space="0" w:color="auto"/>
      </w:divBdr>
    </w:div>
    <w:div w:id="1258095573">
      <w:bodyDiv w:val="1"/>
      <w:marLeft w:val="0"/>
      <w:marRight w:val="0"/>
      <w:marTop w:val="0"/>
      <w:marBottom w:val="0"/>
      <w:divBdr>
        <w:top w:val="none" w:sz="0" w:space="0" w:color="auto"/>
        <w:left w:val="none" w:sz="0" w:space="0" w:color="auto"/>
        <w:bottom w:val="none" w:sz="0" w:space="0" w:color="auto"/>
        <w:right w:val="none" w:sz="0" w:space="0" w:color="auto"/>
      </w:divBdr>
    </w:div>
    <w:div w:id="1416587208">
      <w:bodyDiv w:val="1"/>
      <w:marLeft w:val="0"/>
      <w:marRight w:val="0"/>
      <w:marTop w:val="0"/>
      <w:marBottom w:val="0"/>
      <w:divBdr>
        <w:top w:val="none" w:sz="0" w:space="0" w:color="auto"/>
        <w:left w:val="none" w:sz="0" w:space="0" w:color="auto"/>
        <w:bottom w:val="none" w:sz="0" w:space="0" w:color="auto"/>
        <w:right w:val="none" w:sz="0" w:space="0" w:color="auto"/>
      </w:divBdr>
    </w:div>
    <w:div w:id="1555579069">
      <w:bodyDiv w:val="1"/>
      <w:marLeft w:val="0"/>
      <w:marRight w:val="0"/>
      <w:marTop w:val="0"/>
      <w:marBottom w:val="0"/>
      <w:divBdr>
        <w:top w:val="none" w:sz="0" w:space="0" w:color="auto"/>
        <w:left w:val="none" w:sz="0" w:space="0" w:color="auto"/>
        <w:bottom w:val="none" w:sz="0" w:space="0" w:color="auto"/>
        <w:right w:val="none" w:sz="0" w:space="0" w:color="auto"/>
      </w:divBdr>
    </w:div>
    <w:div w:id="1963730039">
      <w:bodyDiv w:val="1"/>
      <w:marLeft w:val="0"/>
      <w:marRight w:val="0"/>
      <w:marTop w:val="0"/>
      <w:marBottom w:val="0"/>
      <w:divBdr>
        <w:top w:val="none" w:sz="0" w:space="0" w:color="auto"/>
        <w:left w:val="none" w:sz="0" w:space="0" w:color="auto"/>
        <w:bottom w:val="none" w:sz="0" w:space="0" w:color="auto"/>
        <w:right w:val="none" w:sz="0" w:space="0" w:color="auto"/>
      </w:divBdr>
    </w:div>
    <w:div w:id="1982080135">
      <w:bodyDiv w:val="1"/>
      <w:marLeft w:val="0"/>
      <w:marRight w:val="0"/>
      <w:marTop w:val="0"/>
      <w:marBottom w:val="0"/>
      <w:divBdr>
        <w:top w:val="none" w:sz="0" w:space="0" w:color="auto"/>
        <w:left w:val="none" w:sz="0" w:space="0" w:color="auto"/>
        <w:bottom w:val="none" w:sz="0" w:space="0" w:color="auto"/>
        <w:right w:val="none" w:sz="0" w:space="0" w:color="auto"/>
      </w:divBdr>
    </w:div>
    <w:div w:id="214002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FAC32-AD0C-46B0-A1B2-1CC5B3526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2240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Люда</dc:creator>
  <cp:lastModifiedBy>Комп</cp:lastModifiedBy>
  <cp:revision>2</cp:revision>
  <cp:lastPrinted>2020-10-28T06:55:00Z</cp:lastPrinted>
  <dcterms:created xsi:type="dcterms:W3CDTF">2020-10-28T09:35:00Z</dcterms:created>
  <dcterms:modified xsi:type="dcterms:W3CDTF">2020-10-28T09:35:00Z</dcterms:modified>
</cp:coreProperties>
</file>