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153FF9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153FF9" w:rsidRDefault="009F527F" w:rsidP="009F527F">
            <w:pPr>
              <w:pStyle w:val="a3"/>
              <w:spacing w:line="229" w:lineRule="auto"/>
              <w:jc w:val="center"/>
            </w:pPr>
            <w:r>
              <w:t>Информация о вакансиях на 14</w:t>
            </w:r>
            <w:bookmarkStart w:id="0" w:name="_GoBack"/>
            <w:bookmarkEnd w:id="0"/>
            <w:r>
              <w:t xml:space="preserve"> декабря 2020 г.</w:t>
            </w:r>
          </w:p>
        </w:tc>
      </w:tr>
      <w:tr w:rsidR="00153FF9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153FF9" w:rsidRDefault="00153FF9"/>
        </w:tc>
      </w:tr>
    </w:tbl>
    <w:p w:rsidR="00153FF9" w:rsidRDefault="00153FF9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153FF9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3FF9">
        <w:trPr>
          <w:trHeight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наличие медицинской комиссии, опрятный внешний вид, коммуникабельность, дисциплинированность, обучаемость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153FF9">
        <w:trPr>
          <w:trHeight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Администратор, отдел хозяйственного обеспечения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Предоставлять торговые места на ярмарке участникам ярмарки, проверять наличие документов,  необходимых для участия в ярмарке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обработки зерна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общие сведения о культурах и качестве зерна;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правила очистки зерна от металломагнитных примесей;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—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и порядок очистки, сушки, приема, перемещения зерна, распределения его по силосам, сжигания топлива в топках зерносушилок;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принцип работы магнитных установок, вентиляторов, циклонов и другого аналогичного по сложности оборудования;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нормы грузоподъемности магнитных подков;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способы очистки установок магнитной защиты от металла;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систему смазки и применяемые смазочные материалы;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27970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153FF9">
        <w:trPr>
          <w:trHeight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35046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153FF9">
        <w:trPr>
          <w:trHeight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 невролог (0,75 ставки)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20970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ndex.ru</w:t>
            </w:r>
          </w:p>
        </w:tc>
      </w:tr>
      <w:tr w:rsidR="00153FF9">
        <w:trPr>
          <w:trHeight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 эндоскопист (0,5 ставки)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14360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153FF9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главный специалист-эксперт комиссии по делам несовершеннолетних и защите их прав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Принимать меры к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го поведения.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Принимать участие в мероприятиях по выявлению и 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абилитации беспризорных и безнадзорных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несовершеннолетних либо отрицательно вли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яющих на их поведение, учет данных категорий лиц.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ветеринарным участком, усланский ветеринарный участок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 "СББЖ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Закон "О ветеринарии", Закон "О защите прав потребителей", список ветеринарных препаратов и средств по уходу за животными,прошедших регистрацию в Департаменте ветеринарии, оказывать лечебную и профилактическую помощь живо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тным, проводить их осмотры, осуществлять подготовку инструментов и материалов используемых для лечения животных, обеспечивать содержание их в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23606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vet161@mail.ru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153F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153F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надлежащем состоянии,консультировать по вопросам лечения животных, профилактики их заболеваний,санитарных нормам их содержания, выдавать в установленном порядке ветеринарные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свидетельства и справки, проводить патологическое вскрытие павших и вынужденных жи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вотных при болезнях, проводить обеззараживание и утилизацию трупов и конфискатов. Соблюдать  правила техники безопасности при работе с медицинскими инструментами и оборудованием;знать основы экономики, организация труда и управления; основы трудового закон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одательства; правила внутреннего распорядка; правила по охране труда и пожарной безопасности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153FF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153FF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153F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153FF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153FF9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Зуборезчик, зуборезчик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зубофрезерного станка 5Е32, зубодолбежного станка 5М150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153FF9">
        <w:trPr>
          <w:trHeight w:val="27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консультант отдела информатизации и информационно-коммуникационных технологий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операционных систем, стандартного прикладного программного обеспечения, основ сетевых технологий (основные протоколы, маршрутизация, активное оборудование). Опыт прокладки и эксплуатации ЛВС. Опыт сбор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ки, ремонта и модернизации компьютеров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 семейства Windows, Офисных продуктов Microsoft, основы построения ЛВС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153FF9">
        <w:trPr>
          <w:trHeight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Консультант, консультант отдела промышленности, строительства, транспорта, связи жкх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планирование и прогнозирование работ по вопросам эксплуатации и ремонта объектов ЖКХ и систем их жизнеобеспечения, содержан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ия и благоустройства территории района, совершенствования уровня жизнеобеспечения объектов ЖКХ, предоставляемых жилищно-коммунальных услуг населению района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регулирование процессов формирования и исполнения программ, направленных на реализацию задач, входящ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их в компетенцию отдела жилищно-коммунального хозяйства.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153FF9">
        <w:trPr>
          <w:trHeight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строитель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Подготовка документов по благоустройству города, составление локальных сметных расчетов по благоустройству, ремонту объектов капитального строительства, мест общего пользования и других объектов.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153FF9">
        <w:trPr>
          <w:trHeight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тепловоза, машинист тепловоза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Содержание тепловоза в исправном состоянии, проведение ежегодных ТО. Маневровые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трудоустройства на работу. Опыт работы желателен. Категория на трактор С, Д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21308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153FF9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Механик, мастер-механик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благоустройства и ЖКХ"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Трудолюбие. Организовывать работы по техническому обслуживанию и ремонту автотранспортных средств с целью обеспечения готовности автотранспортных средств к перевозкам.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Составляет планы и графики технического обслуживания и ремонта автотранспорта.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ает технически исправное состояние автотранспорта, проведение технического обслуживания и текущего ремонта автомобилей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Составляет заявки на приобретение запасных частей, ремонтных материалов, инструмента для технического обслуживания и ремонта автотранспор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22782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web@oboyan.org</w:t>
            </w:r>
          </w:p>
        </w:tc>
      </w:tr>
      <w:tr w:rsidR="00153FF9">
        <w:trPr>
          <w:trHeight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79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навыков работы в сфере закупок по 44-ФЗ , Планировать направления деятельности отдела; Разрабатывать регламентирующие документы по вопросам функциональной деятельности отдела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18631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153FF9">
        <w:trPr>
          <w:trHeight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(на транспорте, в связи, материально-техническом снабжении и сбыте), начальник опс: пригородный (0,7)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медицинской книжки, опрятный внешний вид, умение работать с людьми,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153FF9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(на транспорте, в связи, материально-техническом снабжении и сбыте), начальник опс: камынино (0,7ставки)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медицинской книжки, опрятный внешний вид, умение работать с людьми,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153FF9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свиноводческих комплексов и механизированных ферм,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"Мираторг-Белгород"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опрятный внешний вид, ответственность, умение работать в команде,обучаемость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306240, р-н Обоянский, с Афанасьево, ул Центральная,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2142994, 8(4722) 586400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m.proskurina@ggroh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old.ru</w:t>
            </w:r>
          </w:p>
        </w:tc>
      </w:tr>
      <w:tr w:rsidR="00153FF9">
        <w:trPr>
          <w:trHeight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главная касса оператор связи 1кл.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порядок использования тарифов на оказываемые услуги, сроки прохождения, хранения  переводов, порядок выплаты пенсий и пособий организациями почтовой связи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153FF9">
        <w:trPr>
          <w:trHeight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приема на работу. Предоставляется полный социальный пакет, предусмотренный трудовым кодексом РФ.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153FF9">
        <w:trPr>
          <w:trHeight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почтальон опс пригородный 0,6 ст.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работе с денежными средствами, опрятный внешний вид, знание местности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153FF9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н.солотино 0,3 ставки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медицинской книжки, опрятный внешний вид, умение работать с людьми,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153FF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полного пакета документов необходимых для трудоустройства.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17276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22203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153FF9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комплексному обслуживанию и ремонту зданий, 0,5ст.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уборки зданий и прилегающих к ним территорий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профилактических и ремонтных мероприятий в сфере технического обслуживания зданий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Проведение необходимых мероприятий сезонного характера (уборка льда, снега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пр.)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Поддержание должного состояния объектов инфраструктуры на территории соответствующих сооружений 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взаимодействия с другими рабочими по вопросам поддержания зданий и прилегающих территорий в должном состоянии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153FF9">
        <w:trPr>
          <w:trHeight w:val="25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аварийно-восстановительных работ, водоснабжение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АНО "Водоснабжение рудавского сельсовета"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пройденного медицинского осмотра, отсутствие вредных привычек, опыт работы по ремонту любого оборудования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306245, р-н Обоянский, п Рудавский, ул Лесная, д. 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8(471) 4133525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udavskyi@yandex.ru</w:t>
            </w:r>
          </w:p>
        </w:tc>
      </w:tr>
      <w:tr w:rsidR="00153FF9">
        <w:trPr>
          <w:trHeight w:val="23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Знать устройство ремонтируемого оборудования;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регулировки машин, механизмов и оборудования;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назначение и взаимодействие основных узлов и механ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измов;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устранения дефектов в процессе ремонта, сборки и испытания машин, механизмов и оборудования;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13350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Сторож (вахтер), квотированное рабочее место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"Обоянское агрообъединение" ООО "Курск-Агро"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Медицинское освидетельствование, наличие полного пакета документов, опрятный внешний вид, умение работать в команде ,наличие справки МСЭ. ИПРА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306240, р-н Обоянский, с Афанасьево, ул.Колхозная, д. 17а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32316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goryaynoba_@mail.ru</w:t>
            </w:r>
          </w:p>
        </w:tc>
      </w:tr>
      <w:tr w:rsidR="00153FF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привычек.Опыт работы.Изготовление деталей, метизов (болты, гайки,шайбы), приводных валов, осей.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обработка усложненных деталей, на которые устанавливаются комбинированные крепления в разнообразных плоскостях; вытачивание установленных изделий со сложными условиями обработки; использова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 люнетов для изготовления винтов и валов; затачивание резьбы с разнообразными люфтами; нарезка заготовок в соответствии со степенью точности;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иностранного языка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школа №2"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Английский язык со знанием французского. 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 Учитель обязан иметь тематический план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работы по предмету в каждой параллели классов на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учебную четверть и план на каждый урок. В своей работе по предмету использует разнообразные приемы, методы и средства обучения. Реализует образовательные программы. Может представлять по своему усмотрению те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мы уроков в отдельных разделах программы. Проводит с учащимися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разовательного стандарта и несет ответственность за их реализацию не в полном объеме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22701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oboyan263@mail.ru</w:t>
            </w:r>
          </w:p>
        </w:tc>
      </w:tr>
      <w:tr w:rsidR="00153FF9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музыки и пения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детьми , наличие медицинского освидетельствования, опрятный внешний вид,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153FF9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своей работе использовать разнообразные приемы, методы и средства обучения.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153FF9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Фрезеровщик, фрезеровщик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продольно-фрезерного станка 6620У .Обработка несложных крупных деталей на многошпиндельных продольно-фрезерных станках с одновременной обработкой двух или трех поверхностей и предварительная обработка более сложных деталей; одновременная обработка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ескольких деталей или одновременная многосторонняя обработка одной детали набором специальных фрез;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153FF9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4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электрогазосварщик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устройство различной электрогазосварочной и газорезательной аппаратуры;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автоматов и полуавтоматов, особенности сварки и электродугового строгания на переменном и постоянном токе;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законы электротехники в пределах выполняемой работы;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 дефектов в сварных швах и методы их предупреждения и устранения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монтажу и обслуживанию промышленного оборудования, электромонтер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различных типов электродвигателей постоянного и переменного тока, защитных и измерительных приборов, коммутационной аппаратуры;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наиболее рациональные способы проверки,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ремонта, сборки, установки и обс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луживания электродвигателей и электроаппаратуры, способы защиты их от перенапряжений;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назначение релейной защиты;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принцип действия и схемы максимально-токовой защиты;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выбор сечений проводов, плавких вставок и аппаратов защиты в зависимости от таковой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нагрузки;</w:t>
            </w:r>
          </w:p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13098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153FF9">
        <w:trPr>
          <w:trHeight w:val="26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25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3FF9" w:rsidRDefault="00153FF9"/>
        </w:tc>
      </w:tr>
      <w:tr w:rsidR="00153FF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полного социального пакета, предусмотренного трудовым Кодексом РФ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153FF9">
        <w:trPr>
          <w:trHeight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Юрист, консультант по земельным правоотношениям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Подготовка документов связанных с земельными правоотношениями и юридическими вопросами (составление заявлений, исков,а также участие в судах)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153FF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Юрист, на время декретного отпуска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Порядочность, опрятный внешний вид, коммуникабельность,дисциплинированность,обучаемость,знание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13733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153FF9" w:rsidRDefault="009F52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</w:tbl>
    <w:p w:rsidR="00000000" w:rsidRDefault="009F527F"/>
    <w:sectPr w:rsidR="00000000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F9" w:rsidRDefault="009F527F">
      <w:r>
        <w:separator/>
      </w:r>
    </w:p>
  </w:endnote>
  <w:endnote w:type="continuationSeparator" w:id="0">
    <w:p w:rsidR="00153FF9" w:rsidRDefault="009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F9" w:rsidRDefault="009F527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F9" w:rsidRDefault="009F527F">
      <w:r>
        <w:separator/>
      </w:r>
    </w:p>
  </w:footnote>
  <w:footnote w:type="continuationSeparator" w:id="0">
    <w:p w:rsidR="00153FF9" w:rsidRDefault="009F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F9" w:rsidRDefault="009F527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3FF9"/>
    <w:rsid w:val="00153FF9"/>
    <w:rsid w:val="009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2857</Words>
  <Characters>16290</Characters>
  <Application>Microsoft Office Word</Application>
  <DocSecurity>0</DocSecurity>
  <Lines>135</Lines>
  <Paragraphs>38</Paragraphs>
  <ScaleCrop>false</ScaleCrop>
  <Company>Stimulsoft Reports 2019.4.2 from 13 November 2019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2</cp:revision>
  <dcterms:created xsi:type="dcterms:W3CDTF">2020-12-10T13:46:00Z</dcterms:created>
  <dcterms:modified xsi:type="dcterms:W3CDTF">2020-12-14T06:44:00Z</dcterms:modified>
</cp:coreProperties>
</file>