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E2" w:rsidRDefault="008F42E2" w:rsidP="008F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E2" w:rsidRPr="008F42E2" w:rsidRDefault="008F42E2" w:rsidP="008F42E2">
      <w:pPr>
        <w:jc w:val="center"/>
        <w:rPr>
          <w:rStyle w:val="FontStyle35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исполнению муниципальной программы </w:t>
      </w:r>
      <w:r w:rsidRPr="004A30E7">
        <w:rPr>
          <w:rFonts w:ascii="Times New Roman" w:hAnsi="Times New Roman" w:cs="Times New Roman"/>
          <w:b/>
          <w:sz w:val="28"/>
          <w:szCs w:val="28"/>
        </w:rPr>
        <w:t>«Профилактика нарком</w:t>
      </w:r>
      <w:r w:rsidRPr="004A30E7">
        <w:rPr>
          <w:rFonts w:ascii="Times New Roman" w:hAnsi="Times New Roman" w:cs="Times New Roman"/>
          <w:b/>
          <w:sz w:val="28"/>
          <w:szCs w:val="28"/>
        </w:rPr>
        <w:t>а</w:t>
      </w:r>
      <w:r w:rsidRPr="004A30E7">
        <w:rPr>
          <w:rFonts w:ascii="Times New Roman" w:hAnsi="Times New Roman" w:cs="Times New Roman"/>
          <w:b/>
          <w:sz w:val="28"/>
          <w:szCs w:val="28"/>
        </w:rPr>
        <w:t>нии и медико-социальная реабилитация больных наркоманией в Обоянском ра</w:t>
      </w:r>
      <w:r w:rsidRPr="004A30E7">
        <w:rPr>
          <w:rFonts w:ascii="Times New Roman" w:hAnsi="Times New Roman" w:cs="Times New Roman"/>
          <w:b/>
          <w:sz w:val="28"/>
          <w:szCs w:val="28"/>
        </w:rPr>
        <w:t>й</w:t>
      </w:r>
      <w:r w:rsidRPr="004A30E7">
        <w:rPr>
          <w:rFonts w:ascii="Times New Roman" w:hAnsi="Times New Roman" w:cs="Times New Roman"/>
          <w:b/>
          <w:sz w:val="28"/>
          <w:szCs w:val="28"/>
        </w:rPr>
        <w:t>оне Курской области на 2020 – 2022 годы»</w:t>
      </w:r>
    </w:p>
    <w:p w:rsidR="008F42E2" w:rsidRPr="003263DF" w:rsidRDefault="008F42E2" w:rsidP="008F42E2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263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 Характеристика района.</w:t>
      </w:r>
    </w:p>
    <w:p w:rsidR="008F42E2" w:rsidRDefault="008F42E2" w:rsidP="008F42E2">
      <w:pPr>
        <w:pStyle w:val="a3"/>
        <w:spacing w:before="0" w:beforeAutospacing="0" w:after="0" w:afterAutospacing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Обоянский район Курской области образован в 1928 г, расположен в южной части Курской области на расстоянии 60 км от областного центра г. Курска. Пр</w:t>
      </w:r>
      <w:r w:rsidRPr="003263DF">
        <w:rPr>
          <w:rFonts w:ascii="Times New Roman" w:hAnsi="Times New Roman" w:cs="Times New Roman"/>
          <w:sz w:val="28"/>
          <w:szCs w:val="28"/>
        </w:rPr>
        <w:t>о</w:t>
      </w:r>
      <w:r w:rsidRPr="003263DF">
        <w:rPr>
          <w:rFonts w:ascii="Times New Roman" w:hAnsi="Times New Roman" w:cs="Times New Roman"/>
          <w:sz w:val="28"/>
          <w:szCs w:val="28"/>
        </w:rPr>
        <w:t>тяженность района с севера на юг -25 км, с запада на вост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63DF">
        <w:rPr>
          <w:rFonts w:ascii="Times New Roman" w:hAnsi="Times New Roman" w:cs="Times New Roman"/>
          <w:sz w:val="28"/>
          <w:szCs w:val="28"/>
        </w:rPr>
        <w:t>к-41 км, общая пл</w:t>
      </w:r>
      <w:r w:rsidRPr="003263DF">
        <w:rPr>
          <w:rFonts w:ascii="Times New Roman" w:hAnsi="Times New Roman" w:cs="Times New Roman"/>
          <w:sz w:val="28"/>
          <w:szCs w:val="28"/>
        </w:rPr>
        <w:t>о</w:t>
      </w:r>
      <w:r w:rsidRPr="003263DF">
        <w:rPr>
          <w:rFonts w:ascii="Times New Roman" w:hAnsi="Times New Roman" w:cs="Times New Roman"/>
          <w:sz w:val="28"/>
          <w:szCs w:val="28"/>
        </w:rPr>
        <w:t>щадь 1.02 тыс.кв.км</w:t>
      </w:r>
      <w:proofErr w:type="gramStart"/>
      <w:r w:rsidRPr="003263D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263DF">
        <w:rPr>
          <w:rFonts w:ascii="Times New Roman" w:hAnsi="Times New Roman" w:cs="Times New Roman"/>
          <w:sz w:val="28"/>
          <w:szCs w:val="28"/>
        </w:rPr>
        <w:t>что составляет 4% от общей территории области. Население рай</w:t>
      </w:r>
      <w:r>
        <w:rPr>
          <w:rFonts w:ascii="Times New Roman" w:hAnsi="Times New Roman" w:cs="Times New Roman"/>
          <w:sz w:val="28"/>
          <w:szCs w:val="28"/>
        </w:rPr>
        <w:t>она составляет – 29,6</w:t>
      </w:r>
      <w:r w:rsidRPr="003263DF">
        <w:rPr>
          <w:rFonts w:ascii="Times New Roman" w:hAnsi="Times New Roman" w:cs="Times New Roman"/>
          <w:sz w:val="28"/>
          <w:szCs w:val="28"/>
        </w:rPr>
        <w:t xml:space="preserve"> тыс. человек.  </w:t>
      </w:r>
    </w:p>
    <w:p w:rsidR="008F42E2" w:rsidRPr="003263DF" w:rsidRDefault="008F42E2" w:rsidP="008F42E2">
      <w:pPr>
        <w:pStyle w:val="a3"/>
        <w:spacing w:before="0" w:beforeAutospacing="0" w:after="0" w:afterAutospacing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>На территории района находится 13 муниципальных образований, в которых расположено: 1</w:t>
      </w:r>
      <w:r>
        <w:rPr>
          <w:rFonts w:ascii="Times New Roman" w:hAnsi="Times New Roman" w:cs="Times New Roman"/>
          <w:sz w:val="28"/>
          <w:szCs w:val="28"/>
        </w:rPr>
        <w:t>3 промышленных объектов, 2</w:t>
      </w:r>
      <w:r w:rsidRPr="003263DF">
        <w:rPr>
          <w:rFonts w:ascii="Times New Roman" w:hAnsi="Times New Roman" w:cs="Times New Roman"/>
          <w:sz w:val="28"/>
          <w:szCs w:val="28"/>
        </w:rPr>
        <w:t xml:space="preserve"> объект транспорта,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63DF">
        <w:rPr>
          <w:rFonts w:ascii="Times New Roman" w:hAnsi="Times New Roman" w:cs="Times New Roman"/>
          <w:sz w:val="28"/>
          <w:szCs w:val="28"/>
        </w:rPr>
        <w:t xml:space="preserve"> дошкольных уч</w:t>
      </w:r>
      <w:r>
        <w:rPr>
          <w:rFonts w:ascii="Times New Roman" w:hAnsi="Times New Roman" w:cs="Times New Roman"/>
          <w:sz w:val="28"/>
          <w:szCs w:val="28"/>
        </w:rPr>
        <w:t>реждений, 26</w:t>
      </w:r>
      <w:r w:rsidRPr="003263DF">
        <w:rPr>
          <w:rFonts w:ascii="Times New Roman" w:hAnsi="Times New Roman" w:cs="Times New Roman"/>
          <w:sz w:val="28"/>
          <w:szCs w:val="28"/>
        </w:rPr>
        <w:t xml:space="preserve"> учебных у</w:t>
      </w:r>
      <w:r>
        <w:rPr>
          <w:rFonts w:ascii="Times New Roman" w:hAnsi="Times New Roman" w:cs="Times New Roman"/>
          <w:sz w:val="28"/>
          <w:szCs w:val="28"/>
        </w:rPr>
        <w:t>чреждений, 39</w:t>
      </w:r>
      <w:r w:rsidRPr="003263DF">
        <w:rPr>
          <w:rFonts w:ascii="Times New Roman" w:hAnsi="Times New Roman" w:cs="Times New Roman"/>
          <w:sz w:val="28"/>
          <w:szCs w:val="28"/>
        </w:rPr>
        <w:t xml:space="preserve"> куль</w:t>
      </w:r>
      <w:r>
        <w:rPr>
          <w:rFonts w:ascii="Times New Roman" w:hAnsi="Times New Roman" w:cs="Times New Roman"/>
          <w:sz w:val="28"/>
          <w:szCs w:val="28"/>
        </w:rPr>
        <w:t>турно-массовых</w:t>
      </w:r>
      <w:r w:rsidRPr="003263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63DF">
        <w:rPr>
          <w:rFonts w:ascii="Times New Roman" w:hAnsi="Times New Roman" w:cs="Times New Roman"/>
          <w:sz w:val="28"/>
          <w:szCs w:val="28"/>
        </w:rPr>
        <w:t xml:space="preserve"> лечебно</w:t>
      </w:r>
      <w:r>
        <w:rPr>
          <w:rFonts w:ascii="Times New Roman" w:hAnsi="Times New Roman" w:cs="Times New Roman"/>
          <w:sz w:val="28"/>
          <w:szCs w:val="28"/>
        </w:rPr>
        <w:t>-профилактических учреждения, 31</w:t>
      </w:r>
      <w:r w:rsidRPr="003263DF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63D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3263D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54 КФХ (крестьянское фермерское хозяйство)</w:t>
      </w:r>
      <w:r w:rsidRPr="003263DF">
        <w:rPr>
          <w:rFonts w:ascii="Times New Roman" w:hAnsi="Times New Roman" w:cs="Times New Roman"/>
          <w:sz w:val="28"/>
          <w:szCs w:val="28"/>
        </w:rPr>
        <w:t>, 1 стади</w:t>
      </w:r>
      <w:r>
        <w:rPr>
          <w:rFonts w:ascii="Times New Roman" w:hAnsi="Times New Roman" w:cs="Times New Roman"/>
          <w:sz w:val="28"/>
          <w:szCs w:val="28"/>
        </w:rPr>
        <w:t>он.</w:t>
      </w:r>
    </w:p>
    <w:p w:rsidR="008F42E2" w:rsidRPr="003263DF" w:rsidRDefault="008F42E2" w:rsidP="008F42E2">
      <w:pPr>
        <w:pStyle w:val="a3"/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Через территорию Обоянского района проходит железно дорожная ветка от ст. Обоянь до ст. Ржава юго-восточной железной дороги протяженностью 31 км, нефтепровод «Дружба» протя</w:t>
      </w:r>
      <w:r w:rsidR="004E7154">
        <w:rPr>
          <w:rFonts w:ascii="Times New Roman" w:hAnsi="Times New Roman" w:cs="Times New Roman"/>
          <w:sz w:val="28"/>
          <w:szCs w:val="28"/>
        </w:rPr>
        <w:t>женностью 40,5км и газопровод «Ш</w:t>
      </w:r>
      <w:r w:rsidRPr="003263DF">
        <w:rPr>
          <w:rFonts w:ascii="Times New Roman" w:hAnsi="Times New Roman" w:cs="Times New Roman"/>
          <w:sz w:val="28"/>
          <w:szCs w:val="28"/>
        </w:rPr>
        <w:t>ебекино-Курск-Брянск» протяженностью 30,2 км. Общая протяженность автомобильных дорог общего пользования составляет   38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3DF">
        <w:rPr>
          <w:rFonts w:ascii="Times New Roman" w:hAnsi="Times New Roman" w:cs="Times New Roman"/>
          <w:sz w:val="28"/>
          <w:szCs w:val="28"/>
        </w:rPr>
        <w:t>,4 км.</w:t>
      </w:r>
    </w:p>
    <w:p w:rsidR="008F42E2" w:rsidRDefault="008F42E2" w:rsidP="008F42E2">
      <w:pPr>
        <w:shd w:val="clear" w:color="auto" w:fill="FFFFFF"/>
        <w:tabs>
          <w:tab w:val="left" w:pos="34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263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 Основные показатели наркоситуации в районе.</w:t>
      </w:r>
    </w:p>
    <w:p w:rsidR="008F42E2" w:rsidRDefault="008F42E2" w:rsidP="008F42E2">
      <w:pPr>
        <w:shd w:val="clear" w:color="auto" w:fill="FFFFFF"/>
        <w:tabs>
          <w:tab w:val="left" w:pos="34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3DF">
        <w:rPr>
          <w:rFonts w:ascii="Times New Roman" w:hAnsi="Times New Roman" w:cs="Times New Roman"/>
          <w:sz w:val="28"/>
          <w:szCs w:val="28"/>
        </w:rPr>
        <w:t xml:space="preserve">Основными факторами, влияющими на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DF">
        <w:rPr>
          <w:rFonts w:ascii="Times New Roman" w:hAnsi="Times New Roman" w:cs="Times New Roman"/>
          <w:sz w:val="28"/>
          <w:szCs w:val="28"/>
        </w:rPr>
        <w:t>ситуацию в Обоянском районе, являются социальное неблагополучие населения и отсутствие рабочих мест.</w:t>
      </w:r>
    </w:p>
    <w:p w:rsidR="008F42E2" w:rsidRPr="009221EF" w:rsidRDefault="008F42E2" w:rsidP="008F42E2">
      <w:pPr>
        <w:shd w:val="clear" w:color="auto" w:fill="FFFFFF"/>
        <w:tabs>
          <w:tab w:val="left" w:pos="34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3DF">
        <w:rPr>
          <w:rFonts w:ascii="Times New Roman" w:eastAsia="Calibri" w:hAnsi="Times New Roman" w:cs="Times New Roman"/>
          <w:bCs/>
          <w:iCs/>
          <w:sz w:val="28"/>
          <w:szCs w:val="28"/>
        </w:rPr>
        <w:t>Количество зарегистрированных преступлений, связанных с незаконным об</w:t>
      </w:r>
      <w:r w:rsidRPr="003263DF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3263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ротом наркотических средств и психотропных веществ 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2020 году</w:t>
      </w:r>
      <w:r w:rsidRPr="003263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составило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Pr="006B6BC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шт.;</w:t>
      </w:r>
      <w:proofErr w:type="gramEnd"/>
    </w:p>
    <w:p w:rsidR="008F42E2" w:rsidRPr="003263DF" w:rsidRDefault="008F42E2" w:rsidP="008F42E2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За истекший 2020 год  на территории Обоянского района Курской области 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явлено 10 административных правонарушений: 3 –за отказ от прохождения мед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цинского освидетельствования , 3 за  незаконное употребление наркотического средства марихуана, 2 за незаконное культивирование наркосодержащих раст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ний.</w:t>
      </w:r>
    </w:p>
    <w:p w:rsidR="008F42E2" w:rsidRDefault="008F42E2" w:rsidP="008F42E2">
      <w:pPr>
        <w:shd w:val="clear" w:color="auto" w:fill="FFFFFF"/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263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3.</w:t>
      </w:r>
      <w:r w:rsidRPr="003263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>Формирование и деятельность антинаркотической комиссии (далее - Комиссия).</w:t>
      </w:r>
    </w:p>
    <w:p w:rsidR="008F42E2" w:rsidRPr="00796AA5" w:rsidRDefault="008F42E2" w:rsidP="008F42E2">
      <w:pPr>
        <w:spacing w:after="0"/>
        <w:ind w:firstLine="426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96AA5">
        <w:rPr>
          <w:rFonts w:ascii="Times New Roman" w:hAnsi="Times New Roman" w:cs="Times New Roman"/>
          <w:sz w:val="28"/>
        </w:rPr>
        <w:t>Районная антинаркотическая комиссия создана постановлением Главы Обоя</w:t>
      </w:r>
      <w:r w:rsidRPr="00796AA5">
        <w:rPr>
          <w:rFonts w:ascii="Times New Roman" w:hAnsi="Times New Roman" w:cs="Times New Roman"/>
          <w:sz w:val="28"/>
        </w:rPr>
        <w:t>н</w:t>
      </w:r>
      <w:r w:rsidRPr="00796AA5">
        <w:rPr>
          <w:rFonts w:ascii="Times New Roman" w:hAnsi="Times New Roman" w:cs="Times New Roman"/>
          <w:sz w:val="28"/>
        </w:rPr>
        <w:t>ского района от 09.06.2006 года № 199. В состав комиссии входят 1</w:t>
      </w:r>
      <w:r>
        <w:rPr>
          <w:rFonts w:ascii="Times New Roman" w:hAnsi="Times New Roman" w:cs="Times New Roman"/>
          <w:sz w:val="28"/>
        </w:rPr>
        <w:t>7</w:t>
      </w:r>
      <w:r w:rsidRPr="00796AA5">
        <w:rPr>
          <w:rFonts w:ascii="Times New Roman" w:hAnsi="Times New Roman" w:cs="Times New Roman"/>
          <w:sz w:val="28"/>
        </w:rPr>
        <w:t xml:space="preserve"> человек.</w:t>
      </w:r>
      <w:r w:rsidRPr="00796AA5">
        <w:rPr>
          <w:sz w:val="28"/>
          <w:shd w:val="clear" w:color="auto" w:fill="FFFFFF"/>
        </w:rPr>
        <w:t xml:space="preserve"> 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Возглавляет комиссию Глава Администрации Обоянского района.</w:t>
      </w:r>
    </w:p>
    <w:p w:rsidR="008F42E2" w:rsidRPr="00796AA5" w:rsidRDefault="008F42E2" w:rsidP="008F42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</w:rPr>
        <w:t xml:space="preserve">        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Заседания комиссии проводятся ежеквартально </w:t>
      </w:r>
      <w:proofErr w:type="gramStart"/>
      <w:r w:rsidRPr="00796AA5">
        <w:rPr>
          <w:rFonts w:ascii="Times New Roman" w:hAnsi="Times New Roman" w:cs="Times New Roman"/>
          <w:sz w:val="28"/>
          <w:shd w:val="clear" w:color="auto" w:fill="FFFFFF"/>
        </w:rPr>
        <w:t>согласно плана</w:t>
      </w:r>
      <w:proofErr w:type="gramEnd"/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работы к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hd w:val="clear" w:color="auto" w:fill="FFFFFF"/>
        </w:rPr>
        <w:t>иссии. За прошедший период в 2020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году проведено 4 заседания комиссии.       Все решения заседаний комиссий находятся на контроле председателя антинарк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тической комиссии. Деятельность 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lastRenderedPageBreak/>
        <w:t>антинаркотической комиссии осуществляет секретарь комиссии, который несет персональную ответственность за своевр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менное направление и качество направляемых информаций. </w:t>
      </w:r>
    </w:p>
    <w:p w:rsidR="008F42E2" w:rsidRPr="00796AA5" w:rsidRDefault="008F42E2" w:rsidP="008F42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  <w:shd w:val="clear" w:color="auto" w:fill="FFFFFF"/>
        </w:rPr>
        <w:t>На территории Обоянского района ведется постоянная работа районной межведомственной комиссией по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противодействию злоупотребления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наркотич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скими средствами и их незаконному обороту. Главам муниципальных образов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ний, директорам общеобразовательных школ и </w:t>
      </w:r>
      <w:proofErr w:type="spellStart"/>
      <w:r w:rsidRPr="00796AA5">
        <w:rPr>
          <w:rFonts w:ascii="Times New Roman" w:hAnsi="Times New Roman" w:cs="Times New Roman"/>
          <w:sz w:val="28"/>
          <w:shd w:val="clear" w:color="auto" w:fill="FFFFFF"/>
        </w:rPr>
        <w:t>средне-специальных</w:t>
      </w:r>
      <w:proofErr w:type="spellEnd"/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учебных з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ведений рекомендовано усилить работу по профилактике злоупотребления нарк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тическими и сильнодействующими веществами. Главному врачу ОБУЗ «Обоя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ская ЦРБ» рекомендовано усилить </w:t>
      </w:r>
      <w:proofErr w:type="gramStart"/>
      <w:r w:rsidRPr="00796AA5">
        <w:rPr>
          <w:rFonts w:ascii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соблюдением порядка рецептурн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го отпуска лекарственных препаратов, содержащих малые количества наркотич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ских средств и психотропных веществ, шире использовать СМИ для пропаганды пагубного влияния наркотиков на здоровье населения. </w:t>
      </w:r>
    </w:p>
    <w:p w:rsidR="008F42E2" w:rsidRPr="00796AA5" w:rsidRDefault="008F42E2" w:rsidP="008F42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  <w:shd w:val="clear" w:color="auto" w:fill="FFFFFF"/>
        </w:rPr>
        <w:t>Проводимая комиссией работа позволила обеспечить своевременно</w:t>
      </w:r>
      <w:r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реш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ние наиболее актуальных задач по профилактике наркомании и алкоголизма. </w:t>
      </w:r>
    </w:p>
    <w:p w:rsidR="008F42E2" w:rsidRPr="00796AA5" w:rsidRDefault="008F42E2" w:rsidP="008F42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96AA5">
        <w:rPr>
          <w:rFonts w:ascii="Times New Roman" w:hAnsi="Times New Roman" w:cs="Times New Roman"/>
          <w:sz w:val="28"/>
          <w:shd w:val="clear" w:color="auto" w:fill="FFFFFF"/>
        </w:rPr>
        <w:t>Для предупреждения и сокращения незаконного спроса на наркотики и 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л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когольной продукции разработана методика проведения антинаркотической и 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тиалкогольной профилактической работы среди молодежи и школьников, разр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ботаны методические рекомендации для педагогических работников по формир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о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ванию у подростков негативного отношения к употреблению наркотических средств, алкогольной и спиртосодержащей продукции, систематически проводя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т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ся в общеобразовательных школах района, </w:t>
      </w:r>
      <w:proofErr w:type="spellStart"/>
      <w:r w:rsidRPr="00796AA5">
        <w:rPr>
          <w:rFonts w:ascii="Times New Roman" w:hAnsi="Times New Roman" w:cs="Times New Roman"/>
          <w:sz w:val="28"/>
          <w:shd w:val="clear" w:color="auto" w:fill="FFFFFF"/>
        </w:rPr>
        <w:t>средне-специальных</w:t>
      </w:r>
      <w:proofErr w:type="spellEnd"/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учебных завед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ниях района, библиотеках, домах культуры мероприятия антинаркотической и а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796AA5">
        <w:rPr>
          <w:rFonts w:ascii="Times New Roman" w:hAnsi="Times New Roman" w:cs="Times New Roman"/>
          <w:sz w:val="28"/>
          <w:shd w:val="clear" w:color="auto" w:fill="FFFFFF"/>
        </w:rPr>
        <w:t>тиалкогольной</w:t>
      </w:r>
      <w:proofErr w:type="gramEnd"/>
      <w:r w:rsidRPr="00796AA5">
        <w:rPr>
          <w:rFonts w:ascii="Times New Roman" w:hAnsi="Times New Roman" w:cs="Times New Roman"/>
          <w:sz w:val="28"/>
          <w:shd w:val="clear" w:color="auto" w:fill="FFFFFF"/>
        </w:rPr>
        <w:t xml:space="preserve"> направленности. </w:t>
      </w:r>
    </w:p>
    <w:p w:rsidR="008F42E2" w:rsidRPr="00796AA5" w:rsidRDefault="008F42E2" w:rsidP="008F42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</w:rPr>
        <w:t>На территории Обоянского района работа по профилактике наркомании и алкоголизма основывается на воспитании здорового образа жизни. Этому спосо</w:t>
      </w:r>
      <w:r w:rsidRPr="00796AA5">
        <w:rPr>
          <w:rFonts w:ascii="Times New Roman" w:hAnsi="Times New Roman" w:cs="Times New Roman"/>
          <w:sz w:val="28"/>
        </w:rPr>
        <w:t>б</w:t>
      </w:r>
      <w:r w:rsidRPr="00796AA5">
        <w:rPr>
          <w:rFonts w:ascii="Times New Roman" w:hAnsi="Times New Roman" w:cs="Times New Roman"/>
          <w:sz w:val="28"/>
        </w:rPr>
        <w:t>ствуют массовые районные спортивные соревнования, работа по вовлечению м</w:t>
      </w:r>
      <w:r w:rsidRPr="00796AA5">
        <w:rPr>
          <w:rFonts w:ascii="Times New Roman" w:hAnsi="Times New Roman" w:cs="Times New Roman"/>
          <w:sz w:val="28"/>
        </w:rPr>
        <w:t>о</w:t>
      </w:r>
      <w:r w:rsidRPr="00796AA5">
        <w:rPr>
          <w:rFonts w:ascii="Times New Roman" w:hAnsi="Times New Roman" w:cs="Times New Roman"/>
          <w:sz w:val="28"/>
        </w:rPr>
        <w:t>лодежи в работу кружков и секций. Спортивные соревнования проводятся с ц</w:t>
      </w:r>
      <w:r w:rsidRPr="00796AA5">
        <w:rPr>
          <w:rFonts w:ascii="Times New Roman" w:hAnsi="Times New Roman" w:cs="Times New Roman"/>
          <w:sz w:val="28"/>
        </w:rPr>
        <w:t>е</w:t>
      </w:r>
      <w:r w:rsidRPr="00796AA5">
        <w:rPr>
          <w:rFonts w:ascii="Times New Roman" w:hAnsi="Times New Roman" w:cs="Times New Roman"/>
          <w:sz w:val="28"/>
        </w:rPr>
        <w:t>лью пропаганды здорового образа жизни, отвлечения молодежи от вредных пр</w:t>
      </w:r>
      <w:r w:rsidRPr="00796AA5">
        <w:rPr>
          <w:rFonts w:ascii="Times New Roman" w:hAnsi="Times New Roman" w:cs="Times New Roman"/>
          <w:sz w:val="28"/>
        </w:rPr>
        <w:t>и</w:t>
      </w:r>
      <w:r w:rsidRPr="00796AA5">
        <w:rPr>
          <w:rFonts w:ascii="Times New Roman" w:hAnsi="Times New Roman" w:cs="Times New Roman"/>
          <w:sz w:val="28"/>
        </w:rPr>
        <w:t>вычек, укрепления здоровья подростков. Ежегодная молодежная акция «Твой в</w:t>
      </w:r>
      <w:r w:rsidRPr="00796AA5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бор твоя жизнь»</w:t>
      </w:r>
      <w:r w:rsidRPr="00796A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796AA5">
        <w:rPr>
          <w:rFonts w:ascii="Times New Roman" w:hAnsi="Times New Roman" w:cs="Times New Roman"/>
          <w:sz w:val="28"/>
        </w:rPr>
        <w:t>в рамках которой проходят: анкетирование школьников и ст</w:t>
      </w:r>
      <w:r w:rsidRPr="00796AA5">
        <w:rPr>
          <w:rFonts w:ascii="Times New Roman" w:hAnsi="Times New Roman" w:cs="Times New Roman"/>
          <w:sz w:val="28"/>
        </w:rPr>
        <w:t>у</w:t>
      </w:r>
      <w:r w:rsidRPr="00796AA5">
        <w:rPr>
          <w:rFonts w:ascii="Times New Roman" w:hAnsi="Times New Roman" w:cs="Times New Roman"/>
          <w:sz w:val="28"/>
        </w:rPr>
        <w:t>дентов</w:t>
      </w:r>
      <w:proofErr w:type="gramStart"/>
      <w:r w:rsidRPr="00796AA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6AA5">
        <w:rPr>
          <w:rFonts w:ascii="Times New Roman" w:hAnsi="Times New Roman" w:cs="Times New Roman"/>
          <w:sz w:val="28"/>
        </w:rPr>
        <w:t xml:space="preserve"> составление информационной карты, встречи на родительских собран</w:t>
      </w:r>
      <w:r w:rsidRPr="00796AA5">
        <w:rPr>
          <w:rFonts w:ascii="Times New Roman" w:hAnsi="Times New Roman" w:cs="Times New Roman"/>
          <w:sz w:val="28"/>
        </w:rPr>
        <w:t>и</w:t>
      </w:r>
      <w:r w:rsidRPr="00796AA5">
        <w:rPr>
          <w:rFonts w:ascii="Times New Roman" w:hAnsi="Times New Roman" w:cs="Times New Roman"/>
          <w:sz w:val="28"/>
        </w:rPr>
        <w:t xml:space="preserve">ях, круглые столы со студентами и учениками школ с участием врача-нарколога, представителей </w:t>
      </w:r>
      <w:r>
        <w:rPr>
          <w:rFonts w:ascii="Times New Roman" w:hAnsi="Times New Roman" w:cs="Times New Roman"/>
          <w:sz w:val="28"/>
        </w:rPr>
        <w:t>Г</w:t>
      </w:r>
      <w:r w:rsidRPr="00796AA5">
        <w:rPr>
          <w:rFonts w:ascii="Times New Roman" w:hAnsi="Times New Roman" w:cs="Times New Roman"/>
          <w:sz w:val="28"/>
        </w:rPr>
        <w:t>ПДН О</w:t>
      </w:r>
      <w:r>
        <w:rPr>
          <w:rFonts w:ascii="Times New Roman" w:hAnsi="Times New Roman" w:cs="Times New Roman"/>
          <w:sz w:val="28"/>
        </w:rPr>
        <w:t>М</w:t>
      </w:r>
      <w:r w:rsidRPr="00796AA5">
        <w:rPr>
          <w:rFonts w:ascii="Times New Roman" w:hAnsi="Times New Roman" w:cs="Times New Roman"/>
          <w:sz w:val="28"/>
        </w:rPr>
        <w:t>ВД по Обоянскому району, комиссии по делам нес</w:t>
      </w:r>
      <w:r w:rsidRPr="00796AA5">
        <w:rPr>
          <w:rFonts w:ascii="Times New Roman" w:hAnsi="Times New Roman" w:cs="Times New Roman"/>
          <w:sz w:val="28"/>
        </w:rPr>
        <w:t>о</w:t>
      </w:r>
      <w:r w:rsidRPr="00796AA5">
        <w:rPr>
          <w:rFonts w:ascii="Times New Roman" w:hAnsi="Times New Roman" w:cs="Times New Roman"/>
          <w:sz w:val="28"/>
        </w:rPr>
        <w:t>вершеннолетних</w:t>
      </w:r>
      <w:r w:rsidRPr="00ED3B7F">
        <w:rPr>
          <w:rFonts w:ascii="Times New Roman" w:hAnsi="Times New Roman" w:cs="Times New Roman"/>
          <w:sz w:val="28"/>
        </w:rPr>
        <w:t xml:space="preserve">. Учащиеся общеобразовательных школ Обоянского </w:t>
      </w:r>
      <w:r w:rsidRPr="00ED3B7F">
        <w:rPr>
          <w:rFonts w:ascii="Times New Roman" w:hAnsi="Times New Roman" w:cs="Times New Roman"/>
          <w:sz w:val="28"/>
        </w:rPr>
        <w:lastRenderedPageBreak/>
        <w:t>района пр</w:t>
      </w:r>
      <w:r w:rsidRPr="00ED3B7F">
        <w:rPr>
          <w:rFonts w:ascii="Times New Roman" w:hAnsi="Times New Roman" w:cs="Times New Roman"/>
          <w:sz w:val="28"/>
        </w:rPr>
        <w:t>и</w:t>
      </w:r>
      <w:r w:rsidRPr="00ED3B7F">
        <w:rPr>
          <w:rFonts w:ascii="Times New Roman" w:hAnsi="Times New Roman" w:cs="Times New Roman"/>
          <w:sz w:val="28"/>
        </w:rPr>
        <w:t>няли участие во Всероссийской олимпиаде в сфере профилактики наркомании и наркопреступности.</w:t>
      </w:r>
      <w:r w:rsidRPr="00796AA5">
        <w:rPr>
          <w:rFonts w:ascii="Times New Roman" w:hAnsi="Times New Roman" w:cs="Times New Roman"/>
          <w:sz w:val="28"/>
        </w:rPr>
        <w:t xml:space="preserve"> </w:t>
      </w:r>
    </w:p>
    <w:p w:rsidR="008F42E2" w:rsidRPr="00796AA5" w:rsidRDefault="008F42E2" w:rsidP="008F42E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</w:rPr>
        <w:t xml:space="preserve">Большое значение в районе уделяется развитию физической культуры и </w:t>
      </w:r>
    </w:p>
    <w:p w:rsidR="008F42E2" w:rsidRPr="00796AA5" w:rsidRDefault="008F42E2" w:rsidP="008F42E2">
      <w:pPr>
        <w:spacing w:after="0"/>
        <w:jc w:val="both"/>
        <w:rPr>
          <w:rFonts w:ascii="Times New Roman" w:hAnsi="Times New Roman" w:cs="Times New Roman"/>
          <w:sz w:val="28"/>
        </w:rPr>
      </w:pPr>
      <w:r w:rsidRPr="00796AA5">
        <w:rPr>
          <w:rFonts w:ascii="Times New Roman" w:hAnsi="Times New Roman" w:cs="Times New Roman"/>
          <w:sz w:val="28"/>
        </w:rPr>
        <w:t>спорта, пропаганде здорового образа жизни. Обоянские спортсмены постоянные участники районных, областных, всероссийских соревнований по различным в</w:t>
      </w:r>
      <w:r w:rsidRPr="00796AA5">
        <w:rPr>
          <w:rFonts w:ascii="Times New Roman" w:hAnsi="Times New Roman" w:cs="Times New Roman"/>
          <w:sz w:val="28"/>
        </w:rPr>
        <w:t>и</w:t>
      </w:r>
      <w:r w:rsidRPr="00796AA5">
        <w:rPr>
          <w:rFonts w:ascii="Times New Roman" w:hAnsi="Times New Roman" w:cs="Times New Roman"/>
          <w:sz w:val="28"/>
        </w:rPr>
        <w:t>дам спорта. На территории Обоянского района работают 18 спортивных залов. В основном это залы учебных заведений. Все спортивные учреждения района до</w:t>
      </w:r>
      <w:r w:rsidRPr="00796AA5">
        <w:rPr>
          <w:rFonts w:ascii="Times New Roman" w:hAnsi="Times New Roman" w:cs="Times New Roman"/>
          <w:sz w:val="28"/>
        </w:rPr>
        <w:t>с</w:t>
      </w:r>
      <w:r w:rsidRPr="00796AA5">
        <w:rPr>
          <w:rFonts w:ascii="Times New Roman" w:hAnsi="Times New Roman" w:cs="Times New Roman"/>
          <w:sz w:val="28"/>
        </w:rPr>
        <w:t>тупны для занятия спортом всех желающих не только в дневное, но и в вечернее время.</w:t>
      </w:r>
    </w:p>
    <w:p w:rsidR="008F42E2" w:rsidRPr="003263DF" w:rsidRDefault="008F42E2" w:rsidP="008F42E2">
      <w:pPr>
        <w:pStyle w:val="a4"/>
        <w:spacing w:before="0" w:beforeAutospacing="0" w:after="0"/>
        <w:contextualSpacing/>
        <w:jc w:val="both"/>
        <w:rPr>
          <w:rFonts w:eastAsia="Calibri"/>
          <w:b/>
          <w:bCs/>
          <w:iCs/>
          <w:sz w:val="28"/>
          <w:szCs w:val="28"/>
        </w:rPr>
      </w:pPr>
      <w:r w:rsidRPr="003263DF">
        <w:rPr>
          <w:rFonts w:eastAsia="Calibri"/>
          <w:bCs/>
          <w:iCs/>
          <w:sz w:val="28"/>
          <w:szCs w:val="28"/>
          <w:lang w:eastAsia="en-US"/>
        </w:rPr>
        <w:t xml:space="preserve">         </w:t>
      </w:r>
      <w:r w:rsidRPr="003263DF">
        <w:rPr>
          <w:rFonts w:eastAsia="Calibri"/>
          <w:b/>
          <w:bCs/>
          <w:iCs/>
          <w:sz w:val="28"/>
          <w:szCs w:val="28"/>
        </w:rPr>
        <w:t>4. Реализация антинаркотической программы, ее финансирование (пл</w:t>
      </w:r>
      <w:r w:rsidRPr="003263DF">
        <w:rPr>
          <w:rFonts w:eastAsia="Calibri"/>
          <w:b/>
          <w:bCs/>
          <w:iCs/>
          <w:sz w:val="28"/>
          <w:szCs w:val="28"/>
        </w:rPr>
        <w:t>а</w:t>
      </w:r>
      <w:r w:rsidRPr="003263DF">
        <w:rPr>
          <w:rFonts w:eastAsia="Calibri"/>
          <w:b/>
          <w:bCs/>
          <w:iCs/>
          <w:sz w:val="28"/>
          <w:szCs w:val="28"/>
        </w:rPr>
        <w:t>нируемые объемы, выделенные и освоенные денежные средства). Сведения о разработке новой программы. Наличие мероприятий и их выполнение по реабилитации и ресоциализации наркопотребителей. Наличие в районе др</w:t>
      </w:r>
      <w:r w:rsidRPr="003263DF">
        <w:rPr>
          <w:rFonts w:eastAsia="Calibri"/>
          <w:b/>
          <w:bCs/>
          <w:iCs/>
          <w:sz w:val="28"/>
          <w:szCs w:val="28"/>
        </w:rPr>
        <w:t>у</w:t>
      </w:r>
      <w:r w:rsidRPr="003263DF">
        <w:rPr>
          <w:rFonts w:eastAsia="Calibri"/>
          <w:b/>
          <w:bCs/>
          <w:iCs/>
          <w:sz w:val="28"/>
          <w:szCs w:val="28"/>
        </w:rPr>
        <w:t xml:space="preserve">гих программ, где предусмотрены антинаркотические мероприятия. </w:t>
      </w:r>
    </w:p>
    <w:p w:rsidR="008F42E2" w:rsidRDefault="008F42E2" w:rsidP="008F42E2">
      <w:pPr>
        <w:pStyle w:val="a4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3263DF">
        <w:rPr>
          <w:sz w:val="28"/>
          <w:szCs w:val="28"/>
        </w:rPr>
        <w:t>В целях осуществления мер по профилактике наркомании в Обоянском ра</w:t>
      </w:r>
      <w:r w:rsidRPr="003263DF">
        <w:rPr>
          <w:sz w:val="28"/>
          <w:szCs w:val="28"/>
        </w:rPr>
        <w:t>й</w:t>
      </w:r>
      <w:r w:rsidRPr="003263DF">
        <w:rPr>
          <w:sz w:val="28"/>
          <w:szCs w:val="28"/>
        </w:rPr>
        <w:t xml:space="preserve">оне постановлением Главы Обоянского района </w:t>
      </w:r>
      <w:r>
        <w:rPr>
          <w:sz w:val="28"/>
          <w:szCs w:val="28"/>
        </w:rPr>
        <w:t>№755 от 25.10.2019</w:t>
      </w:r>
      <w:r w:rsidRPr="003263DF">
        <w:rPr>
          <w:sz w:val="28"/>
          <w:szCs w:val="28"/>
        </w:rPr>
        <w:t xml:space="preserve"> принята м</w:t>
      </w:r>
      <w:r w:rsidRPr="003263DF">
        <w:rPr>
          <w:sz w:val="28"/>
          <w:szCs w:val="28"/>
        </w:rPr>
        <w:t>у</w:t>
      </w:r>
      <w:r w:rsidRPr="003263DF">
        <w:rPr>
          <w:sz w:val="28"/>
          <w:szCs w:val="28"/>
        </w:rPr>
        <w:t>ниципальная  программа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</w:t>
      </w:r>
      <w:r>
        <w:rPr>
          <w:sz w:val="28"/>
          <w:szCs w:val="28"/>
        </w:rPr>
        <w:t>20</w:t>
      </w:r>
      <w:r w:rsidRPr="003263DF">
        <w:rPr>
          <w:sz w:val="28"/>
          <w:szCs w:val="28"/>
        </w:rPr>
        <w:t>-</w:t>
      </w:r>
      <w:r>
        <w:rPr>
          <w:sz w:val="28"/>
          <w:szCs w:val="28"/>
        </w:rPr>
        <w:t>2022 годы»</w:t>
      </w:r>
    </w:p>
    <w:p w:rsidR="008F42E2" w:rsidRPr="003263DF" w:rsidRDefault="008F42E2" w:rsidP="008F42E2">
      <w:pPr>
        <w:pStyle w:val="a4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г. – 60,0 </w:t>
      </w:r>
      <w:r w:rsidRPr="003263DF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</w:p>
    <w:p w:rsidR="008F42E2" w:rsidRDefault="008F42E2" w:rsidP="008F42E2">
      <w:pPr>
        <w:pStyle w:val="a4"/>
        <w:spacing w:before="0" w:beforeAutospacing="0" w:after="0"/>
        <w:contextualSpacing/>
        <w:jc w:val="both"/>
        <w:rPr>
          <w:sz w:val="28"/>
          <w:szCs w:val="28"/>
        </w:rPr>
      </w:pPr>
      <w:r w:rsidRPr="003263D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3263DF">
        <w:rPr>
          <w:sz w:val="28"/>
          <w:szCs w:val="28"/>
        </w:rPr>
        <w:t>1 г.</w:t>
      </w:r>
      <w:r>
        <w:rPr>
          <w:sz w:val="28"/>
          <w:szCs w:val="28"/>
        </w:rPr>
        <w:t xml:space="preserve"> – 60,0 </w:t>
      </w:r>
      <w:r w:rsidRPr="003263DF">
        <w:rPr>
          <w:sz w:val="28"/>
          <w:szCs w:val="28"/>
        </w:rPr>
        <w:t>тыс. рублей.</w:t>
      </w:r>
    </w:p>
    <w:p w:rsidR="008F42E2" w:rsidRPr="003263DF" w:rsidRDefault="008F42E2" w:rsidP="008F42E2">
      <w:pPr>
        <w:pStyle w:val="a4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60,0 </w:t>
      </w:r>
      <w:r w:rsidRPr="003263DF">
        <w:rPr>
          <w:sz w:val="28"/>
          <w:szCs w:val="28"/>
        </w:rPr>
        <w:t>тыс. рублей.</w:t>
      </w:r>
    </w:p>
    <w:p w:rsidR="008F42E2" w:rsidRDefault="008F42E2" w:rsidP="008F42E2">
      <w:pPr>
        <w:pStyle w:val="a4"/>
        <w:spacing w:before="0" w:beforeAutospacing="0" w:after="0"/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>Также постановлением администрации Обоянск</w:t>
      </w:r>
      <w:r>
        <w:rPr>
          <w:sz w:val="28"/>
          <w:szCs w:val="28"/>
          <w:shd w:val="clear" w:color="auto" w:fill="FFFFFF"/>
        </w:rPr>
        <w:t>ого района Курской области от 22</w:t>
      </w:r>
      <w:r w:rsidRPr="003263DF">
        <w:rPr>
          <w:sz w:val="28"/>
          <w:szCs w:val="28"/>
          <w:shd w:val="clear" w:color="auto" w:fill="FFFFFF"/>
        </w:rPr>
        <w:t>.1</w:t>
      </w:r>
      <w:r>
        <w:rPr>
          <w:sz w:val="28"/>
          <w:szCs w:val="28"/>
          <w:shd w:val="clear" w:color="auto" w:fill="FFFFFF"/>
        </w:rPr>
        <w:t>0</w:t>
      </w:r>
      <w:r w:rsidRPr="003263DF">
        <w:rPr>
          <w:sz w:val="28"/>
          <w:szCs w:val="28"/>
          <w:shd w:val="clear" w:color="auto" w:fill="FFFFFF"/>
        </w:rPr>
        <w:t>.201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8 № 502</w:t>
      </w:r>
      <w:r w:rsidRPr="003263DF">
        <w:rPr>
          <w:sz w:val="28"/>
          <w:szCs w:val="28"/>
          <w:shd w:val="clear" w:color="auto" w:fill="FFFFFF"/>
        </w:rPr>
        <w:t xml:space="preserve"> утверждена муниципальная программа муниципального ра</w:t>
      </w:r>
      <w:r w:rsidRPr="003263DF">
        <w:rPr>
          <w:sz w:val="28"/>
          <w:szCs w:val="28"/>
          <w:shd w:val="clear" w:color="auto" w:fill="FFFFFF"/>
        </w:rPr>
        <w:t>й</w:t>
      </w:r>
      <w:r w:rsidRPr="003263DF">
        <w:rPr>
          <w:sz w:val="28"/>
          <w:szCs w:val="28"/>
          <w:shd w:val="clear" w:color="auto" w:fill="FFFFFF"/>
        </w:rPr>
        <w:t>она «Обоянский район» Курской области «Профилактика правонарушений в Об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янском районе Курской области на 201</w:t>
      </w:r>
      <w:r>
        <w:rPr>
          <w:sz w:val="28"/>
          <w:szCs w:val="28"/>
          <w:shd w:val="clear" w:color="auto" w:fill="FFFFFF"/>
        </w:rPr>
        <w:t>9-2021</w:t>
      </w:r>
      <w:r w:rsidRPr="003263DF">
        <w:rPr>
          <w:sz w:val="28"/>
          <w:szCs w:val="28"/>
          <w:shd w:val="clear" w:color="auto" w:fill="FFFFFF"/>
        </w:rPr>
        <w:t>годы», в которой предусмотрены а</w:t>
      </w:r>
      <w:r w:rsidRPr="003263DF">
        <w:rPr>
          <w:sz w:val="28"/>
          <w:szCs w:val="28"/>
          <w:shd w:val="clear" w:color="auto" w:fill="FFFFFF"/>
        </w:rPr>
        <w:t>н</w:t>
      </w:r>
      <w:r w:rsidRPr="003263DF">
        <w:rPr>
          <w:sz w:val="28"/>
          <w:szCs w:val="28"/>
          <w:shd w:val="clear" w:color="auto" w:fill="FFFFFF"/>
        </w:rPr>
        <w:t>тинаркотические мероприятия.</w:t>
      </w:r>
    </w:p>
    <w:p w:rsidR="008F42E2" w:rsidRPr="009221EF" w:rsidRDefault="008F42E2" w:rsidP="008F42E2">
      <w:pPr>
        <w:pStyle w:val="a4"/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2021 году были направлены на реабилитацию и ресоциализацию от нарк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тической зависимости 2 человека – Никулин Денис Алексеевич 19.11.1994 года рождения и </w:t>
      </w:r>
      <w:proofErr w:type="spellStart"/>
      <w:r>
        <w:rPr>
          <w:sz w:val="28"/>
          <w:szCs w:val="28"/>
          <w:shd w:val="clear" w:color="auto" w:fill="FFFFFF"/>
        </w:rPr>
        <w:t>Бутенко</w:t>
      </w:r>
      <w:proofErr w:type="spellEnd"/>
      <w:r>
        <w:rPr>
          <w:sz w:val="28"/>
          <w:szCs w:val="28"/>
          <w:shd w:val="clear" w:color="auto" w:fill="FFFFFF"/>
        </w:rPr>
        <w:t xml:space="preserve"> Евгений Викторович 12.01.1979 года рождения.</w:t>
      </w:r>
    </w:p>
    <w:p w:rsidR="008F42E2" w:rsidRPr="003263DF" w:rsidRDefault="008F42E2" w:rsidP="008F42E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63DF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3263DF">
        <w:rPr>
          <w:rFonts w:ascii="Times New Roman" w:eastAsia="Calibri" w:hAnsi="Times New Roman" w:cs="Times New Roman"/>
          <w:b/>
          <w:iCs/>
          <w:sz w:val="28"/>
          <w:szCs w:val="28"/>
        </w:rPr>
        <w:t>5. Организация антинаркотической деятельности субъектами проф</w:t>
      </w:r>
      <w:r w:rsidRPr="003263DF">
        <w:rPr>
          <w:rFonts w:ascii="Times New Roman" w:eastAsia="Calibri" w:hAnsi="Times New Roman" w:cs="Times New Roman"/>
          <w:b/>
          <w:iCs/>
          <w:sz w:val="28"/>
          <w:szCs w:val="28"/>
        </w:rPr>
        <w:t>и</w:t>
      </w:r>
      <w:r w:rsidRPr="003263DF">
        <w:rPr>
          <w:rFonts w:ascii="Times New Roman" w:eastAsia="Calibri" w:hAnsi="Times New Roman" w:cs="Times New Roman"/>
          <w:b/>
          <w:iCs/>
          <w:sz w:val="28"/>
          <w:szCs w:val="28"/>
        </w:rPr>
        <w:t>лактики.</w:t>
      </w:r>
      <w:r w:rsidRPr="003263DF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8F42E2" w:rsidRPr="003263DF" w:rsidRDefault="008F42E2" w:rsidP="008F42E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 Ежемесяч</w:t>
      </w:r>
      <w:r>
        <w:rPr>
          <w:rFonts w:ascii="Times New Roman" w:hAnsi="Times New Roman" w:cs="Times New Roman"/>
          <w:sz w:val="28"/>
          <w:szCs w:val="28"/>
        </w:rPr>
        <w:t>но в школах района проводятся «</w:t>
      </w:r>
      <w:r w:rsidRPr="003263DF">
        <w:rPr>
          <w:rFonts w:ascii="Times New Roman" w:hAnsi="Times New Roman" w:cs="Times New Roman"/>
          <w:sz w:val="28"/>
          <w:szCs w:val="28"/>
        </w:rPr>
        <w:t xml:space="preserve">Дни </w:t>
      </w:r>
      <w:proofErr w:type="gramStart"/>
      <w:r w:rsidRPr="003263DF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Pr="003263DF">
        <w:rPr>
          <w:rFonts w:ascii="Times New Roman" w:hAnsi="Times New Roman" w:cs="Times New Roman"/>
          <w:sz w:val="28"/>
          <w:szCs w:val="28"/>
        </w:rPr>
        <w:t>» в которых принимает участие врач-нарколог</w:t>
      </w:r>
      <w:r>
        <w:rPr>
          <w:rFonts w:ascii="Times New Roman" w:hAnsi="Times New Roman" w:cs="Times New Roman"/>
          <w:sz w:val="28"/>
          <w:szCs w:val="28"/>
        </w:rPr>
        <w:t xml:space="preserve"> ОБУЗ «Обоянская ЦРБ» Есипов А.В.</w:t>
      </w:r>
      <w:r w:rsidRPr="003263DF">
        <w:rPr>
          <w:rFonts w:ascii="Times New Roman" w:hAnsi="Times New Roman" w:cs="Times New Roman"/>
          <w:sz w:val="28"/>
          <w:szCs w:val="28"/>
        </w:rPr>
        <w:t>, предст</w:t>
      </w:r>
      <w:r w:rsidRPr="003263DF">
        <w:rPr>
          <w:rFonts w:ascii="Times New Roman" w:hAnsi="Times New Roman" w:cs="Times New Roman"/>
          <w:sz w:val="28"/>
          <w:szCs w:val="28"/>
        </w:rPr>
        <w:t>а</w:t>
      </w:r>
      <w:r w:rsidRPr="003263DF">
        <w:rPr>
          <w:rFonts w:ascii="Times New Roman" w:hAnsi="Times New Roman" w:cs="Times New Roman"/>
          <w:sz w:val="28"/>
          <w:szCs w:val="28"/>
        </w:rPr>
        <w:t>вители наркоконтроля, комиссии по делам несовершеннолетних проводятся бес</w:t>
      </w:r>
      <w:r w:rsidRPr="003263DF">
        <w:rPr>
          <w:rFonts w:ascii="Times New Roman" w:hAnsi="Times New Roman" w:cs="Times New Roman"/>
          <w:sz w:val="28"/>
          <w:szCs w:val="28"/>
        </w:rPr>
        <w:t>е</w:t>
      </w:r>
      <w:r w:rsidRPr="003263DF">
        <w:rPr>
          <w:rFonts w:ascii="Times New Roman" w:hAnsi="Times New Roman" w:cs="Times New Roman"/>
          <w:sz w:val="28"/>
          <w:szCs w:val="28"/>
        </w:rPr>
        <w:t xml:space="preserve">ды с учащимися и их родителями.            </w:t>
      </w:r>
    </w:p>
    <w:p w:rsidR="008F42E2" w:rsidRPr="003263DF" w:rsidRDefault="008F42E2" w:rsidP="008F42E2">
      <w:pPr>
        <w:pStyle w:val="a4"/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ED3B7F">
        <w:rPr>
          <w:sz w:val="28"/>
          <w:szCs w:val="28"/>
        </w:rPr>
        <w:t>В образовательных учреждениях Обоянского района проводится анонимное анкетирование по проблемам организации профилактики наркомании среди нес</w:t>
      </w:r>
      <w:r w:rsidRPr="00ED3B7F">
        <w:rPr>
          <w:sz w:val="28"/>
          <w:szCs w:val="28"/>
        </w:rPr>
        <w:t>о</w:t>
      </w:r>
      <w:r w:rsidRPr="00ED3B7F">
        <w:rPr>
          <w:sz w:val="28"/>
          <w:szCs w:val="28"/>
        </w:rPr>
        <w:t xml:space="preserve">вершеннолетних. У большинства </w:t>
      </w:r>
      <w:proofErr w:type="gramStart"/>
      <w:r w:rsidRPr="00ED3B7F">
        <w:rPr>
          <w:sz w:val="28"/>
          <w:szCs w:val="28"/>
        </w:rPr>
        <w:t>анкетируемых</w:t>
      </w:r>
      <w:proofErr w:type="gramEnd"/>
      <w:r w:rsidRPr="00ED3B7F">
        <w:rPr>
          <w:sz w:val="28"/>
          <w:szCs w:val="28"/>
        </w:rPr>
        <w:t xml:space="preserve"> выявлено отрицательное отнош</w:t>
      </w:r>
      <w:r w:rsidRPr="00ED3B7F">
        <w:rPr>
          <w:sz w:val="28"/>
          <w:szCs w:val="28"/>
        </w:rPr>
        <w:t>е</w:t>
      </w:r>
      <w:r w:rsidRPr="00ED3B7F">
        <w:rPr>
          <w:sz w:val="28"/>
          <w:szCs w:val="28"/>
        </w:rPr>
        <w:t>ние к наркотикам.</w:t>
      </w:r>
      <w:r w:rsidRPr="003263DF">
        <w:rPr>
          <w:sz w:val="28"/>
          <w:szCs w:val="28"/>
        </w:rPr>
        <w:t xml:space="preserve"> </w:t>
      </w:r>
    </w:p>
    <w:p w:rsidR="008F42E2" w:rsidRPr="003263DF" w:rsidRDefault="008F42E2" w:rsidP="008F42E2">
      <w:pPr>
        <w:pStyle w:val="a4"/>
        <w:spacing w:before="0" w:beforeAutospacing="0" w:after="0"/>
        <w:contextualSpacing/>
        <w:jc w:val="both"/>
        <w:rPr>
          <w:sz w:val="28"/>
          <w:szCs w:val="28"/>
        </w:rPr>
      </w:pPr>
      <w:r w:rsidRPr="003263DF">
        <w:rPr>
          <w:sz w:val="28"/>
          <w:szCs w:val="28"/>
        </w:rPr>
        <w:lastRenderedPageBreak/>
        <w:t xml:space="preserve">        Администрация Обоянского района совместно с отделом наркоконтроля Обоянского района, организуют и проводят тематические конкурсы рисунков, плакатов, сочинений среди несовершеннолетних и молодежи, районные мер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 xml:space="preserve">приятия в рамках областных </w:t>
      </w:r>
      <w:r w:rsidRPr="003263DF">
        <w:rPr>
          <w:sz w:val="28"/>
          <w:szCs w:val="28"/>
          <w:shd w:val="clear" w:color="auto" w:fill="FFFFFF"/>
        </w:rPr>
        <w:t xml:space="preserve">акций </w:t>
      </w:r>
      <w:r w:rsidRPr="003263DF">
        <w:rPr>
          <w:sz w:val="28"/>
          <w:szCs w:val="28"/>
        </w:rPr>
        <w:t>«Твой выбор твоя жизнь»</w:t>
      </w:r>
      <w:r w:rsidRPr="003263DF">
        <w:rPr>
          <w:sz w:val="28"/>
          <w:szCs w:val="28"/>
          <w:shd w:val="clear" w:color="auto" w:fill="FFFFFF"/>
        </w:rPr>
        <w:t>, «</w:t>
      </w:r>
      <w:proofErr w:type="gramStart"/>
      <w:r w:rsidRPr="003263DF">
        <w:rPr>
          <w:sz w:val="28"/>
          <w:szCs w:val="28"/>
          <w:shd w:val="clear" w:color="auto" w:fill="FFFFFF"/>
        </w:rPr>
        <w:t>Сообщи</w:t>
      </w:r>
      <w:proofErr w:type="gramEnd"/>
      <w:r w:rsidRPr="003263DF">
        <w:rPr>
          <w:sz w:val="28"/>
          <w:szCs w:val="28"/>
          <w:shd w:val="clear" w:color="auto" w:fill="FFFFFF"/>
        </w:rPr>
        <w:t xml:space="preserve"> где то</w:t>
      </w:r>
      <w:r w:rsidRPr="003263DF">
        <w:rPr>
          <w:sz w:val="28"/>
          <w:szCs w:val="28"/>
          <w:shd w:val="clear" w:color="auto" w:fill="FFFFFF"/>
        </w:rPr>
        <w:t>р</w:t>
      </w:r>
      <w:r w:rsidRPr="003263DF">
        <w:rPr>
          <w:sz w:val="28"/>
          <w:szCs w:val="28"/>
          <w:shd w:val="clear" w:color="auto" w:fill="FFFFFF"/>
        </w:rPr>
        <w:t>гуют смертью». Доброй традицией стало проведение районной спартакиады «Спорт вместо наркотиков». В рамках проведения данной спартакиады проводя</w:t>
      </w:r>
      <w:r w:rsidRPr="003263DF">
        <w:rPr>
          <w:sz w:val="28"/>
          <w:szCs w:val="28"/>
          <w:shd w:val="clear" w:color="auto" w:fill="FFFFFF"/>
        </w:rPr>
        <w:t>т</w:t>
      </w:r>
      <w:r w:rsidRPr="003263DF">
        <w:rPr>
          <w:sz w:val="28"/>
          <w:szCs w:val="28"/>
          <w:shd w:val="clear" w:color="auto" w:fill="FFFFFF"/>
        </w:rPr>
        <w:t xml:space="preserve">ся спортивные соревнования по футболу, по волейболу, пляжному волейболу, </w:t>
      </w:r>
      <w:proofErr w:type="spellStart"/>
      <w:r w:rsidRPr="003263DF">
        <w:rPr>
          <w:sz w:val="28"/>
          <w:szCs w:val="28"/>
          <w:shd w:val="clear" w:color="auto" w:fill="FFFFFF"/>
        </w:rPr>
        <w:t>армреслингу</w:t>
      </w:r>
      <w:proofErr w:type="spellEnd"/>
      <w:r w:rsidRPr="003263DF">
        <w:rPr>
          <w:sz w:val="28"/>
          <w:szCs w:val="28"/>
          <w:shd w:val="clear" w:color="auto" w:fill="FFFFFF"/>
        </w:rPr>
        <w:t>, баскетболу, настольному теннису, спортивной гимнастике, соревн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вания по легкой атлетике. Замечательный сп</w:t>
      </w:r>
      <w:r>
        <w:rPr>
          <w:sz w:val="28"/>
          <w:szCs w:val="28"/>
          <w:shd w:val="clear" w:color="auto" w:fill="FFFFFF"/>
        </w:rPr>
        <w:t>ортивный праздник под девизом «</w:t>
      </w:r>
      <w:r w:rsidRPr="003263DF">
        <w:rPr>
          <w:sz w:val="28"/>
          <w:szCs w:val="28"/>
          <w:shd w:val="clear" w:color="auto" w:fill="FFFFFF"/>
        </w:rPr>
        <w:t xml:space="preserve">Спорт против наркотиков » проводится ежегодно на катке </w:t>
      </w:r>
      <w:proofErr w:type="gramStart"/>
      <w:r w:rsidRPr="003263DF">
        <w:rPr>
          <w:sz w:val="28"/>
          <w:szCs w:val="28"/>
          <w:shd w:val="clear" w:color="auto" w:fill="FFFFFF"/>
        </w:rPr>
        <w:t>в</w:t>
      </w:r>
      <w:proofErr w:type="gramEnd"/>
      <w:r w:rsidRPr="003263DF">
        <w:rPr>
          <w:sz w:val="28"/>
          <w:szCs w:val="28"/>
          <w:shd w:val="clear" w:color="auto" w:fill="FFFFFF"/>
        </w:rPr>
        <w:t xml:space="preserve"> с. Афанасьево. </w:t>
      </w:r>
    </w:p>
    <w:p w:rsidR="008F42E2" w:rsidRPr="003263DF" w:rsidRDefault="008F42E2" w:rsidP="008F42E2">
      <w:pPr>
        <w:shd w:val="clear" w:color="auto" w:fill="FFFFFF"/>
        <w:spacing w:after="0" w:line="240" w:lineRule="auto"/>
        <w:jc w:val="both"/>
        <w:rPr>
          <w:rStyle w:val="FontStyle35"/>
          <w:rFonts w:eastAsia="Calibri"/>
          <w:b/>
          <w:sz w:val="28"/>
          <w:szCs w:val="28"/>
        </w:rPr>
      </w:pP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Style w:val="FontStyle35"/>
          <w:rFonts w:eastAsia="Calibri"/>
          <w:sz w:val="28"/>
          <w:szCs w:val="28"/>
        </w:rPr>
      </w:pPr>
      <w:r>
        <w:rPr>
          <w:rStyle w:val="FontStyle35"/>
          <w:rFonts w:eastAsia="Calibri"/>
          <w:b/>
          <w:sz w:val="28"/>
          <w:szCs w:val="28"/>
        </w:rPr>
        <w:tab/>
        <w:t xml:space="preserve">5.1. Организация </w:t>
      </w:r>
      <w:proofErr w:type="gramStart"/>
      <w:r w:rsidRPr="003263DF">
        <w:rPr>
          <w:rStyle w:val="FontStyle35"/>
          <w:rFonts w:eastAsia="Calibri"/>
          <w:b/>
          <w:sz w:val="28"/>
          <w:szCs w:val="28"/>
        </w:rPr>
        <w:t>работы</w:t>
      </w:r>
      <w:r>
        <w:rPr>
          <w:rStyle w:val="FontStyle35"/>
          <w:rFonts w:eastAsia="Calibri"/>
          <w:b/>
          <w:sz w:val="28"/>
          <w:szCs w:val="28"/>
        </w:rPr>
        <w:t xml:space="preserve"> </w:t>
      </w:r>
      <w:r w:rsidRPr="003263DF">
        <w:rPr>
          <w:rStyle w:val="FontStyle30"/>
          <w:rFonts w:eastAsia="Calibri"/>
          <w:sz w:val="28"/>
          <w:szCs w:val="28"/>
        </w:rPr>
        <w:t>органов здравоохранения</w:t>
      </w:r>
      <w:r w:rsidRPr="003263DF">
        <w:rPr>
          <w:rStyle w:val="FontStyle30"/>
          <w:rFonts w:eastAsia="Calibri"/>
          <w:sz w:val="28"/>
          <w:szCs w:val="28"/>
        </w:rPr>
        <w:br/>
        <w:t>администрации района</w:t>
      </w:r>
      <w:proofErr w:type="gramEnd"/>
      <w:r w:rsidRPr="003263DF">
        <w:rPr>
          <w:rStyle w:val="FontStyle30"/>
          <w:rFonts w:eastAsia="Calibri"/>
          <w:sz w:val="28"/>
          <w:szCs w:val="28"/>
        </w:rPr>
        <w:t xml:space="preserve"> </w:t>
      </w:r>
      <w:r w:rsidRPr="003263DF">
        <w:rPr>
          <w:rStyle w:val="FontStyle35"/>
          <w:rFonts w:eastAsia="Calibri"/>
          <w:b/>
          <w:sz w:val="28"/>
          <w:szCs w:val="28"/>
        </w:rPr>
        <w:t xml:space="preserve">по участию в первичной профилактике наркомании, выявлению, лечению </w:t>
      </w:r>
      <w:r w:rsidRPr="003263DF">
        <w:rPr>
          <w:rStyle w:val="FontStyle30"/>
          <w:rFonts w:eastAsia="Calibri"/>
          <w:sz w:val="28"/>
          <w:szCs w:val="28"/>
        </w:rPr>
        <w:t xml:space="preserve">и </w:t>
      </w:r>
      <w:r w:rsidRPr="003263DF">
        <w:rPr>
          <w:rStyle w:val="FontStyle35"/>
          <w:rFonts w:eastAsia="Calibri"/>
          <w:b/>
          <w:sz w:val="28"/>
          <w:szCs w:val="28"/>
        </w:rPr>
        <w:t>реабилитации лиц, больных наркоманией.</w:t>
      </w:r>
      <w:r w:rsidRPr="003263DF">
        <w:rPr>
          <w:rStyle w:val="FontStyle35"/>
          <w:rFonts w:eastAsia="Calibri"/>
          <w:sz w:val="28"/>
          <w:szCs w:val="28"/>
        </w:rPr>
        <w:tab/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263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3DF">
        <w:rPr>
          <w:rFonts w:ascii="Times New Roman" w:hAnsi="Times New Roman" w:cs="Times New Roman"/>
          <w:sz w:val="28"/>
          <w:szCs w:val="28"/>
        </w:rPr>
        <w:t>ОБУЗ</w:t>
      </w:r>
      <w:proofErr w:type="gramEnd"/>
      <w:r w:rsidRPr="003263DF">
        <w:rPr>
          <w:rFonts w:ascii="Times New Roman" w:hAnsi="Times New Roman" w:cs="Times New Roman"/>
          <w:sz w:val="28"/>
          <w:szCs w:val="28"/>
        </w:rPr>
        <w:t xml:space="preserve"> «Обоянская ЦРБ» организован наркологический кабинет для осущ</w:t>
      </w:r>
      <w:r w:rsidRPr="003263DF">
        <w:rPr>
          <w:rFonts w:ascii="Times New Roman" w:hAnsi="Times New Roman" w:cs="Times New Roman"/>
          <w:sz w:val="28"/>
          <w:szCs w:val="28"/>
        </w:rPr>
        <w:t>е</w:t>
      </w:r>
      <w:r w:rsidRPr="003263DF">
        <w:rPr>
          <w:rFonts w:ascii="Times New Roman" w:hAnsi="Times New Roman" w:cs="Times New Roman"/>
          <w:sz w:val="28"/>
          <w:szCs w:val="28"/>
        </w:rPr>
        <w:t>ствления консультативной, диагностической, лечебной помощи по профилю «наркология» в амбулаторных условиях. Исходя из объема проводимой лечебно-диагностической работы и численности обслуживаемого населения. Штатным расписанием предусмотрена должность врача-психиатра-нарколога и одна дол</w:t>
      </w:r>
      <w:r w:rsidRPr="003263DF">
        <w:rPr>
          <w:rFonts w:ascii="Times New Roman" w:hAnsi="Times New Roman" w:cs="Times New Roman"/>
          <w:sz w:val="28"/>
          <w:szCs w:val="28"/>
        </w:rPr>
        <w:t>ж</w:t>
      </w:r>
      <w:r w:rsidRPr="003263DF">
        <w:rPr>
          <w:rFonts w:ascii="Times New Roman" w:hAnsi="Times New Roman" w:cs="Times New Roman"/>
          <w:sz w:val="28"/>
          <w:szCs w:val="28"/>
        </w:rPr>
        <w:t>ность медицинской сестры наркологического кабинета, имеющие соответству</w:t>
      </w:r>
      <w:r w:rsidRPr="003263DF">
        <w:rPr>
          <w:rFonts w:ascii="Times New Roman" w:hAnsi="Times New Roman" w:cs="Times New Roman"/>
          <w:sz w:val="28"/>
          <w:szCs w:val="28"/>
        </w:rPr>
        <w:t>ю</w:t>
      </w:r>
      <w:r w:rsidRPr="003263DF">
        <w:rPr>
          <w:rFonts w:ascii="Times New Roman" w:hAnsi="Times New Roman" w:cs="Times New Roman"/>
          <w:sz w:val="28"/>
          <w:szCs w:val="28"/>
        </w:rPr>
        <w:t>щие сертификаты. Должность врача психиатра-нарколога для обслуживания детей подросткового возраста в ЛПУ не предусмотрено.</w:t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Pr="005E0D02">
        <w:rPr>
          <w:rFonts w:ascii="Times New Roman" w:hAnsi="Times New Roman" w:cs="Times New Roman"/>
          <w:sz w:val="28"/>
          <w:szCs w:val="28"/>
        </w:rPr>
        <w:t xml:space="preserve"> год ОБУЗ «Обоянская ЦРБ» проведено 7 медицинских освидетельс</w:t>
      </w:r>
      <w:r w:rsidRPr="005E0D02">
        <w:rPr>
          <w:rFonts w:ascii="Times New Roman" w:hAnsi="Times New Roman" w:cs="Times New Roman"/>
          <w:sz w:val="28"/>
          <w:szCs w:val="28"/>
        </w:rPr>
        <w:t>т</w:t>
      </w:r>
      <w:r w:rsidRPr="005E0D02">
        <w:rPr>
          <w:rFonts w:ascii="Times New Roman" w:hAnsi="Times New Roman" w:cs="Times New Roman"/>
          <w:sz w:val="28"/>
          <w:szCs w:val="28"/>
        </w:rPr>
        <w:t>вований на состояние наркотического опьянения, из них подтвердилось – 0.</w:t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>В рамках первичной профилактики наркомании наркологический кабинет уч</w:t>
      </w:r>
      <w:r w:rsidRPr="003263DF">
        <w:rPr>
          <w:rFonts w:ascii="Times New Roman" w:hAnsi="Times New Roman" w:cs="Times New Roman"/>
          <w:sz w:val="28"/>
          <w:szCs w:val="28"/>
        </w:rPr>
        <w:t>а</w:t>
      </w:r>
      <w:r w:rsidRPr="003263DF">
        <w:rPr>
          <w:rFonts w:ascii="Times New Roman" w:hAnsi="Times New Roman" w:cs="Times New Roman"/>
          <w:sz w:val="28"/>
          <w:szCs w:val="28"/>
        </w:rPr>
        <w:t>ствует во всех видах медицинских осмотров, проводит наркологические освид</w:t>
      </w:r>
      <w:r w:rsidRPr="003263DF">
        <w:rPr>
          <w:rFonts w:ascii="Times New Roman" w:hAnsi="Times New Roman" w:cs="Times New Roman"/>
          <w:sz w:val="28"/>
          <w:szCs w:val="28"/>
        </w:rPr>
        <w:t>е</w:t>
      </w:r>
      <w:r w:rsidRPr="003263DF">
        <w:rPr>
          <w:rFonts w:ascii="Times New Roman" w:hAnsi="Times New Roman" w:cs="Times New Roman"/>
          <w:sz w:val="28"/>
          <w:szCs w:val="28"/>
        </w:rPr>
        <w:t xml:space="preserve">тельствования по выявлению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наркозаболеваний</w:t>
      </w:r>
      <w:proofErr w:type="spellEnd"/>
      <w:r w:rsidRPr="003263DF">
        <w:rPr>
          <w:rFonts w:ascii="Times New Roman" w:hAnsi="Times New Roman" w:cs="Times New Roman"/>
          <w:sz w:val="28"/>
          <w:szCs w:val="28"/>
        </w:rPr>
        <w:t xml:space="preserve"> с тестированиями для установл</w:t>
      </w:r>
      <w:r w:rsidRPr="003263DF">
        <w:rPr>
          <w:rFonts w:ascii="Times New Roman" w:hAnsi="Times New Roman" w:cs="Times New Roman"/>
          <w:sz w:val="28"/>
          <w:szCs w:val="28"/>
        </w:rPr>
        <w:t>е</w:t>
      </w:r>
      <w:r w:rsidRPr="003263DF">
        <w:rPr>
          <w:rFonts w:ascii="Times New Roman" w:hAnsi="Times New Roman" w:cs="Times New Roman"/>
          <w:sz w:val="28"/>
          <w:szCs w:val="28"/>
        </w:rPr>
        <w:t>ния факта употребления наркотических веществ в немедицинских целях.</w:t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>В рамках санитарно-просветительской работы проводятся беседы, лекции по наркологической тематике в учебных заведениях, участие во всех этапах антина</w:t>
      </w:r>
      <w:r w:rsidRPr="003263DF">
        <w:rPr>
          <w:rFonts w:ascii="Times New Roman" w:hAnsi="Times New Roman" w:cs="Times New Roman"/>
          <w:sz w:val="28"/>
          <w:szCs w:val="28"/>
        </w:rPr>
        <w:t>р</w:t>
      </w:r>
      <w:r w:rsidRPr="003263DF">
        <w:rPr>
          <w:rFonts w:ascii="Times New Roman" w:hAnsi="Times New Roman" w:cs="Times New Roman"/>
          <w:sz w:val="28"/>
          <w:szCs w:val="28"/>
        </w:rPr>
        <w:t>котической акции «Сообщи, где торгуют смертью».</w:t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санитарно-гигиеническому просвещению: вопросы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лактики управления транспортным средством в состоянии опьянения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медосмотры), в учебных заведениях прочитано 6 лекций, подготовлена 1 статья в СМИ.</w:t>
      </w:r>
    </w:p>
    <w:p w:rsidR="008F42E2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rStyle w:val="FontStyle35"/>
          <w:b/>
          <w:sz w:val="28"/>
          <w:szCs w:val="28"/>
        </w:rPr>
        <w:tab/>
        <w:t>5.2. Организация работы по участию в</w:t>
      </w:r>
      <w:r w:rsidRPr="003263DF">
        <w:rPr>
          <w:rStyle w:val="FontStyle35"/>
          <w:sz w:val="28"/>
          <w:szCs w:val="28"/>
        </w:rPr>
        <w:t xml:space="preserve"> </w:t>
      </w:r>
      <w:r w:rsidRPr="003263DF">
        <w:rPr>
          <w:rStyle w:val="FontStyle30"/>
          <w:sz w:val="28"/>
          <w:szCs w:val="28"/>
        </w:rPr>
        <w:t xml:space="preserve">профилактике наркомании и правонарушений, </w:t>
      </w:r>
      <w:r w:rsidRPr="003263DF">
        <w:rPr>
          <w:rStyle w:val="FontStyle35"/>
          <w:b/>
          <w:sz w:val="28"/>
          <w:szCs w:val="28"/>
        </w:rPr>
        <w:t>связанных с</w:t>
      </w:r>
      <w:r w:rsidRPr="003263DF">
        <w:rPr>
          <w:rStyle w:val="FontStyle35"/>
          <w:sz w:val="28"/>
          <w:szCs w:val="28"/>
        </w:rPr>
        <w:t xml:space="preserve"> </w:t>
      </w:r>
      <w:r w:rsidRPr="003263DF">
        <w:rPr>
          <w:rStyle w:val="FontStyle30"/>
          <w:sz w:val="28"/>
          <w:szCs w:val="28"/>
        </w:rPr>
        <w:t>незаконным оборотом наркотиков.</w:t>
      </w:r>
      <w:r w:rsidRPr="003263DF">
        <w:rPr>
          <w:sz w:val="28"/>
          <w:szCs w:val="28"/>
          <w:shd w:val="clear" w:color="auto" w:fill="FFFFFF"/>
        </w:rPr>
        <w:t xml:space="preserve"> </w:t>
      </w:r>
    </w:p>
    <w:p w:rsidR="008F42E2" w:rsidRPr="00E20D55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D55">
        <w:rPr>
          <w:rFonts w:ascii="Times New Roman" w:hAnsi="Times New Roman" w:cs="Times New Roman"/>
          <w:sz w:val="28"/>
          <w:szCs w:val="28"/>
        </w:rPr>
        <w:t>Администрация Обоянского района совместно с отделом наркоконтроля Об</w:t>
      </w:r>
      <w:r w:rsidRPr="00E20D55">
        <w:rPr>
          <w:rFonts w:ascii="Times New Roman" w:hAnsi="Times New Roman" w:cs="Times New Roman"/>
          <w:sz w:val="28"/>
          <w:szCs w:val="28"/>
        </w:rPr>
        <w:t>о</w:t>
      </w:r>
      <w:r w:rsidRPr="00E20D55">
        <w:rPr>
          <w:rFonts w:ascii="Times New Roman" w:hAnsi="Times New Roman" w:cs="Times New Roman"/>
          <w:sz w:val="28"/>
          <w:szCs w:val="28"/>
        </w:rPr>
        <w:t>янского района, организуют и проводят тематические конкурсы рисунков, плак</w:t>
      </w:r>
      <w:r w:rsidRPr="00E20D55">
        <w:rPr>
          <w:rFonts w:ascii="Times New Roman" w:hAnsi="Times New Roman" w:cs="Times New Roman"/>
          <w:sz w:val="28"/>
          <w:szCs w:val="28"/>
        </w:rPr>
        <w:t>а</w:t>
      </w:r>
      <w:r w:rsidRPr="00E20D55">
        <w:rPr>
          <w:rFonts w:ascii="Times New Roman" w:hAnsi="Times New Roman" w:cs="Times New Roman"/>
          <w:sz w:val="28"/>
          <w:szCs w:val="28"/>
        </w:rPr>
        <w:t xml:space="preserve">тов, сочинений среди несовершеннолетних и молодежи, </w:t>
      </w:r>
      <w:r w:rsidRPr="00E20D55">
        <w:rPr>
          <w:rFonts w:ascii="Times New Roman" w:hAnsi="Times New Roman" w:cs="Times New Roman"/>
          <w:sz w:val="28"/>
          <w:szCs w:val="28"/>
        </w:rPr>
        <w:lastRenderedPageBreak/>
        <w:t xml:space="preserve">районные мероприятия в рамках областных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акции 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«Сообщи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торгуют смертью». Доброй традицией ст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ло проведение районной спартакиады «Спорт вместо наркотиков». В рамках пр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данной спартакиады проводятся спортивные соревнования по футболу, по волейболу, пляжному волейболу, </w:t>
      </w:r>
      <w:proofErr w:type="spellStart"/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армреслингу</w:t>
      </w:r>
      <w:proofErr w:type="spellEnd"/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, баскетболу, настольному те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нису, спортивной гимнастике, соревнования по легкой атлетике. Замечательный спортивный праздник под девизом « Спорт против наркотиков » проводится еж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годно на катке </w:t>
      </w:r>
      <w:proofErr w:type="gramStart"/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Афанасьево. </w:t>
      </w:r>
    </w:p>
    <w:p w:rsidR="008F42E2" w:rsidRPr="00E20D55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0D55">
        <w:rPr>
          <w:rFonts w:ascii="Times New Roman" w:hAnsi="Times New Roman" w:cs="Times New Roman"/>
          <w:sz w:val="28"/>
          <w:szCs w:val="28"/>
        </w:rPr>
        <w:t>Ежегодная молодежна</w:t>
      </w:r>
      <w:r>
        <w:rPr>
          <w:rFonts w:ascii="Times New Roman" w:hAnsi="Times New Roman" w:cs="Times New Roman"/>
          <w:sz w:val="28"/>
          <w:szCs w:val="28"/>
        </w:rPr>
        <w:t>я акция «Твой выбор твоя жизнь»</w:t>
      </w:r>
      <w:r w:rsidRPr="00E20D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55">
        <w:rPr>
          <w:rFonts w:ascii="Times New Roman" w:hAnsi="Times New Roman" w:cs="Times New Roman"/>
          <w:sz w:val="28"/>
          <w:szCs w:val="28"/>
        </w:rPr>
        <w:t xml:space="preserve">в рамках которой проходят: анкетирование школьников и студентов </w:t>
      </w:r>
      <w:proofErr w:type="spellStart"/>
      <w:r w:rsidRPr="00E20D55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E20D55">
        <w:rPr>
          <w:rFonts w:ascii="Times New Roman" w:hAnsi="Times New Roman" w:cs="Times New Roman"/>
          <w:sz w:val="28"/>
          <w:szCs w:val="28"/>
        </w:rPr>
        <w:t>, составление инфо</w:t>
      </w:r>
      <w:r w:rsidRPr="00E20D55">
        <w:rPr>
          <w:rFonts w:ascii="Times New Roman" w:hAnsi="Times New Roman" w:cs="Times New Roman"/>
          <w:sz w:val="28"/>
          <w:szCs w:val="28"/>
        </w:rPr>
        <w:t>р</w:t>
      </w:r>
      <w:r w:rsidRPr="00E20D55">
        <w:rPr>
          <w:rFonts w:ascii="Times New Roman" w:hAnsi="Times New Roman" w:cs="Times New Roman"/>
          <w:sz w:val="28"/>
          <w:szCs w:val="28"/>
        </w:rPr>
        <w:t>мационной карты, встречи на родительских собраниях, круглые столы со студе</w:t>
      </w:r>
      <w:r w:rsidRPr="00E20D55">
        <w:rPr>
          <w:rFonts w:ascii="Times New Roman" w:hAnsi="Times New Roman" w:cs="Times New Roman"/>
          <w:sz w:val="28"/>
          <w:szCs w:val="28"/>
        </w:rPr>
        <w:t>н</w:t>
      </w:r>
      <w:r w:rsidRPr="00E20D55">
        <w:rPr>
          <w:rFonts w:ascii="Times New Roman" w:hAnsi="Times New Roman" w:cs="Times New Roman"/>
          <w:sz w:val="28"/>
          <w:szCs w:val="28"/>
        </w:rPr>
        <w:t>тами и учениками школ проходят с участием   представителей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D55">
        <w:rPr>
          <w:rFonts w:ascii="Times New Roman" w:hAnsi="Times New Roman" w:cs="Times New Roman"/>
          <w:sz w:val="28"/>
          <w:szCs w:val="28"/>
        </w:rPr>
        <w:t>ВД. Органы внутренних дел Обоянского района ведут активную работу по предупреждению распространения наркомании, по выявлению и пресечению преступлений и адм</w:t>
      </w:r>
      <w:r w:rsidRPr="00E20D55">
        <w:rPr>
          <w:rFonts w:ascii="Times New Roman" w:hAnsi="Times New Roman" w:cs="Times New Roman"/>
          <w:sz w:val="28"/>
          <w:szCs w:val="28"/>
        </w:rPr>
        <w:t>и</w:t>
      </w:r>
      <w:r w:rsidRPr="00E20D55">
        <w:rPr>
          <w:rFonts w:ascii="Times New Roman" w:hAnsi="Times New Roman" w:cs="Times New Roman"/>
          <w:sz w:val="28"/>
          <w:szCs w:val="28"/>
        </w:rPr>
        <w:t>нистративных правонарушений в сфере незаконного оборота наркотиков.</w:t>
      </w:r>
    </w:p>
    <w:p w:rsidR="008F42E2" w:rsidRPr="00E20D55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Подразделением по делам несовершеннолетних проводится профилактическая деятельность по предупреждению распространения алкоголизма и наркомании среди населения Обоянского района, вовлечению их в сферу незаконного оборота наркотиков. Данную работу сотрудники правоохранительных органов проводят совместно с другими субъектами системы профилактики в целях выявления гру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пы «риска»,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в обследовании, наблюдении или лечении в связи с употреблением наркотических средств, психотропных веществ. Проводится раб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та и по профилактике наркомании среди работающего населения Обоянского ра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20D55">
        <w:rPr>
          <w:rFonts w:ascii="Times New Roman" w:hAnsi="Times New Roman" w:cs="Times New Roman"/>
          <w:sz w:val="28"/>
          <w:szCs w:val="28"/>
          <w:shd w:val="clear" w:color="auto" w:fill="FFFFFF"/>
        </w:rPr>
        <w:t>она.</w:t>
      </w:r>
    </w:p>
    <w:p w:rsidR="008F42E2" w:rsidRPr="00E20D55" w:rsidRDefault="008F42E2" w:rsidP="008F42E2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Style w:val="FontStyle30"/>
          <w:rFonts w:eastAsia="Calibri"/>
          <w:bCs w:val="0"/>
          <w:sz w:val="28"/>
          <w:szCs w:val="28"/>
        </w:rPr>
      </w:pPr>
      <w:r w:rsidRPr="00E20D55">
        <w:rPr>
          <w:rFonts w:ascii="Times New Roman" w:hAnsi="Times New Roman" w:cs="Times New Roman"/>
          <w:sz w:val="28"/>
          <w:szCs w:val="28"/>
        </w:rPr>
        <w:t xml:space="preserve">Ежемесячно в школах района проводятся « Дни </w:t>
      </w:r>
      <w:proofErr w:type="gramStart"/>
      <w:r w:rsidRPr="00E20D55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Pr="00E20D55">
        <w:rPr>
          <w:rFonts w:ascii="Times New Roman" w:hAnsi="Times New Roman" w:cs="Times New Roman"/>
          <w:sz w:val="28"/>
          <w:szCs w:val="28"/>
        </w:rPr>
        <w:t>» в которых принимает участие врач-нарколог, представители наркоконтроля, комиссии по делам несовершеннолетних проводятся беседы с учащимися и их родителями.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rStyle w:val="FontStyle35"/>
          <w:b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t>5.3. Организация работы органами управления образования (района) г</w:t>
      </w:r>
      <w:r w:rsidRPr="003263DF">
        <w:rPr>
          <w:rStyle w:val="FontStyle35"/>
          <w:b/>
          <w:sz w:val="28"/>
          <w:szCs w:val="28"/>
        </w:rPr>
        <w:t>о</w:t>
      </w:r>
      <w:r w:rsidRPr="003263DF">
        <w:rPr>
          <w:rStyle w:val="FontStyle35"/>
          <w:b/>
          <w:sz w:val="28"/>
          <w:szCs w:val="28"/>
        </w:rPr>
        <w:t>рода по организации профилактики наркомании среди учащейся молодежи.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>Органами управления образования Обоянского района ведется учет несове</w:t>
      </w:r>
      <w:r w:rsidRPr="003263DF">
        <w:rPr>
          <w:sz w:val="28"/>
          <w:szCs w:val="28"/>
          <w:shd w:val="clear" w:color="auto" w:fill="FFFFFF"/>
        </w:rPr>
        <w:t>р</w:t>
      </w:r>
      <w:r w:rsidRPr="003263DF">
        <w:rPr>
          <w:sz w:val="28"/>
          <w:szCs w:val="28"/>
          <w:shd w:val="clear" w:color="auto" w:fill="FFFFFF"/>
        </w:rPr>
        <w:t>шеннолетних, не посещающих или систематически пропускающих по неуваж</w:t>
      </w:r>
      <w:r w:rsidRPr="003263DF">
        <w:rPr>
          <w:sz w:val="28"/>
          <w:szCs w:val="28"/>
          <w:shd w:val="clear" w:color="auto" w:fill="FFFFFF"/>
        </w:rPr>
        <w:t>и</w:t>
      </w:r>
      <w:r w:rsidRPr="003263DF">
        <w:rPr>
          <w:sz w:val="28"/>
          <w:szCs w:val="28"/>
          <w:shd w:val="clear" w:color="auto" w:fill="FFFFFF"/>
        </w:rPr>
        <w:t>тельным причинам занятия в образовательных учреждениях Обоянского района.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>В общеобразовательных учреждениях Обоянского района работа по выполн</w:t>
      </w:r>
      <w:r w:rsidRPr="003263DF">
        <w:rPr>
          <w:sz w:val="28"/>
          <w:szCs w:val="28"/>
          <w:shd w:val="clear" w:color="auto" w:fill="FFFFFF"/>
        </w:rPr>
        <w:t>е</w:t>
      </w:r>
      <w:r w:rsidRPr="003263DF">
        <w:rPr>
          <w:sz w:val="28"/>
          <w:szCs w:val="28"/>
          <w:shd w:val="clear" w:color="auto" w:fill="FFFFFF"/>
        </w:rPr>
        <w:t>нию мероприятий противодействия злоупотреблению наркотиками и их незако</w:t>
      </w:r>
      <w:r w:rsidRPr="003263DF">
        <w:rPr>
          <w:sz w:val="28"/>
          <w:szCs w:val="28"/>
          <w:shd w:val="clear" w:color="auto" w:fill="FFFFFF"/>
        </w:rPr>
        <w:t>н</w:t>
      </w:r>
      <w:r w:rsidRPr="003263DF">
        <w:rPr>
          <w:sz w:val="28"/>
          <w:szCs w:val="28"/>
          <w:shd w:val="clear" w:color="auto" w:fill="FFFFFF"/>
        </w:rPr>
        <w:t xml:space="preserve">ному обороту ведется </w:t>
      </w:r>
      <w:proofErr w:type="gramStart"/>
      <w:r w:rsidRPr="003263DF">
        <w:rPr>
          <w:sz w:val="28"/>
          <w:szCs w:val="28"/>
          <w:shd w:val="clear" w:color="auto" w:fill="FFFFFF"/>
        </w:rPr>
        <w:t>согласно</w:t>
      </w:r>
      <w:proofErr w:type="gramEnd"/>
      <w:r w:rsidRPr="003263DF">
        <w:rPr>
          <w:sz w:val="28"/>
          <w:szCs w:val="28"/>
          <w:shd w:val="clear" w:color="auto" w:fill="FFFFFF"/>
        </w:rPr>
        <w:t xml:space="preserve"> районной целевой программы </w:t>
      </w:r>
      <w:r w:rsidRPr="003263DF">
        <w:rPr>
          <w:sz w:val="28"/>
          <w:szCs w:val="28"/>
        </w:rPr>
        <w:t>«Профилактика наркомании и медико-социальная реабилитация больных наркоманией в Обоя</w:t>
      </w:r>
      <w:r w:rsidRPr="003263DF">
        <w:rPr>
          <w:sz w:val="28"/>
          <w:szCs w:val="28"/>
        </w:rPr>
        <w:t>н</w:t>
      </w:r>
      <w:r w:rsidRPr="003263DF">
        <w:rPr>
          <w:sz w:val="28"/>
          <w:szCs w:val="28"/>
        </w:rPr>
        <w:t>ск</w:t>
      </w:r>
      <w:r>
        <w:rPr>
          <w:sz w:val="28"/>
          <w:szCs w:val="28"/>
        </w:rPr>
        <w:t>ом районе Курской области на 2020-2022</w:t>
      </w:r>
      <w:r w:rsidRPr="003263DF">
        <w:rPr>
          <w:sz w:val="28"/>
          <w:szCs w:val="28"/>
        </w:rPr>
        <w:t xml:space="preserve"> годы»</w:t>
      </w:r>
      <w:r w:rsidRPr="003263DF">
        <w:rPr>
          <w:sz w:val="28"/>
          <w:szCs w:val="28"/>
          <w:shd w:val="clear" w:color="auto" w:fill="FFFFFF"/>
        </w:rPr>
        <w:t>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 xml:space="preserve"> В школах Обоянского района созданы молодежные представительства, в р</w:t>
      </w:r>
      <w:r w:rsidRPr="003263DF">
        <w:rPr>
          <w:sz w:val="28"/>
          <w:szCs w:val="28"/>
          <w:shd w:val="clear" w:color="auto" w:fill="FFFFFF"/>
        </w:rPr>
        <w:t>а</w:t>
      </w:r>
      <w:r w:rsidRPr="003263DF">
        <w:rPr>
          <w:sz w:val="28"/>
          <w:szCs w:val="28"/>
          <w:shd w:val="clear" w:color="auto" w:fill="FFFFFF"/>
        </w:rPr>
        <w:t>боте которых участвуют старшеклассники. Главная цель их работы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 xml:space="preserve">вовлечение подростков в процесс профилактики табакокурения и </w:t>
      </w:r>
      <w:r w:rsidRPr="003263DF">
        <w:rPr>
          <w:sz w:val="28"/>
          <w:szCs w:val="28"/>
          <w:shd w:val="clear" w:color="auto" w:fill="FFFFFF"/>
        </w:rPr>
        <w:lastRenderedPageBreak/>
        <w:t>алкоголизма, формирование здорового образа жизни, создание условий для развития высоконравственной зд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ровой личности.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 xml:space="preserve">  Работа по профилактике алкоголизма и табакокурения строится согласно разработанным и утвержденным планам по профилактике наркомании на 201</w:t>
      </w:r>
      <w:r>
        <w:rPr>
          <w:sz w:val="28"/>
          <w:szCs w:val="28"/>
          <w:shd w:val="clear" w:color="auto" w:fill="FFFFFF"/>
        </w:rPr>
        <w:t>9</w:t>
      </w:r>
      <w:r w:rsidRPr="003263DF">
        <w:rPr>
          <w:sz w:val="28"/>
          <w:szCs w:val="28"/>
          <w:shd w:val="clear" w:color="auto" w:fill="FFFFFF"/>
        </w:rPr>
        <w:t xml:space="preserve"> год. </w:t>
      </w:r>
      <w:proofErr w:type="gramStart"/>
      <w:r w:rsidRPr="003263DF">
        <w:rPr>
          <w:sz w:val="28"/>
          <w:szCs w:val="28"/>
          <w:shd w:val="clear" w:color="auto" w:fill="FFFFFF"/>
        </w:rPr>
        <w:t>В котором отражены различные направления работы: разъяснительная работа с родителями, практическая работа с обучающимися, индивидуальная работа с детьми «группы риска».</w:t>
      </w:r>
      <w:proofErr w:type="gramEnd"/>
      <w:r w:rsidRPr="003263DF">
        <w:rPr>
          <w:sz w:val="28"/>
          <w:szCs w:val="28"/>
          <w:shd w:val="clear" w:color="auto" w:fill="FFFFFF"/>
        </w:rPr>
        <w:t xml:space="preserve"> Данная работа в школах сопровождается педагогами-психологами, социальными педагогами, классными руководителями. Они пров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дят мониторинги, диагностику, тестирование, нацеленные на выявление и иссл</w:t>
      </w:r>
      <w:r w:rsidRPr="003263DF">
        <w:rPr>
          <w:sz w:val="28"/>
          <w:szCs w:val="28"/>
          <w:shd w:val="clear" w:color="auto" w:fill="FFFFFF"/>
        </w:rPr>
        <w:t>е</w:t>
      </w:r>
      <w:r w:rsidRPr="003263DF">
        <w:rPr>
          <w:sz w:val="28"/>
          <w:szCs w:val="28"/>
          <w:shd w:val="clear" w:color="auto" w:fill="FFFFFF"/>
        </w:rPr>
        <w:t>дование вредных привычек школьников. Школьникам демонстрируются виде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фильмы, видеоролики антинаркотической направленности. Формы  работы по предупреждению злоупотребления наркотиками разнообразны: оформление и</w:t>
      </w:r>
      <w:r w:rsidRPr="003263DF">
        <w:rPr>
          <w:sz w:val="28"/>
          <w:szCs w:val="28"/>
          <w:shd w:val="clear" w:color="auto" w:fill="FFFFFF"/>
        </w:rPr>
        <w:t>н</w:t>
      </w:r>
      <w:r w:rsidRPr="003263DF">
        <w:rPr>
          <w:sz w:val="28"/>
          <w:szCs w:val="28"/>
          <w:shd w:val="clear" w:color="auto" w:fill="FFFFFF"/>
        </w:rPr>
        <w:t>формационных стендов, конкурсы плакатов «Образ жизни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только здоровый!», изготовление буклетов «Все пороки от безделья», классные часы «Вредные пр</w:t>
      </w:r>
      <w:r w:rsidRPr="003263DF">
        <w:rPr>
          <w:sz w:val="28"/>
          <w:szCs w:val="28"/>
          <w:shd w:val="clear" w:color="auto" w:fill="FFFFFF"/>
        </w:rPr>
        <w:t>и</w:t>
      </w:r>
      <w:r w:rsidRPr="003263DF">
        <w:rPr>
          <w:sz w:val="28"/>
          <w:szCs w:val="28"/>
          <w:shd w:val="clear" w:color="auto" w:fill="FFFFFF"/>
        </w:rPr>
        <w:t>вычки», диспуты, круглые столы «Алкоголь и человечество. Кто победит?», бес</w:t>
      </w:r>
      <w:r w:rsidRPr="003263DF">
        <w:rPr>
          <w:sz w:val="28"/>
          <w:szCs w:val="28"/>
          <w:shd w:val="clear" w:color="auto" w:fill="FFFFFF"/>
        </w:rPr>
        <w:t>е</w:t>
      </w:r>
      <w:r w:rsidRPr="003263DF">
        <w:rPr>
          <w:sz w:val="28"/>
          <w:szCs w:val="28"/>
          <w:shd w:val="clear" w:color="auto" w:fill="FFFFFF"/>
        </w:rPr>
        <w:t>ды «Что такое пассивное курение?», родительские собрания «Подростковая среда и алкоголь», « О вредных привычках», конкурс агитбригад «Мы против наркот</w:t>
      </w:r>
      <w:r w:rsidRPr="003263DF">
        <w:rPr>
          <w:sz w:val="28"/>
          <w:szCs w:val="28"/>
          <w:shd w:val="clear" w:color="auto" w:fill="FFFFFF"/>
        </w:rPr>
        <w:t>и</w:t>
      </w:r>
      <w:r w:rsidRPr="003263DF">
        <w:rPr>
          <w:sz w:val="28"/>
          <w:szCs w:val="28"/>
          <w:shd w:val="clear" w:color="auto" w:fill="FFFFFF"/>
        </w:rPr>
        <w:t>ков», мозговой штурм «Жизнь дается один раз».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sz w:val="28"/>
          <w:szCs w:val="28"/>
          <w:shd w:val="clear" w:color="auto" w:fill="FFFFFF"/>
        </w:rPr>
        <w:t xml:space="preserve">   В целях выявления несовершеннолетних, нуждающихся в помощи госуда</w:t>
      </w:r>
      <w:r w:rsidRPr="003263DF">
        <w:rPr>
          <w:sz w:val="28"/>
          <w:szCs w:val="28"/>
          <w:shd w:val="clear" w:color="auto" w:fill="FFFFFF"/>
        </w:rPr>
        <w:t>р</w:t>
      </w:r>
      <w:r w:rsidRPr="003263DF">
        <w:rPr>
          <w:sz w:val="28"/>
          <w:szCs w:val="28"/>
          <w:shd w:val="clear" w:color="auto" w:fill="FFFFFF"/>
        </w:rPr>
        <w:t>ства в связи с имеющейся алкогольной и наркозависимостью среди членов семьи, а также семей, находящихся в социально опасном положении ведутся тесные взаимодействия образовательных учреждений Обоянского района с органами с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циальной защиты населения Администрации Обоянского района.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  <w:shd w:val="clear" w:color="auto" w:fill="FFFFFF"/>
        </w:rPr>
      </w:pPr>
      <w:r w:rsidRPr="003263DF">
        <w:rPr>
          <w:rStyle w:val="FontStyle30"/>
          <w:sz w:val="28"/>
          <w:szCs w:val="28"/>
        </w:rPr>
        <w:tab/>
        <w:t>5.4. Участие органов по делам молодежи Администрации района (гор</w:t>
      </w:r>
      <w:r w:rsidRPr="003263DF">
        <w:rPr>
          <w:rStyle w:val="FontStyle30"/>
          <w:sz w:val="28"/>
          <w:szCs w:val="28"/>
        </w:rPr>
        <w:t>о</w:t>
      </w:r>
      <w:r w:rsidRPr="003263DF">
        <w:rPr>
          <w:rStyle w:val="FontStyle30"/>
          <w:sz w:val="28"/>
          <w:szCs w:val="28"/>
        </w:rPr>
        <w:t xml:space="preserve">да) </w:t>
      </w:r>
      <w:r w:rsidRPr="003263DF">
        <w:rPr>
          <w:rStyle w:val="FontStyle35"/>
          <w:b/>
          <w:sz w:val="28"/>
          <w:szCs w:val="28"/>
        </w:rPr>
        <w:t>в организации профилактики наркомании среди молодежи.</w:t>
      </w:r>
      <w:r w:rsidRPr="003263DF">
        <w:rPr>
          <w:sz w:val="28"/>
          <w:szCs w:val="28"/>
          <w:shd w:val="clear" w:color="auto" w:fill="FFFFFF"/>
        </w:rPr>
        <w:t xml:space="preserve">     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3263DF">
        <w:rPr>
          <w:sz w:val="28"/>
          <w:szCs w:val="28"/>
          <w:shd w:val="clear" w:color="auto" w:fill="FFFFFF"/>
        </w:rPr>
        <w:t xml:space="preserve"> В школах Обоянского района созданы молодежные представительства, в р</w:t>
      </w:r>
      <w:r w:rsidRPr="003263DF">
        <w:rPr>
          <w:sz w:val="28"/>
          <w:szCs w:val="28"/>
          <w:shd w:val="clear" w:color="auto" w:fill="FFFFFF"/>
        </w:rPr>
        <w:t>а</w:t>
      </w:r>
      <w:r w:rsidRPr="003263DF">
        <w:rPr>
          <w:sz w:val="28"/>
          <w:szCs w:val="28"/>
          <w:shd w:val="clear" w:color="auto" w:fill="FFFFFF"/>
        </w:rPr>
        <w:t>боте которых участвуют старшеклассники. Главная цель их работы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вовлечение подростков в процесс профилактики табакокурения и алкоголизма, формирование здорового образа жизни, создание условий для развития высоконравственной зд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ровой личности.</w:t>
      </w:r>
      <w:r w:rsidRPr="003263DF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3263DF">
        <w:rPr>
          <w:sz w:val="28"/>
          <w:szCs w:val="28"/>
        </w:rPr>
        <w:t>Для популяризации спорта в сельской местности отделом молодежной пол</w:t>
      </w:r>
      <w:r w:rsidRPr="003263DF">
        <w:rPr>
          <w:sz w:val="28"/>
          <w:szCs w:val="28"/>
        </w:rPr>
        <w:t>и</w:t>
      </w:r>
      <w:r w:rsidRPr="003263DF">
        <w:rPr>
          <w:sz w:val="28"/>
          <w:szCs w:val="28"/>
        </w:rPr>
        <w:t>тики, физической культуры и спорта Администрации Обоянского района пров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дятся выездные мастер-классы. На таких мероприятиях собирается большое к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личество сельских жителей, говорится о здоровом образе жизни и на примере спортивных достижений своих ровесников появляются желающие заниматься спортом</w:t>
      </w:r>
      <w:r>
        <w:rPr>
          <w:sz w:val="28"/>
          <w:szCs w:val="28"/>
        </w:rPr>
        <w:t>.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3263DF">
        <w:rPr>
          <w:sz w:val="28"/>
          <w:szCs w:val="28"/>
        </w:rPr>
        <w:t xml:space="preserve">  С целью ориентации молодого поколения на здоровый образ жизни в районе регулярно проводятся спортивные праздники « Папа</w:t>
      </w:r>
      <w:r>
        <w:rPr>
          <w:sz w:val="28"/>
          <w:szCs w:val="28"/>
        </w:rPr>
        <w:t>, мама, я – спортивная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мья</w:t>
      </w:r>
      <w:r w:rsidRPr="003263DF">
        <w:rPr>
          <w:sz w:val="28"/>
          <w:szCs w:val="28"/>
        </w:rPr>
        <w:t xml:space="preserve">».     </w:t>
      </w:r>
      <w:r w:rsidRPr="00A80BC0">
        <w:rPr>
          <w:sz w:val="28"/>
          <w:szCs w:val="28"/>
        </w:rPr>
        <w:t>Активно на территории района работают 8 военно-патриотических кл</w:t>
      </w:r>
      <w:r w:rsidRPr="00A80BC0">
        <w:rPr>
          <w:sz w:val="28"/>
          <w:szCs w:val="28"/>
        </w:rPr>
        <w:t>у</w:t>
      </w:r>
      <w:r w:rsidRPr="00A80BC0">
        <w:rPr>
          <w:sz w:val="28"/>
          <w:szCs w:val="28"/>
        </w:rPr>
        <w:t xml:space="preserve">бов.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«Авангард» - </w:t>
      </w:r>
      <w:r>
        <w:rPr>
          <w:sz w:val="28"/>
          <w:szCs w:val="28"/>
        </w:rPr>
        <w:t>МБОУ «</w:t>
      </w:r>
      <w:r w:rsidRPr="00A80BC0">
        <w:rPr>
          <w:sz w:val="28"/>
          <w:szCs w:val="28"/>
        </w:rPr>
        <w:t>Рудавская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«Гвардеец» - </w:t>
      </w:r>
      <w:r>
        <w:rPr>
          <w:sz w:val="28"/>
          <w:szCs w:val="28"/>
        </w:rPr>
        <w:t>МБОУ «Обоянская СОШ №3»;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lastRenderedPageBreak/>
        <w:t xml:space="preserve">«Факел» - </w:t>
      </w:r>
      <w:r>
        <w:rPr>
          <w:sz w:val="28"/>
          <w:szCs w:val="28"/>
        </w:rPr>
        <w:t>МБОУ «</w:t>
      </w:r>
      <w:r w:rsidRPr="00A80BC0">
        <w:rPr>
          <w:sz w:val="28"/>
          <w:szCs w:val="28"/>
        </w:rPr>
        <w:t>Зоринская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«Патриот» - </w:t>
      </w:r>
      <w:r>
        <w:rPr>
          <w:sz w:val="28"/>
          <w:szCs w:val="28"/>
        </w:rPr>
        <w:t>МБОУ «Усланская СОШ»;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«Поиск» — </w:t>
      </w:r>
      <w:r>
        <w:rPr>
          <w:sz w:val="28"/>
          <w:szCs w:val="28"/>
        </w:rPr>
        <w:t>МБОУ «Обоянская СОШ №2»;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«Защитник» - </w:t>
      </w:r>
      <w:r>
        <w:rPr>
          <w:sz w:val="28"/>
          <w:szCs w:val="28"/>
        </w:rPr>
        <w:t>МБОУ «</w:t>
      </w:r>
      <w:proofErr w:type="spellStart"/>
      <w:r w:rsidRPr="00A80BC0">
        <w:rPr>
          <w:sz w:val="28"/>
          <w:szCs w:val="28"/>
        </w:rPr>
        <w:t>Полукотельниковская</w:t>
      </w:r>
      <w:proofErr w:type="spellEnd"/>
      <w:r w:rsidRPr="00A80BC0">
        <w:rPr>
          <w:sz w:val="28"/>
          <w:szCs w:val="28"/>
        </w:rPr>
        <w:t xml:space="preserve">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«Отечество» - </w:t>
      </w:r>
      <w:r>
        <w:rPr>
          <w:sz w:val="28"/>
          <w:szCs w:val="28"/>
        </w:rPr>
        <w:t>МБОУ «</w:t>
      </w:r>
      <w:proofErr w:type="gramStart"/>
      <w:r>
        <w:rPr>
          <w:sz w:val="28"/>
          <w:szCs w:val="28"/>
        </w:rPr>
        <w:t>Павловская</w:t>
      </w:r>
      <w:proofErr w:type="gramEnd"/>
      <w:r>
        <w:rPr>
          <w:sz w:val="28"/>
          <w:szCs w:val="28"/>
        </w:rPr>
        <w:t xml:space="preserve"> СОШ»;</w:t>
      </w:r>
      <w:r w:rsidRPr="00A80BC0">
        <w:rPr>
          <w:sz w:val="28"/>
          <w:szCs w:val="28"/>
        </w:rPr>
        <w:t xml:space="preserve"> </w:t>
      </w:r>
    </w:p>
    <w:p w:rsidR="008F42E2" w:rsidRPr="003263DF" w:rsidRDefault="008F42E2" w:rsidP="008F42E2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 w:rsidRPr="00A80BC0">
        <w:rPr>
          <w:sz w:val="28"/>
          <w:szCs w:val="28"/>
        </w:rPr>
        <w:t xml:space="preserve">«Сокол» - </w:t>
      </w:r>
      <w:r>
        <w:rPr>
          <w:sz w:val="28"/>
          <w:szCs w:val="28"/>
        </w:rPr>
        <w:t>ОБПОУ «</w:t>
      </w:r>
      <w:r w:rsidRPr="00A80BC0">
        <w:rPr>
          <w:sz w:val="28"/>
          <w:szCs w:val="28"/>
        </w:rPr>
        <w:t>Обоянский аграрный техникум</w:t>
      </w:r>
      <w:r>
        <w:rPr>
          <w:sz w:val="28"/>
          <w:szCs w:val="28"/>
        </w:rPr>
        <w:t>»</w:t>
      </w:r>
      <w:r w:rsidRPr="00A80BC0">
        <w:rPr>
          <w:sz w:val="28"/>
          <w:szCs w:val="28"/>
        </w:rPr>
        <w:t>.</w:t>
      </w:r>
      <w:r w:rsidRPr="003263DF">
        <w:rPr>
          <w:sz w:val="28"/>
          <w:szCs w:val="28"/>
        </w:rPr>
        <w:t xml:space="preserve"> </w:t>
      </w:r>
    </w:p>
    <w:p w:rsidR="008F42E2" w:rsidRPr="003263DF" w:rsidRDefault="008F42E2" w:rsidP="008F42E2">
      <w:pPr>
        <w:pStyle w:val="a4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3263DF">
        <w:rPr>
          <w:sz w:val="28"/>
          <w:szCs w:val="28"/>
        </w:rPr>
        <w:t xml:space="preserve">       Занимаясь в военно-патриотических клубах, подростки воспитываются на положительных примерах старшего поколения, ведут активную работу среди молодежи по подготовке к службе в рядах Российской Армии. Каждый клуб им</w:t>
      </w:r>
      <w:r w:rsidRPr="003263DF">
        <w:rPr>
          <w:sz w:val="28"/>
          <w:szCs w:val="28"/>
        </w:rPr>
        <w:t>е</w:t>
      </w:r>
      <w:r w:rsidRPr="003263DF">
        <w:rPr>
          <w:sz w:val="28"/>
          <w:szCs w:val="28"/>
        </w:rPr>
        <w:t>ет свою эмблему, выпускают стенгазеты, принимают участие в мероприятиях пропагандирующих спорт и отрицательное отношение к вредным привычкам. Они постоянно участвуют в областных и районных соревнованиях среди ВПК и допризывной молодежи. Клубы « Авангард», «Патриот», « Факел», « Сокол» н</w:t>
      </w:r>
      <w:r w:rsidRPr="003263DF">
        <w:rPr>
          <w:sz w:val="28"/>
          <w:szCs w:val="28"/>
        </w:rPr>
        <w:t>е</w:t>
      </w:r>
      <w:r w:rsidRPr="003263DF">
        <w:rPr>
          <w:sz w:val="28"/>
          <w:szCs w:val="28"/>
        </w:rPr>
        <w:t>однократно становились призерами областных соревнований среди военно-патриотических клубов и допризывной молодежи. Результатом проводимой раб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ты военно-патриотических клубов можно назвать то, что на территории Обоя</w:t>
      </w:r>
      <w:r w:rsidRPr="003263DF">
        <w:rPr>
          <w:sz w:val="28"/>
          <w:szCs w:val="28"/>
        </w:rPr>
        <w:t>н</w:t>
      </w:r>
      <w:r w:rsidRPr="003263DF">
        <w:rPr>
          <w:sz w:val="28"/>
          <w:szCs w:val="28"/>
        </w:rPr>
        <w:t>ского района нет неформальных молодежных объединений, создающих предп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сылки проявления национальной и религиозной нетерпимости. Нормально прох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дит призыв в Вооруженные силы России, ребята охотно поступают в военные училища.</w:t>
      </w:r>
    </w:p>
    <w:p w:rsidR="008F42E2" w:rsidRPr="003263DF" w:rsidRDefault="008F42E2" w:rsidP="008F42E2">
      <w:pPr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3263DF">
        <w:rPr>
          <w:rFonts w:ascii="Times New Roman" w:eastAsia="Lucida Sans Unicode" w:hAnsi="Times New Roman" w:cs="Times New Roman"/>
          <w:sz w:val="28"/>
          <w:szCs w:val="28"/>
        </w:rPr>
        <w:t xml:space="preserve">В Обоянском районе принята </w:t>
      </w:r>
      <w:r w:rsidRPr="003263DF">
        <w:rPr>
          <w:rFonts w:ascii="Times New Roman" w:hAnsi="Times New Roman" w:cs="Times New Roman"/>
          <w:sz w:val="28"/>
          <w:szCs w:val="28"/>
        </w:rPr>
        <w:t xml:space="preserve"> муниципальная   программа   муниципального района «Обоянский район» Курской области «Повышение эффективности работы с  молодежью, организация  отдыха и оздоровления детей, молодежи, развития физической культуры и спорта   </w:t>
      </w:r>
      <w:r w:rsidRPr="003263DF">
        <w:rPr>
          <w:rFonts w:ascii="Times New Roman" w:hAnsi="Times New Roman" w:cs="Times New Roman"/>
          <w:snapToGrid w:val="0"/>
          <w:sz w:val="28"/>
          <w:szCs w:val="28"/>
        </w:rPr>
        <w:t>в Обоянском районе Курской области на 201</w:t>
      </w:r>
      <w:r>
        <w:rPr>
          <w:rFonts w:ascii="Times New Roman" w:hAnsi="Times New Roman" w:cs="Times New Roman"/>
          <w:snapToGrid w:val="0"/>
          <w:sz w:val="28"/>
          <w:szCs w:val="28"/>
        </w:rPr>
        <w:t>9-2021</w:t>
      </w:r>
      <w:r w:rsidRPr="003263DF">
        <w:rPr>
          <w:rFonts w:ascii="Times New Roman" w:hAnsi="Times New Roman" w:cs="Times New Roman"/>
          <w:snapToGrid w:val="0"/>
          <w:sz w:val="28"/>
          <w:szCs w:val="28"/>
        </w:rPr>
        <w:t>годы»</w:t>
      </w:r>
      <w:r w:rsidRPr="003263DF">
        <w:rPr>
          <w:rFonts w:ascii="Times New Roman" w:hAnsi="Times New Roman" w:cs="Times New Roman"/>
          <w:sz w:val="28"/>
          <w:szCs w:val="28"/>
        </w:rPr>
        <w:t>, подпрограмма «Оздоровление и отдых детей в Обоянском районе Курской области 201</w:t>
      </w:r>
      <w:r>
        <w:rPr>
          <w:rFonts w:ascii="Times New Roman" w:hAnsi="Times New Roman" w:cs="Times New Roman"/>
          <w:sz w:val="28"/>
          <w:szCs w:val="28"/>
        </w:rPr>
        <w:t>9-2021</w:t>
      </w:r>
      <w:r w:rsidRPr="003263DF">
        <w:rPr>
          <w:rFonts w:ascii="Times New Roman" w:hAnsi="Times New Roman" w:cs="Times New Roman"/>
          <w:sz w:val="28"/>
          <w:szCs w:val="28"/>
        </w:rPr>
        <w:t xml:space="preserve"> годы», муниципальной   программы муниципального района «Обоянский район» Курской области «Повышение эффективности работы с молодежью</w:t>
      </w:r>
      <w:proofErr w:type="gramEnd"/>
      <w:r w:rsidRPr="003263DF">
        <w:rPr>
          <w:rFonts w:ascii="Times New Roman" w:hAnsi="Times New Roman" w:cs="Times New Roman"/>
          <w:sz w:val="28"/>
          <w:szCs w:val="28"/>
        </w:rPr>
        <w:t>, организация отдыха и  оздоровления  детей, молодежи, развития физической культуры и спорта в Обоянском районе Курской области  на 201</w:t>
      </w:r>
      <w:r>
        <w:rPr>
          <w:rFonts w:ascii="Times New Roman" w:hAnsi="Times New Roman" w:cs="Times New Roman"/>
          <w:sz w:val="28"/>
          <w:szCs w:val="28"/>
        </w:rPr>
        <w:t>9-2021</w:t>
      </w:r>
      <w:r w:rsidRPr="003263DF">
        <w:rPr>
          <w:rFonts w:ascii="Times New Roman" w:hAnsi="Times New Roman" w:cs="Times New Roman"/>
          <w:sz w:val="28"/>
          <w:szCs w:val="28"/>
        </w:rPr>
        <w:t>годы»;</w:t>
      </w:r>
      <w:r w:rsidRPr="003263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263DF">
        <w:rPr>
          <w:rFonts w:ascii="Times New Roman" w:hAnsi="Times New Roman" w:cs="Times New Roman"/>
          <w:sz w:val="28"/>
          <w:szCs w:val="28"/>
        </w:rPr>
        <w:t>подпрограмма «Управление муниципальной программой и обеспеч</w:t>
      </w:r>
      <w:r w:rsidRPr="003263DF">
        <w:rPr>
          <w:rFonts w:ascii="Times New Roman" w:hAnsi="Times New Roman" w:cs="Times New Roman"/>
          <w:sz w:val="28"/>
          <w:szCs w:val="28"/>
        </w:rPr>
        <w:t>е</w:t>
      </w:r>
      <w:r w:rsidRPr="003263DF">
        <w:rPr>
          <w:rFonts w:ascii="Times New Roman" w:hAnsi="Times New Roman" w:cs="Times New Roman"/>
          <w:sz w:val="28"/>
          <w:szCs w:val="28"/>
        </w:rPr>
        <w:t>ние условий реализации», муниципальной программы  муниципального района «Обоянский район» Курской области «Повышение эффективности работы с м</w:t>
      </w:r>
      <w:r w:rsidRPr="003263DF">
        <w:rPr>
          <w:rFonts w:ascii="Times New Roman" w:hAnsi="Times New Roman" w:cs="Times New Roman"/>
          <w:sz w:val="28"/>
          <w:szCs w:val="28"/>
        </w:rPr>
        <w:t>о</w:t>
      </w:r>
      <w:r w:rsidRPr="003263DF">
        <w:rPr>
          <w:rFonts w:ascii="Times New Roman" w:hAnsi="Times New Roman" w:cs="Times New Roman"/>
          <w:sz w:val="28"/>
          <w:szCs w:val="28"/>
        </w:rPr>
        <w:t>лодежью, организация отдыха и  оздоровления  детей, молодежи, развития физ</w:t>
      </w:r>
      <w:r w:rsidRPr="003263DF">
        <w:rPr>
          <w:rFonts w:ascii="Times New Roman" w:hAnsi="Times New Roman" w:cs="Times New Roman"/>
          <w:sz w:val="28"/>
          <w:szCs w:val="28"/>
        </w:rPr>
        <w:t>и</w:t>
      </w:r>
      <w:r w:rsidRPr="003263DF">
        <w:rPr>
          <w:rFonts w:ascii="Times New Roman" w:hAnsi="Times New Roman" w:cs="Times New Roman"/>
          <w:sz w:val="28"/>
          <w:szCs w:val="28"/>
        </w:rPr>
        <w:t>ческой культуры и спорта в Обоянском районе Курской области на 201</w:t>
      </w:r>
      <w:r>
        <w:rPr>
          <w:rFonts w:ascii="Times New Roman" w:hAnsi="Times New Roman" w:cs="Times New Roman"/>
          <w:sz w:val="28"/>
          <w:szCs w:val="28"/>
        </w:rPr>
        <w:t>9-2021</w:t>
      </w:r>
      <w:r w:rsidRPr="003263DF">
        <w:rPr>
          <w:rFonts w:ascii="Times New Roman" w:hAnsi="Times New Roman" w:cs="Times New Roman"/>
          <w:sz w:val="28"/>
          <w:szCs w:val="28"/>
        </w:rPr>
        <w:t>годы» года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, ежегодно выходит постановление Главы Обоянского района, на основании которого работает районная  межведомственная комиссия.</w:t>
      </w:r>
      <w:proofErr w:type="gramEnd"/>
      <w:r w:rsidRPr="003263DF">
        <w:rPr>
          <w:rFonts w:ascii="Times New Roman" w:eastAsia="Lucida Sans Unicode" w:hAnsi="Times New Roman" w:cs="Times New Roman"/>
          <w:sz w:val="28"/>
          <w:szCs w:val="28"/>
        </w:rPr>
        <w:t xml:space="preserve">       Работу по организации отдыха и оздоровлению детей, занятости молодежи в районе пл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нирует межведомственная комиссия, в которую входят представители всех служб района. На заседаниях комиссии  рассматриваются вопросы подготовки лагерей, отдыху детей за пределами района, вопросы трудоустройства молодежи в летний период, распределение путевок. Особое внимание уделяется несовершеннолетним подверженным алкогольной зависимости или наркозависимости, или находящи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х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 xml:space="preserve">ся в группе 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lastRenderedPageBreak/>
        <w:t>«риска», а также детей находящихся в трудной жизненной ситуации, состоящих на контроле в комиссии по делам несовершеннолетних и защите их прав. Для них организована система подбора и направления детей на  оздоровл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е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ние. Это возможно при взаимодействии между управлениями образования, кул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ь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туры и молодежной политики, социальной защиты, отделом опеки. Особое вн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мание уделяется подбору и направлению детей находящихся в трудной жизне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н</w:t>
      </w:r>
      <w:r w:rsidRPr="003263DF">
        <w:rPr>
          <w:rFonts w:ascii="Times New Roman" w:eastAsia="Lucida Sans Unicode" w:hAnsi="Times New Roman" w:cs="Times New Roman"/>
          <w:sz w:val="28"/>
          <w:szCs w:val="28"/>
        </w:rPr>
        <w:t>ной ситуации, состоящих на контроле в комиссии по делам несовершеннолетних и защите их прав.</w:t>
      </w:r>
    </w:p>
    <w:p w:rsidR="008F42E2" w:rsidRPr="003263DF" w:rsidRDefault="008F42E2" w:rsidP="008F42E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eastAsia="Lucida Sans Unicode" w:hAnsi="Times New Roman" w:cs="Times New Roman"/>
          <w:sz w:val="28"/>
          <w:szCs w:val="28"/>
        </w:rPr>
        <w:t>Ежегодно дети Обоянского района отдыхают в санаториях Курской области.</w:t>
      </w:r>
      <w:r w:rsidRPr="003263DF">
        <w:rPr>
          <w:rFonts w:ascii="Times New Roman" w:hAnsi="Times New Roman" w:cs="Times New Roman"/>
          <w:sz w:val="28"/>
          <w:szCs w:val="28"/>
        </w:rPr>
        <w:t xml:space="preserve"> Особое внимание уделяется направлению детей находящихся в трудной жизне</w:t>
      </w:r>
      <w:r w:rsidRPr="003263DF">
        <w:rPr>
          <w:rFonts w:ascii="Times New Roman" w:hAnsi="Times New Roman" w:cs="Times New Roman"/>
          <w:sz w:val="28"/>
          <w:szCs w:val="28"/>
        </w:rPr>
        <w:t>н</w:t>
      </w:r>
      <w:r w:rsidRPr="003263DF">
        <w:rPr>
          <w:rFonts w:ascii="Times New Roman" w:hAnsi="Times New Roman" w:cs="Times New Roman"/>
          <w:sz w:val="28"/>
          <w:szCs w:val="28"/>
        </w:rPr>
        <w:t>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DF">
        <w:rPr>
          <w:rFonts w:ascii="Times New Roman" w:hAnsi="Times New Roman" w:cs="Times New Roman"/>
          <w:sz w:val="28"/>
          <w:szCs w:val="28"/>
        </w:rPr>
        <w:t>До 70% путевок распределяется этой категории.</w:t>
      </w:r>
    </w:p>
    <w:p w:rsidR="008F42E2" w:rsidRPr="003263DF" w:rsidRDefault="008F42E2" w:rsidP="008F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       Большое внимание в районе уделяется вопросам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малозатратного</w:t>
      </w:r>
      <w:proofErr w:type="spellEnd"/>
      <w:r w:rsidRPr="003263DF">
        <w:rPr>
          <w:rFonts w:ascii="Times New Roman" w:hAnsi="Times New Roman" w:cs="Times New Roman"/>
          <w:sz w:val="28"/>
          <w:szCs w:val="28"/>
        </w:rPr>
        <w:t xml:space="preserve"> отдыха. Популярны у детей походы, экскурсии в п. Прохоровку музей Курской битвы,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3263DF">
        <w:rPr>
          <w:rFonts w:ascii="Times New Roman" w:hAnsi="Times New Roman" w:cs="Times New Roman"/>
          <w:sz w:val="28"/>
          <w:szCs w:val="28"/>
        </w:rPr>
        <w:t xml:space="preserve">, Обоянский краеведческий музей,  поездки в Курский  Государственный цирк. </w:t>
      </w:r>
    </w:p>
    <w:p w:rsidR="008F42E2" w:rsidRPr="003263DF" w:rsidRDefault="008F42E2" w:rsidP="008F42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        В целях профилактики наркомании среди детей, подростков и молодежи о</w:t>
      </w:r>
      <w:r w:rsidRPr="003263DF">
        <w:rPr>
          <w:rFonts w:ascii="Times New Roman" w:hAnsi="Times New Roman" w:cs="Times New Roman"/>
          <w:sz w:val="28"/>
          <w:szCs w:val="28"/>
        </w:rPr>
        <w:t>т</w:t>
      </w:r>
      <w:r w:rsidRPr="003263DF">
        <w:rPr>
          <w:rFonts w:ascii="Times New Roman" w:hAnsi="Times New Roman" w:cs="Times New Roman"/>
          <w:sz w:val="28"/>
          <w:szCs w:val="28"/>
        </w:rPr>
        <w:t>дел молодежной политики совместно с комиссией по делам несовершеннолетних и подразделением по делам несовершеннолетних регулярно проводит рейды в общественных местах, дежурит на дискотеках в вечернее время суток.</w:t>
      </w:r>
    </w:p>
    <w:p w:rsidR="008F42E2" w:rsidRPr="003263DF" w:rsidRDefault="008F42E2" w:rsidP="008F42E2">
      <w:pPr>
        <w:spacing w:after="0" w:line="240" w:lineRule="auto"/>
        <w:jc w:val="both"/>
        <w:rPr>
          <w:b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     В школах района Отделом молодежной политики совместно с врачом-наркологом,  проводится анкетирование учащихся с целью выявления наклонн</w:t>
      </w:r>
      <w:r w:rsidRPr="003263DF">
        <w:rPr>
          <w:rFonts w:ascii="Times New Roman" w:hAnsi="Times New Roman" w:cs="Times New Roman"/>
          <w:sz w:val="28"/>
          <w:szCs w:val="28"/>
        </w:rPr>
        <w:t>о</w:t>
      </w:r>
      <w:r w:rsidRPr="003263DF">
        <w:rPr>
          <w:rFonts w:ascii="Times New Roman" w:hAnsi="Times New Roman" w:cs="Times New Roman"/>
          <w:sz w:val="28"/>
          <w:szCs w:val="28"/>
        </w:rPr>
        <w:t xml:space="preserve">сти к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наркозависиммости</w:t>
      </w:r>
      <w:proofErr w:type="spellEnd"/>
      <w:r w:rsidRPr="003263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63DF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3263DF">
        <w:rPr>
          <w:rFonts w:ascii="Times New Roman" w:hAnsi="Times New Roman" w:cs="Times New Roman"/>
          <w:sz w:val="28"/>
          <w:szCs w:val="28"/>
        </w:rPr>
        <w:t>.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rPr>
          <w:rStyle w:val="FontStyle35"/>
          <w:b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t xml:space="preserve">5.5. Использование </w:t>
      </w:r>
      <w:r w:rsidRPr="003263DF">
        <w:rPr>
          <w:rStyle w:val="FontStyle30"/>
          <w:sz w:val="28"/>
          <w:szCs w:val="28"/>
        </w:rPr>
        <w:t>учреждений физической культуры и спорта</w:t>
      </w:r>
      <w:r w:rsidRPr="003263DF">
        <w:rPr>
          <w:rStyle w:val="FontStyle30"/>
          <w:sz w:val="28"/>
          <w:szCs w:val="28"/>
        </w:rPr>
        <w:br/>
        <w:t xml:space="preserve"> </w:t>
      </w:r>
      <w:r w:rsidRPr="003263DF">
        <w:rPr>
          <w:rStyle w:val="FontStyle35"/>
          <w:b/>
          <w:sz w:val="28"/>
          <w:szCs w:val="28"/>
        </w:rPr>
        <w:t>в организации профилактики наркомании среди молодежи.</w:t>
      </w:r>
      <w:r w:rsidRPr="003263DF">
        <w:rPr>
          <w:rStyle w:val="FontStyle35"/>
          <w:b/>
          <w:sz w:val="28"/>
          <w:szCs w:val="28"/>
        </w:rPr>
        <w:br/>
        <w:t xml:space="preserve">Проведение тематических антинаркотических акций.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rPr>
          <w:sz w:val="28"/>
          <w:szCs w:val="28"/>
        </w:rPr>
      </w:pPr>
      <w:r w:rsidRPr="003263DF">
        <w:rPr>
          <w:sz w:val="28"/>
          <w:szCs w:val="28"/>
        </w:rPr>
        <w:t>Для популяризации спорта в сельской местности отделом молодежной пол</w:t>
      </w:r>
      <w:r w:rsidRPr="003263DF">
        <w:rPr>
          <w:sz w:val="28"/>
          <w:szCs w:val="28"/>
        </w:rPr>
        <w:t>и</w:t>
      </w:r>
      <w:r w:rsidRPr="003263DF">
        <w:rPr>
          <w:sz w:val="28"/>
          <w:szCs w:val="28"/>
        </w:rPr>
        <w:t>тики, физической культуры и спорта Администрации Обоянского района пров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дятся выездные мастер-классы. На таких мероприятиях собирается большое к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личество сельских жителей, говорится о здоровом образе жизни и на примере спортивных достижений своих ровесников появляются желающие заниматься спортом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rPr>
          <w:sz w:val="28"/>
          <w:szCs w:val="28"/>
        </w:rPr>
      </w:pPr>
      <w:r w:rsidRPr="003263DF">
        <w:rPr>
          <w:sz w:val="28"/>
          <w:szCs w:val="28"/>
        </w:rPr>
        <w:t>С целью ориентации молодого поколения на здоровый образ жизни в районе регулярно проводятся спортивные праздники « П</w:t>
      </w:r>
      <w:r>
        <w:rPr>
          <w:sz w:val="28"/>
          <w:szCs w:val="28"/>
        </w:rPr>
        <w:t>апа, мама, я – спортивная семь</w:t>
      </w:r>
      <w:r w:rsidRPr="003263DF">
        <w:rPr>
          <w:sz w:val="28"/>
          <w:szCs w:val="28"/>
        </w:rPr>
        <w:t>».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rPr>
          <w:sz w:val="28"/>
          <w:szCs w:val="28"/>
        </w:rPr>
      </w:pPr>
      <w:r w:rsidRPr="003263DF">
        <w:rPr>
          <w:sz w:val="28"/>
          <w:szCs w:val="28"/>
        </w:rPr>
        <w:t xml:space="preserve">   Обоянский район имеет крепкие спортивные традиции. Ежегодно </w:t>
      </w:r>
      <w:proofErr w:type="spellStart"/>
      <w:r w:rsidRPr="003263DF">
        <w:rPr>
          <w:sz w:val="28"/>
          <w:szCs w:val="28"/>
        </w:rPr>
        <w:t>обоянские</w:t>
      </w:r>
      <w:proofErr w:type="spellEnd"/>
      <w:r w:rsidRPr="003263DF">
        <w:rPr>
          <w:sz w:val="28"/>
          <w:szCs w:val="28"/>
        </w:rPr>
        <w:t xml:space="preserve"> спортсмены участвуют более чем в 150 областных и Всероссийских соревнован</w:t>
      </w:r>
      <w:r w:rsidRPr="003263DF">
        <w:rPr>
          <w:sz w:val="28"/>
          <w:szCs w:val="28"/>
        </w:rPr>
        <w:t>и</w:t>
      </w:r>
      <w:r w:rsidRPr="003263DF">
        <w:rPr>
          <w:sz w:val="28"/>
          <w:szCs w:val="28"/>
        </w:rPr>
        <w:t>ях. Неоднократно наши спортсмены становились победителями и призерами о</w:t>
      </w:r>
      <w:r w:rsidRPr="003263DF">
        <w:rPr>
          <w:sz w:val="28"/>
          <w:szCs w:val="28"/>
        </w:rPr>
        <w:t>б</w:t>
      </w:r>
      <w:r w:rsidRPr="003263DF">
        <w:rPr>
          <w:sz w:val="28"/>
          <w:szCs w:val="28"/>
        </w:rPr>
        <w:t>ластной спартакиады муниципальных районов, спартакиады школьников, вос</w:t>
      </w:r>
      <w:r w:rsidRPr="003263DF">
        <w:rPr>
          <w:sz w:val="28"/>
          <w:szCs w:val="28"/>
        </w:rPr>
        <w:t>ь</w:t>
      </w:r>
      <w:r w:rsidRPr="003263DF">
        <w:rPr>
          <w:sz w:val="28"/>
          <w:szCs w:val="28"/>
        </w:rPr>
        <w:t>микратные победители Кубка Губернатора Курской области по футболу, побед</w:t>
      </w:r>
      <w:r w:rsidRPr="003263DF">
        <w:rPr>
          <w:sz w:val="28"/>
          <w:szCs w:val="28"/>
        </w:rPr>
        <w:t>и</w:t>
      </w:r>
      <w:r w:rsidRPr="003263DF">
        <w:rPr>
          <w:sz w:val="28"/>
          <w:szCs w:val="28"/>
        </w:rPr>
        <w:t>тели первенства Курской области по мини-футболу среди школьников и взро</w:t>
      </w:r>
      <w:r w:rsidRPr="003263DF">
        <w:rPr>
          <w:sz w:val="28"/>
          <w:szCs w:val="28"/>
        </w:rPr>
        <w:t>с</w:t>
      </w:r>
      <w:r w:rsidRPr="003263DF">
        <w:rPr>
          <w:sz w:val="28"/>
          <w:szCs w:val="28"/>
        </w:rPr>
        <w:t xml:space="preserve">лых. Обоянские спортсмены входят в состав сборной Курской области по разным видам спорта. На территории </w:t>
      </w:r>
      <w:r w:rsidRPr="003263DF">
        <w:rPr>
          <w:sz w:val="28"/>
          <w:szCs w:val="28"/>
        </w:rPr>
        <w:lastRenderedPageBreak/>
        <w:t>Обоянского района работают 18 спортивных залов. В основном это залы учебных заведений. Все спортивные учрежде</w:t>
      </w:r>
      <w:r>
        <w:rPr>
          <w:sz w:val="28"/>
          <w:szCs w:val="28"/>
        </w:rPr>
        <w:t>ния района доступны для занятия</w:t>
      </w:r>
      <w:r w:rsidRPr="003263DF">
        <w:rPr>
          <w:sz w:val="28"/>
          <w:szCs w:val="28"/>
        </w:rPr>
        <w:t xml:space="preserve"> спортом всех желающих не только в дневное, но и в вече</w:t>
      </w:r>
      <w:r w:rsidRPr="003263DF">
        <w:rPr>
          <w:sz w:val="28"/>
          <w:szCs w:val="28"/>
        </w:rPr>
        <w:t>р</w:t>
      </w:r>
      <w:r w:rsidRPr="003263DF">
        <w:rPr>
          <w:sz w:val="28"/>
          <w:szCs w:val="28"/>
        </w:rPr>
        <w:t>нее время.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rPr>
          <w:sz w:val="28"/>
          <w:szCs w:val="28"/>
        </w:rPr>
      </w:pPr>
      <w:r w:rsidRPr="003263DF">
        <w:rPr>
          <w:sz w:val="28"/>
          <w:szCs w:val="28"/>
        </w:rPr>
        <w:t xml:space="preserve"> На базе 20 общеобразовательных школ района по месту жительства организ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ваны и работают 48 кружков физкультурно-спортивной направленности, в кот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рых занимаются около 900 школьников. Наиболее посещаемые кружки</w:t>
      </w:r>
      <w:r>
        <w:rPr>
          <w:sz w:val="28"/>
          <w:szCs w:val="28"/>
        </w:rPr>
        <w:t xml:space="preserve"> </w:t>
      </w:r>
      <w:r w:rsidRPr="003263DF">
        <w:rPr>
          <w:sz w:val="28"/>
          <w:szCs w:val="28"/>
        </w:rPr>
        <w:t>- легкая атлетика, настольный теннис, волейбол. В работу всех кружков и секций вовл</w:t>
      </w:r>
      <w:r w:rsidRPr="003263DF">
        <w:rPr>
          <w:sz w:val="28"/>
          <w:szCs w:val="28"/>
        </w:rPr>
        <w:t>е</w:t>
      </w:r>
      <w:r w:rsidRPr="003263DF">
        <w:rPr>
          <w:sz w:val="28"/>
          <w:szCs w:val="28"/>
        </w:rPr>
        <w:t>каются дети и подростки, состоящие на учете в комиссии по делам несоверше</w:t>
      </w:r>
      <w:r w:rsidRPr="003263DF">
        <w:rPr>
          <w:sz w:val="28"/>
          <w:szCs w:val="28"/>
        </w:rPr>
        <w:t>н</w:t>
      </w:r>
      <w:r w:rsidRPr="003263DF">
        <w:rPr>
          <w:sz w:val="28"/>
          <w:szCs w:val="28"/>
        </w:rPr>
        <w:t xml:space="preserve">нолетних и защите их прав, ГПДН ОМВД по Обоянскому району, состоящие на </w:t>
      </w:r>
      <w:proofErr w:type="spellStart"/>
      <w:r w:rsidRPr="003263DF">
        <w:rPr>
          <w:sz w:val="28"/>
          <w:szCs w:val="28"/>
        </w:rPr>
        <w:t>внутришкольном</w:t>
      </w:r>
      <w:proofErr w:type="spellEnd"/>
      <w:r w:rsidRPr="003263DF">
        <w:rPr>
          <w:sz w:val="28"/>
          <w:szCs w:val="28"/>
        </w:rPr>
        <w:t xml:space="preserve"> учете, а также проживающие в социально неблагополучных семьях.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Активно на территории района работают 8 военно-патриотических клубов.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«Авангард» - </w:t>
      </w:r>
      <w:r>
        <w:rPr>
          <w:sz w:val="28"/>
          <w:szCs w:val="28"/>
        </w:rPr>
        <w:t>МБОУ «</w:t>
      </w:r>
      <w:r w:rsidRPr="00A80BC0">
        <w:rPr>
          <w:sz w:val="28"/>
          <w:szCs w:val="28"/>
        </w:rPr>
        <w:t>Рудавская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«Гвардеец» - </w:t>
      </w:r>
      <w:r>
        <w:rPr>
          <w:sz w:val="28"/>
          <w:szCs w:val="28"/>
        </w:rPr>
        <w:t>МБОУ «Обоянская СОШ №3»;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«Факел» - </w:t>
      </w:r>
      <w:r>
        <w:rPr>
          <w:sz w:val="28"/>
          <w:szCs w:val="28"/>
        </w:rPr>
        <w:t>МБОУ «</w:t>
      </w:r>
      <w:r w:rsidRPr="00A80BC0">
        <w:rPr>
          <w:sz w:val="28"/>
          <w:szCs w:val="28"/>
        </w:rPr>
        <w:t>Зоринская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«Патриот» - </w:t>
      </w:r>
      <w:r>
        <w:rPr>
          <w:sz w:val="28"/>
          <w:szCs w:val="28"/>
        </w:rPr>
        <w:t>МБОУ «Усланская СОШ»;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«Поиск» — </w:t>
      </w:r>
      <w:r>
        <w:rPr>
          <w:sz w:val="28"/>
          <w:szCs w:val="28"/>
        </w:rPr>
        <w:t>МБОУ «Обоянская СОШ №2»;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«Защитник» - </w:t>
      </w:r>
      <w:r>
        <w:rPr>
          <w:sz w:val="28"/>
          <w:szCs w:val="28"/>
        </w:rPr>
        <w:t>МБОУ «</w:t>
      </w:r>
      <w:proofErr w:type="spellStart"/>
      <w:r w:rsidRPr="00A80BC0">
        <w:rPr>
          <w:sz w:val="28"/>
          <w:szCs w:val="28"/>
        </w:rPr>
        <w:t>Полукотельниковская</w:t>
      </w:r>
      <w:proofErr w:type="spellEnd"/>
      <w:r w:rsidRPr="00A80BC0">
        <w:rPr>
          <w:sz w:val="28"/>
          <w:szCs w:val="28"/>
        </w:rPr>
        <w:t xml:space="preserve"> СОШ</w:t>
      </w:r>
      <w:r>
        <w:rPr>
          <w:sz w:val="28"/>
          <w:szCs w:val="28"/>
        </w:rPr>
        <w:t>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«Отечество» - </w:t>
      </w:r>
      <w:r>
        <w:rPr>
          <w:sz w:val="28"/>
          <w:szCs w:val="28"/>
        </w:rPr>
        <w:t>МБОУ «</w:t>
      </w:r>
      <w:proofErr w:type="gramStart"/>
      <w:r>
        <w:rPr>
          <w:sz w:val="28"/>
          <w:szCs w:val="28"/>
        </w:rPr>
        <w:t>Павловская</w:t>
      </w:r>
      <w:proofErr w:type="gramEnd"/>
      <w:r>
        <w:rPr>
          <w:sz w:val="28"/>
          <w:szCs w:val="28"/>
        </w:rPr>
        <w:t xml:space="preserve"> СОШ»;</w:t>
      </w:r>
      <w:r w:rsidRPr="00A80BC0">
        <w:rPr>
          <w:sz w:val="28"/>
          <w:szCs w:val="28"/>
        </w:rPr>
        <w:t xml:space="preserve"> </w:t>
      </w:r>
    </w:p>
    <w:p w:rsidR="008F42E2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sz w:val="28"/>
          <w:szCs w:val="28"/>
        </w:rPr>
      </w:pPr>
      <w:r w:rsidRPr="00A80BC0">
        <w:rPr>
          <w:sz w:val="28"/>
          <w:szCs w:val="28"/>
        </w:rPr>
        <w:t xml:space="preserve">«Сокол» - </w:t>
      </w:r>
      <w:r>
        <w:rPr>
          <w:sz w:val="28"/>
          <w:szCs w:val="28"/>
        </w:rPr>
        <w:t>ОБПОУ «</w:t>
      </w:r>
      <w:r w:rsidRPr="00A80BC0">
        <w:rPr>
          <w:sz w:val="28"/>
          <w:szCs w:val="28"/>
        </w:rPr>
        <w:t>Обоянский аграрный техникум</w:t>
      </w:r>
      <w:r>
        <w:rPr>
          <w:sz w:val="28"/>
          <w:szCs w:val="28"/>
        </w:rPr>
        <w:t>»</w:t>
      </w:r>
      <w:r w:rsidRPr="00A80BC0">
        <w:rPr>
          <w:sz w:val="28"/>
          <w:szCs w:val="28"/>
        </w:rPr>
        <w:t>.</w:t>
      </w:r>
      <w:r w:rsidRPr="003263DF">
        <w:rPr>
          <w:sz w:val="28"/>
          <w:szCs w:val="28"/>
        </w:rPr>
        <w:t xml:space="preserve"> </w:t>
      </w:r>
    </w:p>
    <w:p w:rsidR="008F42E2" w:rsidRPr="009221EF" w:rsidRDefault="008F42E2" w:rsidP="008F42E2">
      <w:pPr>
        <w:pStyle w:val="Style13"/>
        <w:widowControl/>
        <w:tabs>
          <w:tab w:val="left" w:pos="720"/>
        </w:tabs>
        <w:spacing w:line="240" w:lineRule="auto"/>
        <w:ind w:firstLine="426"/>
        <w:contextualSpacing/>
        <w:rPr>
          <w:b/>
          <w:sz w:val="28"/>
          <w:szCs w:val="28"/>
        </w:rPr>
      </w:pPr>
      <w:r w:rsidRPr="003263DF">
        <w:rPr>
          <w:sz w:val="28"/>
          <w:szCs w:val="28"/>
        </w:rPr>
        <w:t xml:space="preserve">  Занимаясь в военно-патриотических клубах, подростки воспитываются на положительных примерах старшего поколения, ведут активную работу среди м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лодежи по подготовке к службе в рядах Российской Армии. Каждый клуб имеет свою эмблему, выпускают стенгазеты, принимают участие в мероприятиях проп</w:t>
      </w:r>
      <w:r w:rsidRPr="003263DF">
        <w:rPr>
          <w:sz w:val="28"/>
          <w:szCs w:val="28"/>
        </w:rPr>
        <w:t>а</w:t>
      </w:r>
      <w:r w:rsidRPr="003263DF">
        <w:rPr>
          <w:sz w:val="28"/>
          <w:szCs w:val="28"/>
        </w:rPr>
        <w:t>гандирующих спорт и отрицательное отношение к вредным привычкам. Они п</w:t>
      </w:r>
      <w:r w:rsidRPr="003263DF">
        <w:rPr>
          <w:sz w:val="28"/>
          <w:szCs w:val="28"/>
        </w:rPr>
        <w:t>о</w:t>
      </w:r>
      <w:r w:rsidRPr="003263DF">
        <w:rPr>
          <w:sz w:val="28"/>
          <w:szCs w:val="28"/>
        </w:rPr>
        <w:t>стоянно участвуют в областных и районных соревнованиях среди ВПК и допр</w:t>
      </w:r>
      <w:r w:rsidRPr="003263DF">
        <w:rPr>
          <w:sz w:val="28"/>
          <w:szCs w:val="28"/>
        </w:rPr>
        <w:t>и</w:t>
      </w:r>
      <w:r w:rsidRPr="003263DF">
        <w:rPr>
          <w:sz w:val="28"/>
          <w:szCs w:val="28"/>
        </w:rPr>
        <w:t>зывной молодежи</w:t>
      </w:r>
      <w:r>
        <w:rPr>
          <w:sz w:val="28"/>
          <w:szCs w:val="28"/>
        </w:rPr>
        <w:t>. Клубы «Авангард», «Патриот», «Факел», «</w:t>
      </w:r>
      <w:r w:rsidRPr="003263DF">
        <w:rPr>
          <w:sz w:val="28"/>
          <w:szCs w:val="28"/>
        </w:rPr>
        <w:t>Сокол» неоднокра</w:t>
      </w:r>
      <w:r w:rsidRPr="003263DF">
        <w:rPr>
          <w:sz w:val="28"/>
          <w:szCs w:val="28"/>
        </w:rPr>
        <w:t>т</w:t>
      </w:r>
      <w:r w:rsidRPr="003263DF">
        <w:rPr>
          <w:sz w:val="28"/>
          <w:szCs w:val="28"/>
        </w:rPr>
        <w:t>но становились призерами областных соревнований среди военно-патриотических клубов и допризывной молодежи. Результатом проводимой работы военно-патриотических клубов можно назвать то, что на территории Обоянского района нет неформальных молодежных объединений, создающих предпосылки проявл</w:t>
      </w:r>
      <w:r w:rsidRPr="003263DF">
        <w:rPr>
          <w:sz w:val="28"/>
          <w:szCs w:val="28"/>
        </w:rPr>
        <w:t>е</w:t>
      </w:r>
      <w:r w:rsidRPr="003263DF">
        <w:rPr>
          <w:sz w:val="28"/>
          <w:szCs w:val="28"/>
        </w:rPr>
        <w:t>ния национальной и религиозной нетерпимости. Нормально проходит призыв в Вооруженные силы России, ребята охотно поступают в военные училища. На те</w:t>
      </w:r>
      <w:r w:rsidRPr="003263DF">
        <w:rPr>
          <w:sz w:val="28"/>
          <w:szCs w:val="28"/>
        </w:rPr>
        <w:t>р</w:t>
      </w:r>
      <w:r w:rsidRPr="003263DF">
        <w:rPr>
          <w:sz w:val="28"/>
          <w:szCs w:val="28"/>
        </w:rPr>
        <w:t xml:space="preserve">ритории Обоянского района работает </w:t>
      </w:r>
      <w:r>
        <w:rPr>
          <w:sz w:val="28"/>
          <w:szCs w:val="28"/>
        </w:rPr>
        <w:t xml:space="preserve">МБУ ДО «Обоянская </w:t>
      </w:r>
      <w:r w:rsidRPr="003263DF">
        <w:rPr>
          <w:sz w:val="28"/>
          <w:szCs w:val="28"/>
        </w:rPr>
        <w:t>ДЮСШ</w:t>
      </w:r>
      <w:r>
        <w:rPr>
          <w:sz w:val="28"/>
          <w:szCs w:val="28"/>
        </w:rPr>
        <w:t>»</w:t>
      </w:r>
      <w:r w:rsidRPr="003263DF">
        <w:rPr>
          <w:sz w:val="28"/>
          <w:szCs w:val="28"/>
        </w:rPr>
        <w:t>. В Обоя</w:t>
      </w:r>
      <w:r w:rsidRPr="003263DF">
        <w:rPr>
          <w:sz w:val="28"/>
          <w:szCs w:val="28"/>
        </w:rPr>
        <w:t>н</w:t>
      </w:r>
      <w:r w:rsidRPr="003263DF">
        <w:rPr>
          <w:sz w:val="28"/>
          <w:szCs w:val="28"/>
        </w:rPr>
        <w:t xml:space="preserve">ской </w:t>
      </w:r>
      <w:r>
        <w:rPr>
          <w:sz w:val="28"/>
          <w:szCs w:val="28"/>
        </w:rPr>
        <w:t>детско-юношеской спортивной школе</w:t>
      </w:r>
      <w:r w:rsidRPr="003263DF">
        <w:rPr>
          <w:sz w:val="28"/>
          <w:szCs w:val="28"/>
        </w:rPr>
        <w:t xml:space="preserve"> работает квалифицированный трене</w:t>
      </w:r>
      <w:r w:rsidRPr="003263DF">
        <w:rPr>
          <w:sz w:val="28"/>
          <w:szCs w:val="28"/>
        </w:rPr>
        <w:t>р</w:t>
      </w:r>
      <w:r w:rsidRPr="003263DF">
        <w:rPr>
          <w:sz w:val="28"/>
          <w:szCs w:val="28"/>
        </w:rPr>
        <w:t xml:space="preserve">ский состав. </w:t>
      </w:r>
      <w:proofErr w:type="gramStart"/>
      <w:r>
        <w:rPr>
          <w:sz w:val="28"/>
          <w:szCs w:val="28"/>
        </w:rPr>
        <w:t>Детско-юношеская спортивная школа</w:t>
      </w:r>
      <w:r w:rsidRPr="003263DF">
        <w:rPr>
          <w:sz w:val="28"/>
          <w:szCs w:val="28"/>
        </w:rPr>
        <w:t xml:space="preserve"> работает по 10 направлениям: волейбол, баскетбол, лыжные гонки, настольный теннис, художественная гимн</w:t>
      </w:r>
      <w:r w:rsidRPr="003263DF">
        <w:rPr>
          <w:sz w:val="28"/>
          <w:szCs w:val="28"/>
        </w:rPr>
        <w:t>а</w:t>
      </w:r>
      <w:r w:rsidRPr="003263DF">
        <w:rPr>
          <w:sz w:val="28"/>
          <w:szCs w:val="28"/>
        </w:rPr>
        <w:t>стика, атлетическая гимнастика, бокс, дзюдо, легкая атлетика, футбол.</w:t>
      </w:r>
      <w:proofErr w:type="gramEnd"/>
      <w:r w:rsidRPr="003263DF">
        <w:rPr>
          <w:sz w:val="28"/>
          <w:szCs w:val="28"/>
        </w:rPr>
        <w:t xml:space="preserve"> Тренеры</w:t>
      </w:r>
      <w:r>
        <w:rPr>
          <w:sz w:val="28"/>
          <w:szCs w:val="28"/>
        </w:rPr>
        <w:t xml:space="preserve"> и</w:t>
      </w:r>
      <w:r w:rsidRPr="003263DF">
        <w:rPr>
          <w:sz w:val="28"/>
          <w:szCs w:val="28"/>
        </w:rPr>
        <w:t xml:space="preserve"> преподаватели ведут работу по привлечению детей и подростков из социально неблагополучных семей</w:t>
      </w:r>
      <w:r w:rsidRPr="00C4786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3263DF">
        <w:rPr>
          <w:sz w:val="28"/>
          <w:szCs w:val="28"/>
        </w:rPr>
        <w:t xml:space="preserve"> за</w:t>
      </w:r>
      <w:r>
        <w:rPr>
          <w:sz w:val="28"/>
          <w:szCs w:val="28"/>
        </w:rPr>
        <w:t>нятий в</w:t>
      </w:r>
      <w:r w:rsidRPr="00326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спортивных </w:t>
      </w:r>
      <w:r w:rsidRPr="003263DF">
        <w:rPr>
          <w:sz w:val="28"/>
          <w:szCs w:val="28"/>
        </w:rPr>
        <w:t xml:space="preserve">секциях. </w:t>
      </w:r>
    </w:p>
    <w:p w:rsidR="008F42E2" w:rsidRDefault="008F42E2" w:rsidP="008F42E2">
      <w:pPr>
        <w:pStyle w:val="Style14"/>
        <w:widowControl/>
        <w:spacing w:line="240" w:lineRule="auto"/>
        <w:ind w:firstLine="426"/>
        <w:rPr>
          <w:rStyle w:val="FontStyle31"/>
          <w:b w:val="0"/>
          <w:i w:val="0"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lastRenderedPageBreak/>
        <w:t xml:space="preserve">5.6. </w:t>
      </w:r>
      <w:r w:rsidRPr="003263DF">
        <w:rPr>
          <w:b/>
          <w:sz w:val="28"/>
          <w:szCs w:val="28"/>
        </w:rPr>
        <w:t>Анализ публикаций по проблемам противодействия распространению наркомании на страницах районных (городских) газет, выпуская теле- и р</w:t>
      </w:r>
      <w:r w:rsidRPr="003263DF">
        <w:rPr>
          <w:b/>
          <w:sz w:val="28"/>
          <w:szCs w:val="28"/>
        </w:rPr>
        <w:t>а</w:t>
      </w:r>
      <w:r w:rsidRPr="003263DF">
        <w:rPr>
          <w:b/>
          <w:sz w:val="28"/>
          <w:szCs w:val="28"/>
        </w:rPr>
        <w:t>диопередач</w:t>
      </w:r>
      <w:r w:rsidRPr="003263DF">
        <w:rPr>
          <w:rStyle w:val="FontStyle31"/>
          <w:sz w:val="28"/>
          <w:szCs w:val="28"/>
        </w:rPr>
        <w:t xml:space="preserve">. </w:t>
      </w:r>
    </w:p>
    <w:p w:rsidR="008F42E2" w:rsidRPr="009221EF" w:rsidRDefault="008F42E2" w:rsidP="008F42E2">
      <w:pPr>
        <w:pStyle w:val="Style14"/>
        <w:widowControl/>
        <w:spacing w:line="240" w:lineRule="auto"/>
        <w:ind w:firstLine="426"/>
        <w:rPr>
          <w:bCs/>
          <w:iCs/>
          <w:sz w:val="28"/>
          <w:szCs w:val="28"/>
        </w:rPr>
      </w:pPr>
      <w:r w:rsidRPr="003263DF">
        <w:rPr>
          <w:sz w:val="28"/>
          <w:szCs w:val="28"/>
          <w:shd w:val="clear" w:color="auto" w:fill="FFFFFF"/>
        </w:rPr>
        <w:t>Вся информация, связанная с проблемами</w:t>
      </w:r>
      <w:r>
        <w:rPr>
          <w:sz w:val="28"/>
          <w:szCs w:val="28"/>
          <w:shd w:val="clear" w:color="auto" w:fill="FFFFFF"/>
        </w:rPr>
        <w:t xml:space="preserve"> противодействия распространения</w:t>
      </w:r>
      <w:r w:rsidRPr="003263DF">
        <w:rPr>
          <w:sz w:val="28"/>
          <w:szCs w:val="28"/>
          <w:shd w:val="clear" w:color="auto" w:fill="FFFFFF"/>
        </w:rPr>
        <w:t xml:space="preserve"> наркомании публикуется в</w:t>
      </w:r>
      <w:r>
        <w:rPr>
          <w:sz w:val="28"/>
          <w:szCs w:val="28"/>
          <w:shd w:val="clear" w:color="auto" w:fill="FFFFFF"/>
        </w:rPr>
        <w:t xml:space="preserve"> районной</w:t>
      </w:r>
      <w:r w:rsidRPr="003263DF">
        <w:rPr>
          <w:sz w:val="28"/>
          <w:szCs w:val="28"/>
          <w:shd w:val="clear" w:color="auto" w:fill="FFFFFF"/>
        </w:rPr>
        <w:t xml:space="preserve"> газете «Обоянская газета». Также в газету сообщаются результаты всех проведенных антинаркотических акций на террит</w:t>
      </w:r>
      <w:r w:rsidRPr="003263DF">
        <w:rPr>
          <w:sz w:val="28"/>
          <w:szCs w:val="28"/>
          <w:shd w:val="clear" w:color="auto" w:fill="FFFFFF"/>
        </w:rPr>
        <w:t>о</w:t>
      </w:r>
      <w:r w:rsidRPr="003263DF">
        <w:rPr>
          <w:sz w:val="28"/>
          <w:szCs w:val="28"/>
          <w:shd w:val="clear" w:color="auto" w:fill="FFFFFF"/>
        </w:rPr>
        <w:t>рии</w:t>
      </w:r>
      <w:r>
        <w:rPr>
          <w:sz w:val="28"/>
          <w:szCs w:val="28"/>
          <w:shd w:val="clear" w:color="auto" w:fill="FFFFFF"/>
        </w:rPr>
        <w:t xml:space="preserve"> </w:t>
      </w:r>
      <w:r w:rsidRPr="003263DF">
        <w:rPr>
          <w:sz w:val="28"/>
          <w:szCs w:val="28"/>
          <w:shd w:val="clear" w:color="auto" w:fill="FFFFFF"/>
        </w:rPr>
        <w:t>Обоянского района. Корреспондент газеты «Обоянская газета» принимает участие во всех заседаниях антинаркотической комиссии.</w:t>
      </w:r>
    </w:p>
    <w:p w:rsidR="008F42E2" w:rsidRPr="003263DF" w:rsidRDefault="008F42E2" w:rsidP="008F42E2">
      <w:pPr>
        <w:pStyle w:val="Style2"/>
        <w:widowControl/>
        <w:spacing w:line="240" w:lineRule="auto"/>
        <w:ind w:firstLine="426"/>
        <w:jc w:val="both"/>
        <w:rPr>
          <w:rStyle w:val="FontStyle35"/>
          <w:b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t xml:space="preserve">6. Анализ деятельности муниципальной </w:t>
      </w:r>
      <w:r w:rsidRPr="003263DF">
        <w:rPr>
          <w:rStyle w:val="FontStyle30"/>
          <w:sz w:val="28"/>
          <w:szCs w:val="28"/>
        </w:rPr>
        <w:t>комиссии по делам несоверше</w:t>
      </w:r>
      <w:r w:rsidRPr="003263DF">
        <w:rPr>
          <w:rStyle w:val="FontStyle30"/>
          <w:sz w:val="28"/>
          <w:szCs w:val="28"/>
        </w:rPr>
        <w:t>н</w:t>
      </w:r>
      <w:r w:rsidRPr="003263DF">
        <w:rPr>
          <w:rStyle w:val="FontStyle30"/>
          <w:sz w:val="28"/>
          <w:szCs w:val="28"/>
        </w:rPr>
        <w:t xml:space="preserve">нолетних и защите из прав </w:t>
      </w:r>
      <w:r w:rsidRPr="003263DF">
        <w:rPr>
          <w:rStyle w:val="FontStyle35"/>
          <w:b/>
          <w:sz w:val="28"/>
          <w:szCs w:val="28"/>
        </w:rPr>
        <w:t>по организации профилактики наркомании среди детей и подростков.</w:t>
      </w:r>
    </w:p>
    <w:p w:rsidR="008F42E2" w:rsidRPr="003263DF" w:rsidRDefault="008F42E2" w:rsidP="008F42E2">
      <w:pPr>
        <w:pStyle w:val="Style2"/>
        <w:widowControl/>
        <w:spacing w:line="240" w:lineRule="auto"/>
        <w:ind w:firstLine="426"/>
        <w:jc w:val="both"/>
        <w:rPr>
          <w:rStyle w:val="FontStyle35"/>
          <w:sz w:val="28"/>
          <w:szCs w:val="28"/>
        </w:rPr>
      </w:pPr>
      <w:r w:rsidRPr="003263DF">
        <w:rPr>
          <w:rStyle w:val="FontStyle35"/>
          <w:sz w:val="28"/>
          <w:szCs w:val="28"/>
        </w:rPr>
        <w:t xml:space="preserve">Комиссия по делам несовершеннолетних и защите их прав Обоянского района осуществляет свою деятельность в рамках действующего законодательства. В пределах своей компетенции комиссия осуществляет работу </w:t>
      </w:r>
      <w:proofErr w:type="gramStart"/>
      <w:r w:rsidRPr="003263DF">
        <w:rPr>
          <w:rStyle w:val="FontStyle35"/>
          <w:sz w:val="28"/>
          <w:szCs w:val="28"/>
        </w:rPr>
        <w:t>по</w:t>
      </w:r>
      <w:proofErr w:type="gramEnd"/>
      <w:r w:rsidRPr="003263DF">
        <w:rPr>
          <w:rStyle w:val="FontStyle35"/>
          <w:sz w:val="28"/>
          <w:szCs w:val="28"/>
        </w:rPr>
        <w:t>:</w:t>
      </w:r>
    </w:p>
    <w:p w:rsidR="008F42E2" w:rsidRPr="003263DF" w:rsidRDefault="008F42E2" w:rsidP="008F42E2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35"/>
          <w:sz w:val="28"/>
          <w:szCs w:val="28"/>
        </w:rPr>
      </w:pPr>
      <w:r w:rsidRPr="003263DF">
        <w:rPr>
          <w:rStyle w:val="FontStyle35"/>
          <w:sz w:val="28"/>
          <w:szCs w:val="28"/>
        </w:rPr>
        <w:t>Координации деятельности органов и учреждений системы профилактики безнадзорности и правонарушений несовершеннолетних;</w:t>
      </w:r>
    </w:p>
    <w:p w:rsidR="008F42E2" w:rsidRPr="003263DF" w:rsidRDefault="008F42E2" w:rsidP="008F42E2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35"/>
          <w:sz w:val="28"/>
          <w:szCs w:val="28"/>
        </w:rPr>
      </w:pPr>
      <w:r w:rsidRPr="003263DF">
        <w:rPr>
          <w:rStyle w:val="FontStyle35"/>
          <w:sz w:val="28"/>
          <w:szCs w:val="28"/>
        </w:rPr>
        <w:t>Предупреждению безнадзорности, беспризорности, правонарушений и н</w:t>
      </w:r>
      <w:r w:rsidRPr="003263DF">
        <w:rPr>
          <w:rStyle w:val="FontStyle35"/>
          <w:sz w:val="28"/>
          <w:szCs w:val="28"/>
        </w:rPr>
        <w:t>е</w:t>
      </w:r>
      <w:r w:rsidRPr="003263DF">
        <w:rPr>
          <w:rStyle w:val="FontStyle35"/>
          <w:sz w:val="28"/>
          <w:szCs w:val="28"/>
        </w:rPr>
        <w:t>совершеннолетних и защите их прав и интересов;</w:t>
      </w:r>
    </w:p>
    <w:p w:rsidR="008F42E2" w:rsidRPr="003263DF" w:rsidRDefault="008F42E2" w:rsidP="008F42E2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both"/>
        <w:rPr>
          <w:rStyle w:val="FontStyle35"/>
          <w:sz w:val="28"/>
          <w:szCs w:val="28"/>
        </w:rPr>
      </w:pPr>
      <w:r w:rsidRPr="003263DF">
        <w:rPr>
          <w:rStyle w:val="FontStyle35"/>
          <w:sz w:val="28"/>
          <w:szCs w:val="28"/>
        </w:rPr>
        <w:t>Рассмотрению дел об административных правонарушениях несовершенн</w:t>
      </w:r>
      <w:r w:rsidRPr="003263DF">
        <w:rPr>
          <w:rStyle w:val="FontStyle35"/>
          <w:sz w:val="28"/>
          <w:szCs w:val="28"/>
        </w:rPr>
        <w:t>о</w:t>
      </w:r>
      <w:r w:rsidRPr="003263DF">
        <w:rPr>
          <w:rStyle w:val="FontStyle35"/>
          <w:sz w:val="28"/>
          <w:szCs w:val="28"/>
        </w:rPr>
        <w:t>летних и их родителей для принятия мер, предусмотренных законодательством.</w:t>
      </w:r>
    </w:p>
    <w:p w:rsidR="008F42E2" w:rsidRPr="003263DF" w:rsidRDefault="008F42E2" w:rsidP="008F42E2">
      <w:pPr>
        <w:pStyle w:val="Style2"/>
        <w:widowControl/>
        <w:spacing w:line="240" w:lineRule="auto"/>
        <w:ind w:firstLine="0"/>
        <w:jc w:val="both"/>
        <w:rPr>
          <w:rStyle w:val="FontStyle35"/>
          <w:sz w:val="28"/>
          <w:szCs w:val="28"/>
        </w:rPr>
      </w:pPr>
      <w:r w:rsidRPr="003263DF">
        <w:rPr>
          <w:rStyle w:val="FontStyle35"/>
          <w:sz w:val="28"/>
          <w:szCs w:val="28"/>
        </w:rPr>
        <w:t>Работа комиссии по координации деятельности органов и учреждений системы профилактики и безнадзорности и правонарушений несовершеннолетних осущ</w:t>
      </w:r>
      <w:r w:rsidRPr="003263DF">
        <w:rPr>
          <w:rStyle w:val="FontStyle35"/>
          <w:sz w:val="28"/>
          <w:szCs w:val="28"/>
        </w:rPr>
        <w:t>е</w:t>
      </w:r>
      <w:r w:rsidRPr="003263DF">
        <w:rPr>
          <w:rStyle w:val="FontStyle35"/>
          <w:sz w:val="28"/>
          <w:szCs w:val="28"/>
        </w:rPr>
        <w:t>ствляется через реализацию межведомственных целевых программ, проведение расширенных координационных совещаний, проведение специальных заседаний по вопросам, связанным с взаимодействием различных служб в работе с несове</w:t>
      </w:r>
      <w:r w:rsidRPr="003263DF">
        <w:rPr>
          <w:rStyle w:val="FontStyle35"/>
          <w:sz w:val="28"/>
          <w:szCs w:val="28"/>
        </w:rPr>
        <w:t>р</w:t>
      </w:r>
      <w:r w:rsidRPr="003263DF">
        <w:rPr>
          <w:rStyle w:val="FontStyle35"/>
          <w:sz w:val="28"/>
          <w:szCs w:val="28"/>
        </w:rPr>
        <w:t>шеннолетними.</w:t>
      </w:r>
    </w:p>
    <w:p w:rsidR="008F42E2" w:rsidRDefault="008F42E2" w:rsidP="008F42E2">
      <w:pPr>
        <w:pStyle w:val="Style13"/>
        <w:widowControl/>
        <w:tabs>
          <w:tab w:val="left" w:pos="709"/>
        </w:tabs>
        <w:spacing w:line="240" w:lineRule="auto"/>
        <w:ind w:firstLine="426"/>
        <w:rPr>
          <w:rStyle w:val="FontStyle35"/>
          <w:b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t xml:space="preserve">7. Анализ </w:t>
      </w:r>
      <w:r w:rsidRPr="003263DF">
        <w:rPr>
          <w:rStyle w:val="FontStyle30"/>
          <w:sz w:val="28"/>
          <w:szCs w:val="28"/>
        </w:rPr>
        <w:t xml:space="preserve">работы общественных организаций, </w:t>
      </w:r>
      <w:r w:rsidRPr="003263DF">
        <w:rPr>
          <w:rStyle w:val="FontStyle35"/>
          <w:b/>
          <w:sz w:val="28"/>
          <w:szCs w:val="28"/>
        </w:rPr>
        <w:t>официально</w:t>
      </w:r>
      <w:r w:rsidRPr="003263DF">
        <w:rPr>
          <w:rStyle w:val="FontStyle35"/>
          <w:b/>
          <w:sz w:val="28"/>
          <w:szCs w:val="28"/>
        </w:rPr>
        <w:br/>
        <w:t>зарегистрированных на территории района, которые в соответствии со св</w:t>
      </w:r>
      <w:r w:rsidRPr="003263DF">
        <w:rPr>
          <w:rStyle w:val="FontStyle35"/>
          <w:b/>
          <w:sz w:val="28"/>
          <w:szCs w:val="28"/>
        </w:rPr>
        <w:t>о</w:t>
      </w:r>
      <w:r w:rsidRPr="003263DF">
        <w:rPr>
          <w:rStyle w:val="FontStyle35"/>
          <w:b/>
          <w:sz w:val="28"/>
          <w:szCs w:val="28"/>
        </w:rPr>
        <w:t>им Уставом проводят антинаркотическую профилактическую деятельность. Формы их взаимодействия с органами местного</w:t>
      </w:r>
      <w:r w:rsidRPr="003263DF">
        <w:rPr>
          <w:rStyle w:val="FontStyle35"/>
          <w:b/>
          <w:sz w:val="28"/>
          <w:szCs w:val="28"/>
        </w:rPr>
        <w:br/>
        <w:t>самоуправления района.</w:t>
      </w:r>
    </w:p>
    <w:p w:rsidR="008F42E2" w:rsidRPr="009221EF" w:rsidRDefault="008F42E2" w:rsidP="008F42E2">
      <w:pPr>
        <w:pStyle w:val="Style13"/>
        <w:widowControl/>
        <w:tabs>
          <w:tab w:val="left" w:pos="709"/>
        </w:tabs>
        <w:spacing w:line="240" w:lineRule="auto"/>
        <w:ind w:firstLine="426"/>
        <w:rPr>
          <w:b/>
          <w:sz w:val="28"/>
          <w:szCs w:val="28"/>
        </w:rPr>
      </w:pPr>
      <w:r w:rsidRPr="003263DF">
        <w:rPr>
          <w:rStyle w:val="FontStyle35"/>
          <w:b/>
          <w:sz w:val="28"/>
          <w:szCs w:val="28"/>
        </w:rPr>
        <w:t xml:space="preserve">  </w:t>
      </w:r>
      <w:r w:rsidRPr="003263DF">
        <w:rPr>
          <w:sz w:val="28"/>
          <w:szCs w:val="28"/>
        </w:rPr>
        <w:t xml:space="preserve">На территории Обоянского района действует Обоянская местная организация Всероссийского общества слепых, которая занимается реабилитацией инвалидов по зрению. </w:t>
      </w:r>
      <w:r w:rsidRPr="00BE252E">
        <w:rPr>
          <w:sz w:val="28"/>
          <w:szCs w:val="28"/>
        </w:rPr>
        <w:t>Председателем организации на протяжении последних пяти лет раб</w:t>
      </w:r>
      <w:r w:rsidRPr="00BE252E">
        <w:rPr>
          <w:sz w:val="28"/>
          <w:szCs w:val="28"/>
        </w:rPr>
        <w:t>о</w:t>
      </w:r>
      <w:r w:rsidRPr="00BE252E">
        <w:rPr>
          <w:sz w:val="28"/>
          <w:szCs w:val="28"/>
        </w:rPr>
        <w:t xml:space="preserve">тает </w:t>
      </w:r>
      <w:proofErr w:type="spellStart"/>
      <w:r w:rsidRPr="00BE252E">
        <w:rPr>
          <w:sz w:val="28"/>
          <w:szCs w:val="28"/>
        </w:rPr>
        <w:t>Шрубиков</w:t>
      </w:r>
      <w:proofErr w:type="spellEnd"/>
      <w:r w:rsidRPr="00BE252E">
        <w:rPr>
          <w:sz w:val="28"/>
          <w:szCs w:val="28"/>
        </w:rPr>
        <w:t xml:space="preserve"> Александр Николаевич. Организация насчитывает 101 человек. Возраст членов организации составляет от 25 до 80 лет.</w:t>
      </w:r>
    </w:p>
    <w:p w:rsidR="008F42E2" w:rsidRPr="003263DF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63DF">
        <w:rPr>
          <w:rFonts w:ascii="Times New Roman" w:hAnsi="Times New Roman" w:cs="Times New Roman"/>
          <w:sz w:val="28"/>
          <w:szCs w:val="28"/>
        </w:rPr>
        <w:t>Обоянская общественная организация инвалидов всероссийского общества слепых по рекомендации и совместно с отделом молодёжной политики, физкул</w:t>
      </w:r>
      <w:r w:rsidRPr="003263DF">
        <w:rPr>
          <w:rFonts w:ascii="Times New Roman" w:hAnsi="Times New Roman" w:cs="Times New Roman"/>
          <w:sz w:val="28"/>
          <w:szCs w:val="28"/>
        </w:rPr>
        <w:t>ь</w:t>
      </w:r>
      <w:r w:rsidRPr="003263DF">
        <w:rPr>
          <w:rFonts w:ascii="Times New Roman" w:hAnsi="Times New Roman" w:cs="Times New Roman"/>
          <w:sz w:val="28"/>
          <w:szCs w:val="28"/>
        </w:rPr>
        <w:t xml:space="preserve">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63DF">
        <w:rPr>
          <w:rFonts w:ascii="Times New Roman" w:hAnsi="Times New Roman" w:cs="Times New Roman"/>
          <w:sz w:val="28"/>
          <w:szCs w:val="28"/>
        </w:rPr>
        <w:t xml:space="preserve">Обоянского района проводили открытый урок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263DF">
        <w:rPr>
          <w:rFonts w:ascii="Times New Roman" w:hAnsi="Times New Roman" w:cs="Times New Roman"/>
          <w:sz w:val="28"/>
          <w:szCs w:val="28"/>
        </w:rPr>
        <w:t>.</w:t>
      </w:r>
    </w:p>
    <w:p w:rsidR="008F42E2" w:rsidRPr="003263DF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lastRenderedPageBreak/>
        <w:t xml:space="preserve">        Для детей был подготовлен доклад, главной темой которого было отказ от вредных привычек и развитие в себе мотивации к здоровому образу жизни.</w:t>
      </w:r>
    </w:p>
    <w:p w:rsidR="008F42E2" w:rsidRPr="003263DF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>Ведь у людей с ограниченными возможностями, как ни у кого больше шансов пристраститься к наркотикам или алкоголю. Тем не менее, инвалиды находят в себе силы отказаться и ещё к этому добиваться в спорте определённых успехов. Детям были представлены спортсмены-инвалиды Обоянского района, которые личным примером это доказали.</w:t>
      </w: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DF">
        <w:rPr>
          <w:rFonts w:ascii="Times New Roman" w:hAnsi="Times New Roman" w:cs="Times New Roman"/>
          <w:sz w:val="28"/>
          <w:szCs w:val="28"/>
        </w:rPr>
        <w:t xml:space="preserve">     Школьникам открытый урок очень понравился, и они звали в гости к себе ещё.</w:t>
      </w: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E2" w:rsidRDefault="008F42E2" w:rsidP="008F42E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E2" w:rsidRPr="00AE5B3C" w:rsidRDefault="008F42E2" w:rsidP="008F42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Обоянского района                                                                        В.Н.Жилин</w:t>
      </w:r>
    </w:p>
    <w:p w:rsidR="008F42E2" w:rsidRPr="003263DF" w:rsidRDefault="008F42E2" w:rsidP="008F42E2">
      <w:pPr>
        <w:spacing w:after="0"/>
        <w:contextualSpacing/>
        <w:jc w:val="both"/>
        <w:rPr>
          <w:rStyle w:val="FontStyle31"/>
          <w:b w:val="0"/>
          <w:bCs w:val="0"/>
          <w:i w:val="0"/>
          <w:iCs w:val="0"/>
          <w:sz w:val="28"/>
          <w:szCs w:val="28"/>
        </w:rPr>
      </w:pPr>
    </w:p>
    <w:p w:rsidR="00F4285D" w:rsidRDefault="00F4285D"/>
    <w:sectPr w:rsidR="00F4285D" w:rsidSect="00F4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A8E"/>
    <w:multiLevelType w:val="hybridMultilevel"/>
    <w:tmpl w:val="FB34B288"/>
    <w:lvl w:ilvl="0" w:tplc="E8EE7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E2"/>
    <w:rsid w:val="004E7154"/>
    <w:rsid w:val="008F42E2"/>
    <w:rsid w:val="00F4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8F42E2"/>
    <w:pPr>
      <w:widowControl w:val="0"/>
      <w:autoSpaceDE w:val="0"/>
      <w:autoSpaceDN w:val="0"/>
      <w:adjustRightInd w:val="0"/>
      <w:spacing w:after="0" w:line="245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F42E2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F42E2"/>
    <w:pPr>
      <w:widowControl w:val="0"/>
      <w:autoSpaceDE w:val="0"/>
      <w:autoSpaceDN w:val="0"/>
      <w:adjustRightInd w:val="0"/>
      <w:spacing w:after="0" w:line="221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8F42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rsid w:val="008F42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rsid w:val="008F42E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F42E2"/>
    <w:pPr>
      <w:widowControl w:val="0"/>
      <w:autoSpaceDE w:val="0"/>
      <w:autoSpaceDN w:val="0"/>
      <w:adjustRightInd w:val="0"/>
      <w:spacing w:after="0" w:line="192" w:lineRule="exact"/>
      <w:ind w:firstLine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42E2"/>
    <w:pPr>
      <w:spacing w:before="100" w:beforeAutospacing="1" w:after="100" w:afterAutospacing="1"/>
      <w:ind w:left="720"/>
      <w:contextualSpacing/>
    </w:pPr>
  </w:style>
  <w:style w:type="paragraph" w:styleId="a4">
    <w:name w:val="Normal (Web)"/>
    <w:basedOn w:val="a"/>
    <w:uiPriority w:val="99"/>
    <w:unhideWhenUsed/>
    <w:rsid w:val="008F4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3951</Words>
  <Characters>22524</Characters>
  <Application>Microsoft Office Word</Application>
  <DocSecurity>0</DocSecurity>
  <Lines>187</Lines>
  <Paragraphs>52</Paragraphs>
  <ScaleCrop>false</ScaleCrop>
  <Company/>
  <LinksUpToDate>false</LinksUpToDate>
  <CharactersWithSpaces>26423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2020-12-28T06:09:00Z</dcterms:created>
  <dcterms:modified xsi:type="dcterms:W3CDTF">2020-12-28T06:10:00Z</dcterms:modified>
</cp:coreProperties>
</file>