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35" w:rsidRDefault="00B53C35" w:rsidP="00B53C35">
      <w:pPr>
        <w:spacing w:before="0" w:beforeAutospacing="0" w:after="0" w:afterAutospacing="0"/>
        <w:ind w:firstLine="567"/>
        <w:jc w:val="both"/>
      </w:pPr>
      <w:r>
        <w:t xml:space="preserve">Правила приема на </w:t>
      </w:r>
      <w:r w:rsidRPr="00E05323">
        <w:rPr>
          <w:b/>
        </w:rPr>
        <w:t xml:space="preserve">факультет среднего профессионального образования Омского автобронетанкового инженерного института для </w:t>
      </w:r>
      <w:proofErr w:type="gramStart"/>
      <w:r w:rsidRPr="00E05323">
        <w:rPr>
          <w:b/>
        </w:rPr>
        <w:t>обучения по</w:t>
      </w:r>
      <w:proofErr w:type="gramEnd"/>
      <w:r w:rsidRPr="00E05323">
        <w:rPr>
          <w:b/>
        </w:rPr>
        <w:t xml:space="preserve"> военной специальности «Ремонт и хранение бронетанкового вооружения и техники».</w:t>
      </w:r>
    </w:p>
    <w:p w:rsidR="00B53C35" w:rsidRDefault="00B53C35" w:rsidP="00B53C35">
      <w:pPr>
        <w:spacing w:before="0" w:beforeAutospacing="0" w:after="0" w:afterAutospacing="0"/>
        <w:ind w:firstLine="567"/>
        <w:jc w:val="both"/>
      </w:pPr>
      <w:r>
        <w:t>Для обучения рассматриваются граждане, имеющее документ государственного образца о среднем общем образовании или диплом о среднем профессиональном образовании с присвоением квалификации квалифицированного рабочего или служащего</w:t>
      </w:r>
      <w:proofErr w:type="gramStart"/>
      <w:r>
        <w:t xml:space="preserve"> ,</w:t>
      </w:r>
      <w:proofErr w:type="gramEnd"/>
      <w:r>
        <w:t xml:space="preserve"> если в нем есть запись о получении гражданином среднего общего образования, до достижения ими возраста 30 лет.</w:t>
      </w:r>
    </w:p>
    <w:p w:rsidR="00B53C35" w:rsidRDefault="00B53C35" w:rsidP="00B53C35">
      <w:pPr>
        <w:spacing w:before="0" w:beforeAutospacing="0" w:after="0" w:afterAutospacing="0"/>
        <w:ind w:firstLine="567"/>
        <w:jc w:val="both"/>
      </w:pPr>
      <w:r>
        <w:t>По окончании обучения выпускникам присваивается квалификация «техник» и воинское звание - прапорщик.</w:t>
      </w:r>
    </w:p>
    <w:p w:rsidR="00B53C35" w:rsidRDefault="00B53C35" w:rsidP="00B53C35">
      <w:pPr>
        <w:spacing w:before="0" w:beforeAutospacing="0" w:after="0" w:afterAutospacing="0"/>
        <w:ind w:firstLine="567"/>
        <w:jc w:val="both"/>
      </w:pPr>
      <w:r>
        <w:t>При приеме на обучение учитываются результаты обучения (средний балл) по программам среднего общего образования, указанные в представленных документах об образовании (аттестат, диплом СПО).</w:t>
      </w:r>
    </w:p>
    <w:p w:rsidR="00B53C35" w:rsidRDefault="00B53C35" w:rsidP="00B53C35">
      <w:pPr>
        <w:spacing w:before="0" w:beforeAutospacing="0" w:after="0" w:afterAutospacing="0"/>
        <w:ind w:firstLine="567"/>
        <w:jc w:val="both"/>
      </w:pPr>
      <w:r>
        <w:t>Оценка физической подготовленности</w:t>
      </w:r>
      <w:r w:rsidRPr="004D0BDE">
        <w:t xml:space="preserve"> </w:t>
      </w:r>
      <w:r>
        <w:t>(в спортивной форме одежды) - подтягивание на перекладине (минимум 4 раза), бег на 100 метров – минимум 15.4 сек., бег на 3 км</w:t>
      </w:r>
      <w:proofErr w:type="gramStart"/>
      <w:r>
        <w:t>.</w:t>
      </w:r>
      <w:proofErr w:type="gramEnd"/>
      <w:r>
        <w:t xml:space="preserve"> - </w:t>
      </w:r>
      <w:proofErr w:type="gramStart"/>
      <w:r>
        <w:t>м</w:t>
      </w:r>
      <w:proofErr w:type="gramEnd"/>
      <w:r>
        <w:t>инимум 14 мин.56 сек.</w:t>
      </w:r>
    </w:p>
    <w:p w:rsidR="00B53C35" w:rsidRDefault="00B53C35" w:rsidP="00B53C35">
      <w:pPr>
        <w:spacing w:before="0" w:beforeAutospacing="0" w:after="0" w:afterAutospacing="0"/>
        <w:ind w:firstLine="567"/>
        <w:jc w:val="both"/>
      </w:pPr>
      <w:r>
        <w:t>Во время обучения курсанты находятся на полном государственном обеспечении, включающем:</w:t>
      </w:r>
    </w:p>
    <w:p w:rsidR="00B53C35" w:rsidRDefault="00B53C35" w:rsidP="00B53C35">
      <w:pPr>
        <w:spacing w:before="0" w:beforeAutospacing="0" w:after="0" w:afterAutospacing="0"/>
        <w:ind w:firstLine="567"/>
        <w:jc w:val="both"/>
      </w:pPr>
      <w:r>
        <w:t>- бесплатное проживание в помещениях казарменного типа или общежитие;</w:t>
      </w:r>
    </w:p>
    <w:p w:rsidR="00B53C35" w:rsidRDefault="00B53C35" w:rsidP="00B53C35">
      <w:pPr>
        <w:spacing w:before="0" w:beforeAutospacing="0" w:after="0" w:afterAutospacing="0"/>
        <w:ind w:firstLine="567"/>
        <w:jc w:val="both"/>
      </w:pPr>
      <w:r>
        <w:t>- бесплатное питание и вещевое обеспечение, медицинское обслуживание;</w:t>
      </w:r>
    </w:p>
    <w:p w:rsidR="00B53C35" w:rsidRDefault="00B53C35" w:rsidP="00B53C35">
      <w:pPr>
        <w:spacing w:before="0" w:beforeAutospacing="0" w:after="0" w:afterAutospacing="0"/>
        <w:ind w:firstLine="567"/>
        <w:jc w:val="both"/>
      </w:pPr>
      <w:r>
        <w:t>-ежегодное предоставление 15 суток отпуска в зимнее время и 30 суток летом с бесплатным проездом любым видом транспорта к месту проведения отпуска и обратно.</w:t>
      </w:r>
    </w:p>
    <w:p w:rsidR="00B53C35" w:rsidRDefault="00B53C35" w:rsidP="00B53C35">
      <w:pPr>
        <w:spacing w:before="0" w:beforeAutospacing="0" w:after="0" w:afterAutospacing="0"/>
        <w:ind w:firstLine="567"/>
        <w:jc w:val="both"/>
      </w:pPr>
      <w:r>
        <w:t xml:space="preserve">Регламент служебного  времени времен в соответствии с Уставом внутренней службы </w:t>
      </w:r>
      <w:proofErr w:type="gramStart"/>
      <w:r>
        <w:t>ВС</w:t>
      </w:r>
      <w:proofErr w:type="gramEnd"/>
      <w:r>
        <w:t xml:space="preserve"> РФ. После заключения контракта  Свободный выход в город с 19.30 до 24.00, в выходные и праздничные дни после обязательных мероприятий (12.00- 13.00) до 24.00</w:t>
      </w:r>
    </w:p>
    <w:p w:rsidR="00B53C35" w:rsidRPr="002D1425" w:rsidRDefault="00B53C35" w:rsidP="00B53C35">
      <w:pPr>
        <w:spacing w:before="0" w:beforeAutospacing="0" w:after="0" w:afterAutospacing="0"/>
        <w:ind w:firstLine="567"/>
        <w:jc w:val="both"/>
      </w:pPr>
      <w:proofErr w:type="gramStart"/>
      <w:r>
        <w:t>Денежное довольствие курсантов от 13</w:t>
      </w:r>
      <w:r w:rsidRPr="004D0BDE">
        <w:t xml:space="preserve"> </w:t>
      </w:r>
      <w:r>
        <w:t>000 до 18</w:t>
      </w:r>
      <w:r w:rsidRPr="004D0BDE">
        <w:t xml:space="preserve"> </w:t>
      </w:r>
      <w:r>
        <w:t>000 рублей ежемесячно (для проходивших  военную службу с учетом воинского звания  и занимаемой должности).</w:t>
      </w:r>
      <w:proofErr w:type="gramEnd"/>
    </w:p>
    <w:p w:rsidR="00B53C35" w:rsidRPr="002D1425" w:rsidRDefault="00B53C35" w:rsidP="00B53C35">
      <w:pPr>
        <w:spacing w:before="0" w:beforeAutospacing="0" w:after="0" w:afterAutospacing="0"/>
        <w:ind w:firstLine="567"/>
        <w:jc w:val="both"/>
      </w:pPr>
    </w:p>
    <w:p w:rsidR="00B53C35" w:rsidRDefault="00B53C35" w:rsidP="00B53C35">
      <w:pPr>
        <w:spacing w:before="0" w:beforeAutospacing="0" w:after="0" w:afterAutospacing="0"/>
        <w:ind w:firstLine="567"/>
        <w:jc w:val="both"/>
      </w:pPr>
      <w:r w:rsidRPr="00E05323">
        <w:rPr>
          <w:b/>
        </w:rPr>
        <w:t>Перспективы:</w:t>
      </w:r>
      <w:r>
        <w:t xml:space="preserve"> После окончания обучения курсанты с присвоением воинского звания «прапорщик» назначаются на должности соответствующие квалификации «техник» во всех видах и родах войск </w:t>
      </w:r>
      <w:proofErr w:type="gramStart"/>
      <w:r>
        <w:t>ВС</w:t>
      </w:r>
      <w:proofErr w:type="gramEnd"/>
      <w:r>
        <w:t xml:space="preserve"> РФ, в том числе ВДВ, морская пехота, спецназ.</w:t>
      </w:r>
    </w:p>
    <w:p w:rsidR="00B53C35" w:rsidRDefault="00B53C35" w:rsidP="00B53C35">
      <w:pPr>
        <w:spacing w:before="0" w:beforeAutospacing="0" w:after="0" w:afterAutospacing="0"/>
        <w:ind w:firstLine="567"/>
        <w:jc w:val="both"/>
      </w:pPr>
      <w:r>
        <w:t>Денежное довольствие прапорщик  в соответствии с должностью и условиями службы составляет от 40 000 до 60 000 рублей. Действуют все льготы для военнослужащих в соответствии с законодательством Российской Федерации.</w:t>
      </w:r>
    </w:p>
    <w:p w:rsidR="00B53C35" w:rsidRDefault="00B53C35" w:rsidP="00B53C35">
      <w:pPr>
        <w:spacing w:before="0" w:beforeAutospacing="0" w:after="0" w:afterAutospacing="0"/>
        <w:ind w:firstLine="567"/>
        <w:jc w:val="both"/>
      </w:pPr>
    </w:p>
    <w:p w:rsidR="00B53C35" w:rsidRPr="004E05E2" w:rsidRDefault="00B53C35" w:rsidP="00B53C35">
      <w:pPr>
        <w:spacing w:before="0" w:beforeAutospacing="0" w:after="0" w:afterAutospacing="0"/>
        <w:ind w:firstLine="567"/>
        <w:jc w:val="both"/>
      </w:pPr>
      <w:r w:rsidRPr="004D0BDE">
        <w:rPr>
          <w:b/>
        </w:rPr>
        <w:t>Адрес:</w:t>
      </w:r>
      <w:r>
        <w:t xml:space="preserve"> 644098, г. Омск,</w:t>
      </w:r>
      <w:r w:rsidRPr="00F333B7">
        <w:t xml:space="preserve"> </w:t>
      </w:r>
      <w:r>
        <w:t>14 военный городок, Омский автобронетанковый инженерный институт. Телефон приемной комиссии: 8 (3812) 44-98-57 (факс).</w:t>
      </w:r>
      <w:r w:rsidRPr="004E05E2">
        <w:t xml:space="preserve"> </w:t>
      </w:r>
      <w:r>
        <w:t>Контактные телефоны: 8</w:t>
      </w:r>
      <w:r w:rsidRPr="004E05E2">
        <w:t xml:space="preserve"> </w:t>
      </w:r>
      <w:r>
        <w:t>(3812) 44-96-90,44-97-98.</w:t>
      </w:r>
    </w:p>
    <w:p w:rsidR="00B53C35" w:rsidRPr="004E05E2" w:rsidRDefault="00B53C35" w:rsidP="00B53C35">
      <w:pPr>
        <w:spacing w:before="0" w:beforeAutospacing="0" w:after="0" w:afterAutospacing="0"/>
        <w:ind w:firstLine="567"/>
        <w:jc w:val="both"/>
      </w:pPr>
    </w:p>
    <w:p w:rsidR="00B53C35" w:rsidRPr="000A7D2C" w:rsidRDefault="00B53C35" w:rsidP="00B53C35">
      <w:pPr>
        <w:spacing w:before="0" w:beforeAutospacing="0" w:after="0" w:afterAutospacing="0"/>
        <w:ind w:firstLine="567"/>
        <w:jc w:val="both"/>
      </w:pPr>
      <w:proofErr w:type="gramStart"/>
      <w:r>
        <w:t>Е</w:t>
      </w:r>
      <w:proofErr w:type="gramEnd"/>
      <w:r w:rsidRPr="000A7D2C">
        <w:t>-</w:t>
      </w:r>
      <w:r>
        <w:rPr>
          <w:lang w:val="en-US"/>
        </w:rPr>
        <w:t>mail</w:t>
      </w:r>
      <w:r w:rsidRPr="000A7D2C">
        <w:t xml:space="preserve">   </w:t>
      </w:r>
      <w:proofErr w:type="spellStart"/>
      <w:r>
        <w:rPr>
          <w:lang w:val="en-US"/>
        </w:rPr>
        <w:t>otiu</w:t>
      </w:r>
      <w:proofErr w:type="spellEnd"/>
      <w:r w:rsidRPr="000A7D2C">
        <w:t>@</w:t>
      </w:r>
      <w:r>
        <w:rPr>
          <w:lang w:val="en-US"/>
        </w:rPr>
        <w:t>mil</w:t>
      </w:r>
      <w:r w:rsidRPr="000A7D2C">
        <w:t>.</w:t>
      </w:r>
      <w:proofErr w:type="spellStart"/>
      <w:r>
        <w:rPr>
          <w:lang w:val="en-US"/>
        </w:rPr>
        <w:t>ru</w:t>
      </w:r>
      <w:proofErr w:type="spellEnd"/>
    </w:p>
    <w:p w:rsidR="00B53C35" w:rsidRPr="000A7D2C" w:rsidRDefault="00B53C35" w:rsidP="00B53C35">
      <w:pPr>
        <w:spacing w:before="0" w:beforeAutospacing="0" w:after="0" w:afterAutospacing="0"/>
        <w:ind w:firstLine="567"/>
        <w:jc w:val="both"/>
      </w:pPr>
    </w:p>
    <w:p w:rsidR="00B53C35" w:rsidRPr="000A7D2C" w:rsidRDefault="00B53C35" w:rsidP="00B53C35">
      <w:pPr>
        <w:spacing w:before="0" w:beforeAutospacing="0" w:after="0" w:afterAutospacing="0"/>
        <w:ind w:firstLine="567"/>
        <w:jc w:val="both"/>
      </w:pPr>
    </w:p>
    <w:p w:rsidR="00B53C35" w:rsidRPr="000A7D2C" w:rsidRDefault="00B53C35" w:rsidP="00B53C35">
      <w:pPr>
        <w:spacing w:before="0" w:beforeAutospacing="0" w:after="0" w:afterAutospacing="0"/>
        <w:ind w:firstLine="567"/>
        <w:jc w:val="both"/>
      </w:pPr>
    </w:p>
    <w:p w:rsidR="00B53C35" w:rsidRPr="000A7D2C" w:rsidRDefault="00B53C35" w:rsidP="00B53C35">
      <w:pPr>
        <w:spacing w:before="0" w:beforeAutospacing="0" w:after="0" w:afterAutospacing="0"/>
        <w:ind w:firstLine="567"/>
        <w:jc w:val="both"/>
      </w:pPr>
    </w:p>
    <w:p w:rsidR="00B53C35" w:rsidRPr="000A7D2C" w:rsidRDefault="00B53C35" w:rsidP="00B53C35">
      <w:pPr>
        <w:spacing w:before="0" w:beforeAutospacing="0" w:after="0" w:afterAutospacing="0"/>
        <w:ind w:firstLine="567"/>
        <w:jc w:val="both"/>
      </w:pPr>
    </w:p>
    <w:p w:rsidR="00B53C35" w:rsidRPr="000A7D2C" w:rsidRDefault="00B53C35" w:rsidP="00B53C35">
      <w:pPr>
        <w:spacing w:before="0" w:beforeAutospacing="0" w:after="0" w:afterAutospacing="0"/>
        <w:ind w:firstLine="567"/>
        <w:jc w:val="both"/>
      </w:pPr>
    </w:p>
    <w:p w:rsidR="00B53C35" w:rsidRPr="000A7D2C" w:rsidRDefault="00B53C35" w:rsidP="00B53C35">
      <w:pPr>
        <w:spacing w:before="0" w:beforeAutospacing="0" w:after="0" w:afterAutospacing="0"/>
        <w:ind w:firstLine="567"/>
        <w:jc w:val="both"/>
      </w:pPr>
    </w:p>
    <w:p w:rsidR="00E36800" w:rsidRDefault="00E36800"/>
    <w:sectPr w:rsidR="00E36800" w:rsidSect="00E3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C35"/>
    <w:rsid w:val="00B53C35"/>
    <w:rsid w:val="00E3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5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>Krokoz™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Голодных</dc:creator>
  <cp:keywords/>
  <dc:description/>
  <cp:lastModifiedBy>Голодных</cp:lastModifiedBy>
  <cp:revision>2</cp:revision>
  <dcterms:created xsi:type="dcterms:W3CDTF">2021-02-19T07:21:00Z</dcterms:created>
  <dcterms:modified xsi:type="dcterms:W3CDTF">2021-02-19T07:21:00Z</dcterms:modified>
</cp:coreProperties>
</file>