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9" w:rsidRDefault="009F5D92" w:rsidP="0020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4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77F0">
        <w:rPr>
          <w:rFonts w:ascii="Times New Roman" w:hAnsi="Times New Roman" w:cs="Times New Roman"/>
          <w:sz w:val="28"/>
          <w:szCs w:val="28"/>
        </w:rPr>
        <w:t xml:space="preserve"> </w:t>
      </w:r>
      <w:r w:rsidR="00206BD9">
        <w:rPr>
          <w:rFonts w:ascii="Times New Roman" w:hAnsi="Times New Roman" w:cs="Times New Roman"/>
          <w:sz w:val="28"/>
          <w:szCs w:val="28"/>
        </w:rPr>
        <w:t>марта</w:t>
      </w:r>
      <w:r w:rsidR="009877F0">
        <w:rPr>
          <w:rFonts w:ascii="Times New Roman" w:hAnsi="Times New Roman" w:cs="Times New Roman"/>
          <w:sz w:val="28"/>
          <w:szCs w:val="28"/>
        </w:rPr>
        <w:t xml:space="preserve"> 20</w:t>
      </w:r>
      <w:r w:rsidR="00206B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77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И. о.</w:t>
      </w:r>
      <w:r w:rsidR="009877F0">
        <w:rPr>
          <w:rFonts w:ascii="Times New Roman" w:hAnsi="Times New Roman" w:cs="Times New Roman"/>
          <w:sz w:val="28"/>
          <w:szCs w:val="28"/>
        </w:rPr>
        <w:t xml:space="preserve"> </w:t>
      </w:r>
      <w:r w:rsidR="00206BD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6BD9">
        <w:rPr>
          <w:rFonts w:ascii="Times New Roman" w:hAnsi="Times New Roman" w:cs="Times New Roman"/>
          <w:sz w:val="28"/>
          <w:szCs w:val="28"/>
        </w:rPr>
        <w:t xml:space="preserve"> </w:t>
      </w:r>
      <w:r w:rsidR="009877F0">
        <w:rPr>
          <w:rFonts w:ascii="Times New Roman" w:hAnsi="Times New Roman" w:cs="Times New Roman"/>
          <w:sz w:val="28"/>
          <w:szCs w:val="28"/>
        </w:rPr>
        <w:t>Обоянского района Курской области</w:t>
      </w:r>
      <w:r w:rsidR="0020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Черных Виктором Ивановичем</w:t>
      </w:r>
      <w:r w:rsidR="005D3759">
        <w:rPr>
          <w:rFonts w:ascii="Times New Roman" w:hAnsi="Times New Roman" w:cs="Times New Roman"/>
          <w:sz w:val="28"/>
          <w:szCs w:val="28"/>
        </w:rPr>
        <w:t xml:space="preserve"> </w:t>
      </w:r>
      <w:r w:rsidR="009877F0">
        <w:rPr>
          <w:rFonts w:ascii="Times New Roman" w:hAnsi="Times New Roman" w:cs="Times New Roman"/>
          <w:sz w:val="28"/>
          <w:szCs w:val="28"/>
        </w:rPr>
        <w:t>проведе</w:t>
      </w:r>
      <w:r w:rsidR="00206BD9">
        <w:rPr>
          <w:rFonts w:ascii="Times New Roman" w:hAnsi="Times New Roman" w:cs="Times New Roman"/>
          <w:sz w:val="28"/>
          <w:szCs w:val="28"/>
        </w:rPr>
        <w:t>н</w:t>
      </w:r>
      <w:r w:rsidR="009877F0">
        <w:rPr>
          <w:rFonts w:ascii="Times New Roman" w:hAnsi="Times New Roman" w:cs="Times New Roman"/>
          <w:sz w:val="28"/>
          <w:szCs w:val="28"/>
        </w:rPr>
        <w:t xml:space="preserve"> оперативный штаб по ликвидации задолженности по имущественным налогам с физических лиц Обоянского района</w:t>
      </w:r>
      <w:r w:rsidR="00206BD9">
        <w:rPr>
          <w:rFonts w:ascii="Times New Roman" w:hAnsi="Times New Roman" w:cs="Times New Roman"/>
          <w:sz w:val="28"/>
          <w:szCs w:val="28"/>
        </w:rPr>
        <w:t xml:space="preserve"> с</w:t>
      </w:r>
      <w:r w:rsidR="009877F0">
        <w:rPr>
          <w:rFonts w:ascii="Times New Roman" w:hAnsi="Times New Roman" w:cs="Times New Roman"/>
          <w:sz w:val="28"/>
          <w:szCs w:val="28"/>
        </w:rPr>
        <w:t xml:space="preserve">овместно с Межрайонной ИФНС № 7 по Курской области, Отделом судебных приставов по </w:t>
      </w:r>
      <w:r w:rsidR="009877F0" w:rsidRPr="009877F0">
        <w:rPr>
          <w:rFonts w:ascii="Times New Roman" w:hAnsi="Times New Roman" w:cs="Times New Roman"/>
          <w:color w:val="1F2429"/>
          <w:sz w:val="28"/>
          <w:szCs w:val="28"/>
        </w:rPr>
        <w:t>Обоянскому, Медвенскому и Пристенскому районам</w:t>
      </w:r>
      <w:r w:rsidR="005937FE">
        <w:rPr>
          <w:rFonts w:ascii="Times New Roman" w:hAnsi="Times New Roman" w:cs="Times New Roman"/>
          <w:color w:val="1F2429"/>
          <w:sz w:val="28"/>
          <w:szCs w:val="28"/>
        </w:rPr>
        <w:t xml:space="preserve">, ОМВД России по Обоянскому району 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>и</w:t>
      </w:r>
      <w:r w:rsidR="009877F0">
        <w:rPr>
          <w:rFonts w:ascii="Times New Roman" w:hAnsi="Times New Roman" w:cs="Times New Roman"/>
          <w:color w:val="1F2429"/>
          <w:sz w:val="28"/>
          <w:szCs w:val="28"/>
        </w:rPr>
        <w:t xml:space="preserve"> 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 xml:space="preserve">Главами </w:t>
      </w:r>
      <w:r w:rsidR="00206BD9" w:rsidRPr="00206BD9">
        <w:rPr>
          <w:rFonts w:ascii="Times New Roman" w:hAnsi="Times New Roman" w:cs="Times New Roman"/>
          <w:color w:val="1F2429"/>
          <w:sz w:val="28"/>
          <w:szCs w:val="28"/>
        </w:rPr>
        <w:t>муниципальных образований Обоянского района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>.</w:t>
      </w:r>
      <w:r w:rsidR="006F425B">
        <w:rPr>
          <w:rFonts w:ascii="Times New Roman" w:hAnsi="Times New Roman" w:cs="Times New Roman"/>
          <w:color w:val="1F2429"/>
          <w:sz w:val="28"/>
          <w:szCs w:val="28"/>
        </w:rPr>
        <w:t xml:space="preserve"> </w:t>
      </w:r>
    </w:p>
    <w:p w:rsidR="00206BD9" w:rsidRPr="006F425B" w:rsidRDefault="00BD6E89" w:rsidP="00206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429"/>
          <w:sz w:val="28"/>
          <w:szCs w:val="28"/>
        </w:rPr>
      </w:pPr>
      <w:r>
        <w:rPr>
          <w:rFonts w:ascii="Times New Roman" w:hAnsi="Times New Roman" w:cs="Times New Roman"/>
          <w:color w:val="1F2429"/>
          <w:sz w:val="28"/>
          <w:szCs w:val="28"/>
        </w:rPr>
        <w:t>В рамках работы оперативного штаба по ликвидации задолженности по имущественным налогам выступили по вопросу</w:t>
      </w:r>
      <w:r w:rsidR="006656F5">
        <w:rPr>
          <w:rFonts w:ascii="Times New Roman" w:hAnsi="Times New Roman" w:cs="Times New Roman"/>
          <w:color w:val="1F2429"/>
          <w:sz w:val="28"/>
          <w:szCs w:val="28"/>
        </w:rPr>
        <w:t xml:space="preserve"> снижения имеющейся задолженности</w:t>
      </w:r>
      <w:r>
        <w:rPr>
          <w:rFonts w:ascii="Times New Roman" w:hAnsi="Times New Roman" w:cs="Times New Roman"/>
          <w:color w:val="1F2429"/>
          <w:sz w:val="28"/>
          <w:szCs w:val="28"/>
        </w:rPr>
        <w:t xml:space="preserve">: начальник Межрайонной ИФНС № 7 по Курской области Таратухина Элеонора Петровна, </w:t>
      </w:r>
      <w:r w:rsidR="00597CE1">
        <w:rPr>
          <w:rFonts w:ascii="Times New Roman" w:hAnsi="Times New Roman" w:cs="Times New Roman"/>
          <w:color w:val="1F2429"/>
          <w:sz w:val="28"/>
          <w:szCs w:val="28"/>
        </w:rPr>
        <w:t>начальник Финансово-экономического управления Администрации Обоянского района Курской области Телепнева Светлана Владимировна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>, а также проинформировали о работе на местах</w:t>
      </w:r>
      <w:r w:rsidR="005556A7">
        <w:rPr>
          <w:rFonts w:ascii="Times New Roman" w:hAnsi="Times New Roman" w:cs="Times New Roman"/>
          <w:color w:val="1F2429"/>
          <w:sz w:val="28"/>
          <w:szCs w:val="28"/>
        </w:rPr>
        <w:t>: заместитель главы г. Обоянь Катыкин Павел Александрович и Главы Афанасьевского, Зоринского и Усланского сельских советов Обоянского района Курской области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 xml:space="preserve">. </w:t>
      </w:r>
      <w:r w:rsidR="000B27A8">
        <w:rPr>
          <w:rFonts w:ascii="Times New Roman" w:hAnsi="Times New Roman" w:cs="Times New Roman"/>
          <w:color w:val="1F2429"/>
          <w:sz w:val="28"/>
          <w:szCs w:val="28"/>
        </w:rPr>
        <w:t>Определен</w:t>
      </w:r>
      <w:r w:rsidR="000B27A8">
        <w:rPr>
          <w:rFonts w:ascii="Times New Roman" w:hAnsi="Times New Roman" w:cs="Times New Roman"/>
          <w:color w:val="1F2429"/>
          <w:sz w:val="28"/>
          <w:szCs w:val="28"/>
        </w:rPr>
        <w:t>а</w:t>
      </w:r>
      <w:r w:rsidR="000B27A8">
        <w:rPr>
          <w:rFonts w:ascii="Times New Roman" w:hAnsi="Times New Roman" w:cs="Times New Roman"/>
          <w:color w:val="1F2429"/>
          <w:sz w:val="28"/>
          <w:szCs w:val="28"/>
        </w:rPr>
        <w:t xml:space="preserve"> </w:t>
      </w:r>
      <w:r w:rsidR="000B27A8">
        <w:rPr>
          <w:rFonts w:ascii="Times New Roman" w:hAnsi="Times New Roman" w:cs="Times New Roman"/>
          <w:color w:val="1F2429"/>
          <w:sz w:val="28"/>
          <w:szCs w:val="28"/>
        </w:rPr>
        <w:t>работа по взаимодействию и решению проблемных вопросов с начальником отдела по вопросам миграции ОМВД России по Обоянскому району Шубиным С. А.</w:t>
      </w:r>
    </w:p>
    <w:p w:rsidR="00BD6E89" w:rsidRPr="00206BD9" w:rsidRDefault="005D3759" w:rsidP="0020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F2429"/>
          <w:sz w:val="28"/>
          <w:szCs w:val="28"/>
        </w:rPr>
        <w:t>П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 xml:space="preserve">одведены итоги совместной работы </w:t>
      </w:r>
      <w:r>
        <w:rPr>
          <w:rFonts w:ascii="Times New Roman" w:hAnsi="Times New Roman" w:cs="Times New Roman"/>
          <w:color w:val="1F2429"/>
          <w:sz w:val="28"/>
          <w:szCs w:val="28"/>
        </w:rPr>
        <w:t xml:space="preserve">и определен </w:t>
      </w:r>
      <w:r w:rsidR="004E32DD">
        <w:rPr>
          <w:rFonts w:ascii="Times New Roman" w:hAnsi="Times New Roman" w:cs="Times New Roman"/>
          <w:color w:val="1F2429"/>
          <w:sz w:val="28"/>
          <w:szCs w:val="28"/>
        </w:rPr>
        <w:t xml:space="preserve">дальнейший </w:t>
      </w:r>
      <w:r>
        <w:rPr>
          <w:rFonts w:ascii="Times New Roman" w:hAnsi="Times New Roman" w:cs="Times New Roman"/>
          <w:color w:val="1F2429"/>
          <w:sz w:val="28"/>
          <w:szCs w:val="28"/>
        </w:rPr>
        <w:t xml:space="preserve">план </w:t>
      </w:r>
      <w:r w:rsidR="00206BD9">
        <w:rPr>
          <w:rFonts w:ascii="Times New Roman" w:hAnsi="Times New Roman" w:cs="Times New Roman"/>
          <w:color w:val="1F2429"/>
          <w:sz w:val="28"/>
          <w:szCs w:val="28"/>
        </w:rPr>
        <w:t xml:space="preserve">по </w:t>
      </w:r>
      <w:r w:rsidRPr="005D3759">
        <w:rPr>
          <w:rFonts w:ascii="Times New Roman" w:hAnsi="Times New Roman" w:cs="Times New Roman"/>
          <w:color w:val="1F2429"/>
          <w:sz w:val="28"/>
          <w:szCs w:val="28"/>
        </w:rPr>
        <w:t>исполнению графика ликвидации задолженности по имущественным налогам</w:t>
      </w:r>
      <w:r>
        <w:rPr>
          <w:rFonts w:ascii="Times New Roman" w:hAnsi="Times New Roman" w:cs="Times New Roman"/>
          <w:color w:val="1F2429"/>
          <w:sz w:val="28"/>
          <w:szCs w:val="28"/>
        </w:rPr>
        <w:t>.</w:t>
      </w:r>
      <w:r w:rsidR="000B27A8">
        <w:rPr>
          <w:rFonts w:ascii="Times New Roman" w:hAnsi="Times New Roman" w:cs="Times New Roman"/>
          <w:color w:val="1F2429"/>
          <w:sz w:val="28"/>
          <w:szCs w:val="28"/>
        </w:rPr>
        <w:t xml:space="preserve"> </w:t>
      </w:r>
    </w:p>
    <w:p w:rsidR="00597CE1" w:rsidRPr="006F425B" w:rsidRDefault="00597CE1" w:rsidP="006F4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2429"/>
          <w:sz w:val="28"/>
          <w:szCs w:val="28"/>
        </w:rPr>
      </w:pPr>
    </w:p>
    <w:sectPr w:rsidR="00597CE1" w:rsidRPr="006F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F0"/>
    <w:rsid w:val="000540B8"/>
    <w:rsid w:val="000B27A8"/>
    <w:rsid w:val="00147049"/>
    <w:rsid w:val="00206BD9"/>
    <w:rsid w:val="0040209D"/>
    <w:rsid w:val="004E32DD"/>
    <w:rsid w:val="005556A7"/>
    <w:rsid w:val="005937FE"/>
    <w:rsid w:val="00597CE1"/>
    <w:rsid w:val="005D3759"/>
    <w:rsid w:val="006656F5"/>
    <w:rsid w:val="006F425B"/>
    <w:rsid w:val="009877F0"/>
    <w:rsid w:val="009F0502"/>
    <w:rsid w:val="009F5D92"/>
    <w:rsid w:val="00B478D8"/>
    <w:rsid w:val="00BD6E89"/>
    <w:rsid w:val="00C06959"/>
    <w:rsid w:val="00C45DFE"/>
    <w:rsid w:val="00E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49A2"/>
  <w15:chartTrackingRefBased/>
  <w15:docId w15:val="{22F3626A-D2CD-4785-A119-52F94B5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2021-03-26T06:59:00Z</dcterms:created>
  <dcterms:modified xsi:type="dcterms:W3CDTF">2021-03-26T07:19:00Z</dcterms:modified>
</cp:coreProperties>
</file>