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40" w:rsidRPr="00526640" w:rsidRDefault="00526640" w:rsidP="00526640">
      <w:pPr>
        <w:suppressAutoHyphens/>
        <w:spacing w:line="276" w:lineRule="auto"/>
        <w:rPr>
          <w:rFonts w:asciiTheme="minorHAnsi" w:eastAsiaTheme="minorEastAsia" w:hAnsiTheme="minorHAnsi" w:cstheme="minorBidi"/>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26640">
        <w:rPr>
          <w:rFonts w:ascii="Times New Roman" w:eastAsiaTheme="minorHAnsi" w:hAnsi="Times New Roman"/>
          <w:b/>
          <w:noProof/>
          <w:sz w:val="36"/>
          <w:szCs w:val="36"/>
        </w:rPr>
        <w:drawing>
          <wp:inline distT="0" distB="0" distL="0" distR="0" wp14:anchorId="1640F9EB" wp14:editId="55C07CC5">
            <wp:extent cx="723900" cy="914400"/>
            <wp:effectExtent l="19050" t="0" r="0" b="0"/>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оянского района на бланк ЧБ"/>
                    <pic:cNvPicPr>
                      <a:picLocks noChangeAspect="1" noChangeArrowheads="1"/>
                    </pic:cNvPicPr>
                  </pic:nvPicPr>
                  <pic:blipFill>
                    <a:blip r:embed="rId7" cstate="print"/>
                    <a:srcRect/>
                    <a:stretch>
                      <a:fillRect/>
                    </a:stretch>
                  </pic:blipFill>
                  <pic:spPr bwMode="auto">
                    <a:xfrm>
                      <a:off x="0" y="0"/>
                      <a:ext cx="723227" cy="914400"/>
                    </a:xfrm>
                    <a:prstGeom prst="rect">
                      <a:avLst/>
                    </a:prstGeom>
                    <a:noFill/>
                    <a:ln w="9525">
                      <a:noFill/>
                      <a:miter lim="800000"/>
                      <a:headEnd/>
                      <a:tailEnd/>
                    </a:ln>
                  </pic:spPr>
                </pic:pic>
              </a:graphicData>
            </a:graphic>
          </wp:inline>
        </w:drawing>
      </w:r>
      <w:r w:rsidRPr="00526640">
        <w:rPr>
          <w:rFonts w:ascii="Times New Roman" w:hAnsi="Times New Roman"/>
          <w:b/>
          <w:bCs/>
          <w:sz w:val="36"/>
          <w:szCs w:val="36"/>
          <w:lang w:eastAsia="en-US"/>
        </w:rPr>
        <w:tab/>
      </w:r>
    </w:p>
    <w:p w:rsidR="00101C89" w:rsidRPr="00526640" w:rsidRDefault="00526640" w:rsidP="00526640">
      <w:pPr>
        <w:suppressAutoHyphens/>
        <w:spacing w:line="276" w:lineRule="auto"/>
        <w:rPr>
          <w:rFonts w:asciiTheme="minorHAnsi" w:eastAsiaTheme="minorEastAsia" w:hAnsiTheme="minorHAnsi" w:cstheme="minorBidi"/>
          <w:sz w:val="32"/>
          <w:szCs w:val="32"/>
        </w:rPr>
      </w:pPr>
      <w:r>
        <w:rPr>
          <w:rFonts w:ascii="Times New Roman" w:hAnsi="Times New Roman"/>
          <w:sz w:val="28"/>
          <w:szCs w:val="28"/>
        </w:rPr>
        <w:t xml:space="preserve">         </w:t>
      </w:r>
      <w:r w:rsidR="00101C89" w:rsidRPr="00526640">
        <w:rPr>
          <w:rFonts w:ascii="Times New Roman" w:eastAsia="Times New Roman" w:hAnsi="Times New Roman"/>
          <w:b/>
          <w:sz w:val="36"/>
          <w:szCs w:val="36"/>
          <w:lang w:eastAsia="ar-SA"/>
        </w:rPr>
        <w:t>АДМИНИСТРАЦИЯ ОБОЯНСКОГО РАЙОНА</w:t>
      </w:r>
    </w:p>
    <w:p w:rsidR="00101C89" w:rsidRPr="00526640" w:rsidRDefault="00101C89" w:rsidP="00101C89">
      <w:pPr>
        <w:keepNext/>
        <w:tabs>
          <w:tab w:val="num" w:pos="432"/>
        </w:tabs>
        <w:suppressAutoHyphens/>
        <w:ind w:left="432" w:hanging="432"/>
        <w:jc w:val="center"/>
        <w:outlineLvl w:val="0"/>
        <w:rPr>
          <w:rFonts w:ascii="Times New Roman" w:eastAsia="Times New Roman" w:hAnsi="Times New Roman"/>
          <w:b/>
          <w:sz w:val="36"/>
          <w:szCs w:val="36"/>
          <w:lang w:eastAsia="ar-SA"/>
        </w:rPr>
      </w:pPr>
      <w:r w:rsidRPr="00526640">
        <w:rPr>
          <w:rFonts w:ascii="Times New Roman" w:eastAsia="Times New Roman" w:hAnsi="Times New Roman"/>
          <w:b/>
          <w:sz w:val="36"/>
          <w:szCs w:val="36"/>
          <w:lang w:eastAsia="ar-SA"/>
        </w:rPr>
        <w:t xml:space="preserve"> КУРСКОЙ ОБЛАСТИ</w:t>
      </w:r>
    </w:p>
    <w:p w:rsidR="00101C89" w:rsidRPr="00101C89" w:rsidRDefault="00101C89" w:rsidP="00101C89">
      <w:pPr>
        <w:keepNext/>
        <w:tabs>
          <w:tab w:val="num" w:pos="576"/>
        </w:tabs>
        <w:suppressAutoHyphens/>
        <w:outlineLvl w:val="1"/>
        <w:rPr>
          <w:rFonts w:ascii="Times New Roman" w:eastAsiaTheme="minorEastAsia" w:hAnsi="Times New Roman"/>
          <w:sz w:val="36"/>
          <w:szCs w:val="36"/>
        </w:rPr>
      </w:pPr>
    </w:p>
    <w:p w:rsidR="00101C89" w:rsidRDefault="00101C89" w:rsidP="00101C89">
      <w:pPr>
        <w:keepNext/>
        <w:tabs>
          <w:tab w:val="num" w:pos="576"/>
        </w:tabs>
        <w:suppressAutoHyphens/>
        <w:outlineLvl w:val="1"/>
        <w:rPr>
          <w:rFonts w:ascii="Times New Roman" w:eastAsia="Times New Roman" w:hAnsi="Times New Roman"/>
          <w:sz w:val="36"/>
          <w:szCs w:val="36"/>
          <w:lang w:eastAsia="ar-SA"/>
        </w:rPr>
      </w:pPr>
      <w:r>
        <w:rPr>
          <w:rFonts w:ascii="Times New Roman" w:eastAsiaTheme="minorEastAsia" w:hAnsi="Times New Roman"/>
          <w:sz w:val="36"/>
          <w:szCs w:val="36"/>
        </w:rPr>
        <w:tab/>
      </w:r>
      <w:r>
        <w:rPr>
          <w:rFonts w:ascii="Times New Roman" w:eastAsiaTheme="minorEastAsia" w:hAnsi="Times New Roman"/>
          <w:sz w:val="36"/>
          <w:szCs w:val="36"/>
        </w:rPr>
        <w:tab/>
      </w:r>
      <w:r>
        <w:rPr>
          <w:rFonts w:ascii="Times New Roman" w:eastAsiaTheme="minorEastAsia" w:hAnsi="Times New Roman"/>
          <w:sz w:val="36"/>
          <w:szCs w:val="36"/>
        </w:rPr>
        <w:tab/>
      </w:r>
      <w:r>
        <w:rPr>
          <w:rFonts w:ascii="Times New Roman" w:eastAsiaTheme="minorEastAsia" w:hAnsi="Times New Roman"/>
          <w:sz w:val="36"/>
          <w:szCs w:val="36"/>
        </w:rPr>
        <w:tab/>
        <w:t xml:space="preserve">     </w:t>
      </w:r>
      <w:r>
        <w:rPr>
          <w:rFonts w:ascii="Times New Roman" w:eastAsia="Times New Roman" w:hAnsi="Times New Roman"/>
          <w:sz w:val="36"/>
          <w:szCs w:val="36"/>
          <w:lang w:eastAsia="ar-SA"/>
        </w:rPr>
        <w:t>П О С Т А Н О В Л Е Н И Е</w:t>
      </w:r>
    </w:p>
    <w:p w:rsidR="00101C89" w:rsidRDefault="00101C89" w:rsidP="00101C89">
      <w:pPr>
        <w:spacing w:line="276" w:lineRule="auto"/>
        <w:rPr>
          <w:rFonts w:ascii="Times New Roman" w:eastAsiaTheme="minorEastAsia" w:hAnsi="Times New Roman"/>
          <w:sz w:val="28"/>
          <w:szCs w:val="28"/>
          <w:lang w:eastAsia="ar-SA"/>
        </w:rPr>
      </w:pPr>
      <w:r>
        <w:rPr>
          <w:rFonts w:ascii="Times New Roman" w:eastAsiaTheme="minorEastAsia" w:hAnsi="Times New Roman"/>
          <w:sz w:val="28"/>
          <w:szCs w:val="28"/>
          <w:lang w:eastAsia="ar-SA"/>
        </w:rPr>
        <w:t xml:space="preserve">                       </w:t>
      </w:r>
      <w:r w:rsidR="00526640">
        <w:rPr>
          <w:rFonts w:ascii="Times New Roman" w:eastAsiaTheme="minorEastAsia" w:hAnsi="Times New Roman"/>
          <w:sz w:val="28"/>
          <w:szCs w:val="28"/>
          <w:lang w:eastAsia="ar-SA"/>
        </w:rPr>
        <w:t xml:space="preserve">                          от  25</w:t>
      </w:r>
      <w:r>
        <w:rPr>
          <w:rFonts w:ascii="Times New Roman" w:eastAsiaTheme="minorEastAsia" w:hAnsi="Times New Roman"/>
          <w:sz w:val="28"/>
          <w:szCs w:val="28"/>
          <w:lang w:eastAsia="ar-SA"/>
        </w:rPr>
        <w:t>.03.2021     №</w:t>
      </w:r>
      <w:r w:rsidR="00526640">
        <w:rPr>
          <w:rFonts w:ascii="Times New Roman" w:eastAsiaTheme="minorEastAsia" w:hAnsi="Times New Roman"/>
          <w:sz w:val="28"/>
          <w:szCs w:val="28"/>
          <w:lang w:eastAsia="ar-SA"/>
        </w:rPr>
        <w:t>131</w:t>
      </w:r>
      <w:r>
        <w:rPr>
          <w:rFonts w:ascii="Times New Roman" w:eastAsiaTheme="minorEastAsia" w:hAnsi="Times New Roman"/>
          <w:sz w:val="28"/>
          <w:szCs w:val="28"/>
          <w:lang w:eastAsia="ar-SA"/>
        </w:rPr>
        <w:t xml:space="preserve">  </w:t>
      </w:r>
    </w:p>
    <w:p w:rsidR="00101C89" w:rsidRDefault="00101C89" w:rsidP="00101C89">
      <w:pPr>
        <w:spacing w:line="276" w:lineRule="auto"/>
        <w:rPr>
          <w:rFonts w:ascii="Times New Roman" w:eastAsiaTheme="minorEastAsia" w:hAnsi="Times New Roman"/>
          <w:sz w:val="28"/>
          <w:szCs w:val="28"/>
          <w:lang w:eastAsia="ar-SA"/>
        </w:rPr>
      </w:pPr>
      <w:r>
        <w:rPr>
          <w:rFonts w:ascii="Times New Roman" w:eastAsiaTheme="minorEastAsia" w:hAnsi="Times New Roman"/>
          <w:sz w:val="28"/>
          <w:szCs w:val="28"/>
          <w:lang w:eastAsia="ar-SA"/>
        </w:rPr>
        <w:t xml:space="preserve">                                                           </w:t>
      </w:r>
      <w:r>
        <w:rPr>
          <w:rFonts w:ascii="Times New Roman" w:eastAsiaTheme="minorEastAsia" w:hAnsi="Times New Roman"/>
          <w:sz w:val="28"/>
          <w:szCs w:val="28"/>
        </w:rPr>
        <w:t xml:space="preserve">г. </w:t>
      </w:r>
      <w:proofErr w:type="spellStart"/>
      <w:r>
        <w:rPr>
          <w:rFonts w:ascii="Times New Roman" w:eastAsiaTheme="minorEastAsia" w:hAnsi="Times New Roman"/>
          <w:sz w:val="28"/>
          <w:szCs w:val="28"/>
        </w:rPr>
        <w:t>Обоянь</w:t>
      </w:r>
      <w:proofErr w:type="spellEnd"/>
    </w:p>
    <w:p w:rsidR="00101C89" w:rsidRDefault="00101C89" w:rsidP="00101C89">
      <w:pPr>
        <w:tabs>
          <w:tab w:val="left" w:pos="388"/>
          <w:tab w:val="left" w:pos="653"/>
        </w:tabs>
        <w:suppressAutoHyphens/>
        <w:jc w:val="both"/>
        <w:rPr>
          <w:rFonts w:ascii="Times New Roman" w:eastAsia="Times New Roman" w:hAnsi="Times New Roman"/>
          <w:sz w:val="18"/>
          <w:szCs w:val="18"/>
          <w:lang w:eastAsia="ar-SA"/>
        </w:rPr>
      </w:pPr>
    </w:p>
    <w:p w:rsidR="00101C89" w:rsidRPr="00526640" w:rsidRDefault="00101C89" w:rsidP="00101C89">
      <w:pPr>
        <w:autoSpaceDE w:val="0"/>
        <w:autoSpaceDN w:val="0"/>
        <w:adjustRightInd w:val="0"/>
        <w:jc w:val="center"/>
        <w:rPr>
          <w:rFonts w:ascii="Times New Roman" w:eastAsia="Times New Roman" w:hAnsi="Times New Roman"/>
          <w:b/>
          <w:bCs/>
          <w:color w:val="000000"/>
          <w:sz w:val="28"/>
          <w:szCs w:val="28"/>
        </w:rPr>
      </w:pPr>
      <w:r w:rsidRPr="00526640">
        <w:rPr>
          <w:rFonts w:ascii="Times New Roman" w:eastAsia="Times New Roman" w:hAnsi="Times New Roman"/>
          <w:b/>
          <w:bCs/>
          <w:sz w:val="28"/>
          <w:szCs w:val="28"/>
        </w:rPr>
        <w:t xml:space="preserve">Об утверждении административного регламента Администрации Обоянского района Курской области по </w:t>
      </w:r>
      <w:r w:rsidRPr="00526640">
        <w:rPr>
          <w:rFonts w:ascii="Times New Roman" w:eastAsia="Times New Roman" w:hAnsi="Times New Roman"/>
          <w:b/>
          <w:bCs/>
          <w:color w:val="000000"/>
          <w:sz w:val="28"/>
          <w:szCs w:val="28"/>
        </w:rPr>
        <w:t xml:space="preserve">исполнению муниципальной функции </w:t>
      </w:r>
      <w:r w:rsidRPr="00526640">
        <w:rPr>
          <w:rFonts w:ascii="Times New Roman" w:eastAsia="Times New Roman" w:hAnsi="Times New Roman"/>
          <w:b/>
          <w:sz w:val="28"/>
          <w:szCs w:val="28"/>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Обоянского района Курской области» </w:t>
      </w:r>
    </w:p>
    <w:p w:rsidR="00101C89" w:rsidRPr="00526640" w:rsidRDefault="00101C89" w:rsidP="00101C89">
      <w:pPr>
        <w:suppressAutoHyphens/>
        <w:rPr>
          <w:rFonts w:ascii="Times New Roman" w:hAnsi="Times New Roman"/>
          <w:b/>
          <w:bCs/>
          <w:sz w:val="28"/>
          <w:szCs w:val="28"/>
          <w:lang w:eastAsia="ar-SA"/>
        </w:rPr>
      </w:pPr>
    </w:p>
    <w:p w:rsidR="00101C89" w:rsidRDefault="00101C89" w:rsidP="00101C89">
      <w:pPr>
        <w:ind w:firstLine="720"/>
        <w:jc w:val="both"/>
        <w:rPr>
          <w:rFonts w:ascii="Times New Roman" w:eastAsia="Times New Roman" w:hAnsi="Times New Roman"/>
          <w:bCs/>
          <w:sz w:val="28"/>
          <w:szCs w:val="28"/>
        </w:rPr>
      </w:pPr>
      <w:r>
        <w:rPr>
          <w:rFonts w:ascii="Times New Roman" w:eastAsia="Times New Roman" w:hAnsi="Times New Roman"/>
          <w:sz w:val="28"/>
          <w:szCs w:val="28"/>
        </w:rPr>
        <w:t xml:space="preserve">  Руководствуясь Федеральными законами</w:t>
      </w:r>
      <w:r w:rsidR="00526640">
        <w:rPr>
          <w:rFonts w:ascii="Times New Roman" w:eastAsia="Times New Roman" w:hAnsi="Times New Roman"/>
          <w:sz w:val="28"/>
          <w:szCs w:val="28"/>
        </w:rPr>
        <w:t>:</w:t>
      </w:r>
      <w:r>
        <w:rPr>
          <w:rFonts w:ascii="Times New Roman" w:eastAsia="Times New Roman" w:hAnsi="Times New Roman"/>
          <w:sz w:val="28"/>
          <w:szCs w:val="28"/>
        </w:rPr>
        <w:t xml:space="preserve">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Pr>
          <w:rFonts w:ascii="Times New Roman" w:eastAsia="Times New Roman" w:hAnsi="Times New Roman"/>
          <w:sz w:val="28"/>
          <w:szCs w:val="28"/>
          <w:lang w:eastAsia="ar-SA"/>
        </w:rPr>
        <w:t xml:space="preserve">07.06.2017 № </w:t>
      </w:r>
      <w:r>
        <w:rPr>
          <w:rFonts w:ascii="Times New Roman" w:eastAsia="Times New Roman" w:hAnsi="Times New Roman"/>
          <w:sz w:val="28"/>
          <w:szCs w:val="28"/>
        </w:rPr>
        <w:t xml:space="preserve">268                            «О  порядке разработке и утверждения административных регламентов предоставления муниципальных услуг в новой редакции» </w:t>
      </w:r>
      <w:r w:rsidR="00526640">
        <w:rPr>
          <w:rFonts w:ascii="Times New Roman" w:eastAsia="Times New Roman" w:hAnsi="Times New Roman"/>
          <w:sz w:val="28"/>
          <w:szCs w:val="28"/>
        </w:rPr>
        <w:t>(</w:t>
      </w:r>
      <w:r>
        <w:rPr>
          <w:rFonts w:ascii="Times New Roman" w:eastAsia="Times New Roman" w:hAnsi="Times New Roman"/>
          <w:sz w:val="28"/>
          <w:szCs w:val="28"/>
        </w:rPr>
        <w:t>с последующими изменениями или дополнениями</w:t>
      </w:r>
      <w:r w:rsidR="00526640">
        <w:rPr>
          <w:rFonts w:ascii="Times New Roman" w:eastAsia="Times New Roman" w:hAnsi="Times New Roman"/>
          <w:sz w:val="28"/>
          <w:szCs w:val="28"/>
        </w:rPr>
        <w:t>)</w:t>
      </w:r>
      <w:r>
        <w:rPr>
          <w:rFonts w:ascii="Times New Roman" w:eastAsia="Times New Roman" w:hAnsi="Times New Roman"/>
          <w:sz w:val="28"/>
          <w:szCs w:val="28"/>
        </w:rPr>
        <w:t xml:space="preserve">, Уставом муниципального района «Обоянский район» Курской области, Администрация Обоянского района    </w:t>
      </w:r>
    </w:p>
    <w:p w:rsidR="00101C89" w:rsidRDefault="00101C89" w:rsidP="00101C89">
      <w:pPr>
        <w:suppressAutoHyphens/>
        <w:jc w:val="both"/>
        <w:rPr>
          <w:rFonts w:ascii="Times New Roman" w:hAnsi="Times New Roman"/>
          <w:sz w:val="28"/>
          <w:szCs w:val="28"/>
          <w:lang w:eastAsia="ar-SA"/>
        </w:rPr>
      </w:pPr>
      <w:r>
        <w:rPr>
          <w:rFonts w:ascii="Times New Roman" w:hAnsi="Times New Roman"/>
          <w:sz w:val="28"/>
          <w:szCs w:val="28"/>
          <w:lang w:eastAsia="ar-SA"/>
        </w:rPr>
        <w:t>ПОСТАНОВЛЯЕТ:</w:t>
      </w:r>
    </w:p>
    <w:p w:rsidR="00101C89" w:rsidRPr="00101C89" w:rsidRDefault="00101C89" w:rsidP="00101C89">
      <w:pPr>
        <w:autoSpaceDE w:val="0"/>
        <w:autoSpaceDN w:val="0"/>
        <w:adjustRightInd w:val="0"/>
        <w:jc w:val="both"/>
        <w:rPr>
          <w:rFonts w:ascii="Times New Roman" w:eastAsia="Times New Roman" w:hAnsi="Times New Roman"/>
          <w:bCs/>
          <w:color w:val="000000"/>
          <w:sz w:val="28"/>
          <w:szCs w:val="28"/>
        </w:rPr>
      </w:pPr>
      <w:r>
        <w:rPr>
          <w:rFonts w:ascii="Times New Roman" w:hAnsi="Times New Roman"/>
          <w:sz w:val="28"/>
          <w:szCs w:val="28"/>
          <w:lang w:eastAsia="ar-SA"/>
        </w:rPr>
        <w:t xml:space="preserve">        1. </w:t>
      </w:r>
      <w:r>
        <w:rPr>
          <w:rFonts w:ascii="Times New Roman" w:eastAsia="Times New Roman" w:hAnsi="Times New Roman"/>
          <w:sz w:val="28"/>
          <w:szCs w:val="28"/>
          <w:lang w:eastAsia="ar-SA"/>
        </w:rPr>
        <w:t xml:space="preserve">Утвердить прилагаемый административный регламент Администрации Обоянского района Курской области по исполнению муниципальной функции </w:t>
      </w:r>
      <w:r>
        <w:rPr>
          <w:rFonts w:ascii="Times New Roman" w:eastAsia="Times New Roman" w:hAnsi="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Обоянского района Курской области</w:t>
      </w:r>
      <w:r w:rsidRPr="00101C89">
        <w:rPr>
          <w:rFonts w:ascii="Times New Roman" w:eastAsia="Times New Roman" w:hAnsi="Times New Roman"/>
          <w:sz w:val="28"/>
          <w:szCs w:val="28"/>
        </w:rPr>
        <w:t xml:space="preserve">» </w:t>
      </w:r>
    </w:p>
    <w:p w:rsidR="00101C89" w:rsidRPr="00101C89" w:rsidRDefault="00101C89" w:rsidP="00101C89">
      <w:pPr>
        <w:suppressAutoHyphens/>
        <w:ind w:firstLine="360"/>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t xml:space="preserve"> </w:t>
      </w:r>
      <w:r>
        <w:rPr>
          <w:rFonts w:ascii="Times New Roman" w:hAnsi="Times New Roman"/>
          <w:sz w:val="28"/>
          <w:szCs w:val="28"/>
        </w:rPr>
        <w:t>2. Отделу информатизации и информационно – коммуникацион</w:t>
      </w:r>
      <w:r w:rsidR="00526640">
        <w:rPr>
          <w:rFonts w:ascii="Times New Roman" w:hAnsi="Times New Roman"/>
          <w:sz w:val="28"/>
          <w:szCs w:val="28"/>
        </w:rPr>
        <w:t xml:space="preserve">ных технологий </w:t>
      </w:r>
      <w:r>
        <w:rPr>
          <w:rFonts w:ascii="Times New Roman" w:hAnsi="Times New Roman"/>
          <w:sz w:val="28"/>
          <w:szCs w:val="28"/>
        </w:rPr>
        <w:t xml:space="preserve">Администрации Обоянского </w:t>
      </w:r>
      <w:r w:rsidR="00526640">
        <w:rPr>
          <w:rFonts w:ascii="Times New Roman" w:hAnsi="Times New Roman"/>
          <w:sz w:val="28"/>
          <w:szCs w:val="28"/>
        </w:rPr>
        <w:t>района (Белозеров А.В.)  разместить</w:t>
      </w:r>
      <w:r>
        <w:rPr>
          <w:rFonts w:ascii="Times New Roman" w:hAnsi="Times New Roman"/>
          <w:sz w:val="28"/>
          <w:szCs w:val="28"/>
        </w:rPr>
        <w:t xml:space="preserve"> настоящее постановление на официальном сайте муниципального образования «Обоянский район» Курской области в сети «Интернет».</w:t>
      </w:r>
    </w:p>
    <w:p w:rsidR="00101C89" w:rsidRDefault="00101C89" w:rsidP="00101C89">
      <w:pPr>
        <w:widowControl w:val="0"/>
        <w:suppressAutoHyphens/>
        <w:ind w:firstLine="567"/>
        <w:jc w:val="both"/>
        <w:rPr>
          <w:rFonts w:ascii="Times New Roman" w:eastAsia="Lucida Sans Unicode" w:hAnsi="Times New Roman"/>
          <w:sz w:val="28"/>
          <w:szCs w:val="28"/>
          <w:lang w:bidi="ru-RU"/>
        </w:rPr>
      </w:pPr>
      <w:r>
        <w:rPr>
          <w:rFonts w:ascii="Times New Roman" w:eastAsia="Lucida Sans Unicode" w:hAnsi="Times New Roman"/>
          <w:sz w:val="28"/>
          <w:szCs w:val="28"/>
          <w:lang w:bidi="ru-RU"/>
        </w:rPr>
        <w:t>3.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и инвестиционной политики В.И. Черных.</w:t>
      </w:r>
    </w:p>
    <w:p w:rsidR="00101C89" w:rsidRDefault="00101C89" w:rsidP="00101C89">
      <w:pPr>
        <w:suppressAutoHyphens/>
        <w:ind w:left="360"/>
        <w:jc w:val="both"/>
        <w:rPr>
          <w:rFonts w:ascii="Times New Roman" w:hAnsi="Times New Roman"/>
          <w:sz w:val="28"/>
          <w:szCs w:val="28"/>
          <w:lang w:eastAsia="ar-SA"/>
        </w:rPr>
      </w:pPr>
      <w:r>
        <w:rPr>
          <w:rFonts w:ascii="Times New Roman" w:hAnsi="Times New Roman"/>
          <w:sz w:val="28"/>
          <w:szCs w:val="28"/>
          <w:lang w:eastAsia="ar-SA"/>
        </w:rPr>
        <w:lastRenderedPageBreak/>
        <w:t xml:space="preserve">   4. Постановление вступает в силу со дня его официального опубликования.</w:t>
      </w:r>
    </w:p>
    <w:p w:rsidR="00526640" w:rsidRDefault="00526640" w:rsidP="00101C89">
      <w:pPr>
        <w:suppressAutoHyphens/>
        <w:jc w:val="both"/>
        <w:rPr>
          <w:rFonts w:ascii="Times New Roman" w:eastAsia="Times New Roman" w:hAnsi="Times New Roman"/>
          <w:sz w:val="28"/>
          <w:szCs w:val="28"/>
          <w:lang w:eastAsia="ar-SA"/>
        </w:rPr>
      </w:pPr>
    </w:p>
    <w:p w:rsidR="00526640" w:rsidRDefault="00526640" w:rsidP="00101C89">
      <w:pPr>
        <w:suppressAutoHyphens/>
        <w:jc w:val="both"/>
        <w:rPr>
          <w:rFonts w:ascii="Times New Roman" w:eastAsia="Times New Roman" w:hAnsi="Times New Roman"/>
          <w:sz w:val="28"/>
          <w:szCs w:val="28"/>
          <w:lang w:eastAsia="ar-SA"/>
        </w:rPr>
      </w:pPr>
    </w:p>
    <w:p w:rsidR="009C4469" w:rsidRDefault="009C4469" w:rsidP="00101C89">
      <w:pPr>
        <w:suppressAutoHyphens/>
        <w:jc w:val="both"/>
        <w:rPr>
          <w:rFonts w:ascii="Times New Roman" w:eastAsia="Times New Roman" w:hAnsi="Times New Roman"/>
          <w:sz w:val="28"/>
          <w:szCs w:val="28"/>
          <w:lang w:eastAsia="ar-SA"/>
        </w:rPr>
      </w:pPr>
    </w:p>
    <w:p w:rsidR="009C4469" w:rsidRDefault="009C4469" w:rsidP="00101C89">
      <w:pPr>
        <w:suppressAutoHyphens/>
        <w:jc w:val="both"/>
        <w:rPr>
          <w:rFonts w:ascii="Times New Roman" w:eastAsia="Times New Roman" w:hAnsi="Times New Roman"/>
          <w:sz w:val="28"/>
          <w:szCs w:val="28"/>
          <w:lang w:eastAsia="ar-SA"/>
        </w:rPr>
      </w:pPr>
    </w:p>
    <w:p w:rsidR="00526640" w:rsidRDefault="00526640" w:rsidP="00101C89">
      <w:pPr>
        <w:suppressAutoHyphens/>
        <w:jc w:val="both"/>
        <w:rPr>
          <w:rFonts w:ascii="Times New Roman" w:eastAsia="Times New Roman" w:hAnsi="Times New Roman"/>
          <w:sz w:val="28"/>
          <w:szCs w:val="28"/>
          <w:lang w:eastAsia="ar-SA"/>
        </w:rPr>
      </w:pPr>
    </w:p>
    <w:p w:rsidR="00101C89" w:rsidRDefault="00101C89" w:rsidP="00101C89">
      <w:pPr>
        <w:suppressAutoHyphens/>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И.о.Главы</w:t>
      </w:r>
      <w:proofErr w:type="spellEnd"/>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Обоянского</w:t>
      </w:r>
      <w:proofErr w:type="spellEnd"/>
      <w:r>
        <w:rPr>
          <w:rFonts w:ascii="Times New Roman" w:eastAsia="Times New Roman" w:hAnsi="Times New Roman"/>
          <w:sz w:val="28"/>
          <w:szCs w:val="28"/>
          <w:lang w:eastAsia="ar-SA"/>
        </w:rPr>
        <w:t xml:space="preserve"> района                                                                       </w:t>
      </w:r>
    </w:p>
    <w:p w:rsidR="00101C89" w:rsidRPr="00101C89" w:rsidRDefault="00101C89" w:rsidP="00101C89">
      <w:pPr>
        <w:suppressAutoHyphen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Курской области                                                                </w:t>
      </w:r>
      <w:r w:rsidR="009C446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В. Черных</w:t>
      </w: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526640" w:rsidRDefault="00526640" w:rsidP="00101C89">
      <w:pPr>
        <w:suppressAutoHyphens/>
        <w:jc w:val="both"/>
        <w:rPr>
          <w:rFonts w:ascii="Times New Roman" w:eastAsia="Times New Roman" w:hAnsi="Times New Roman"/>
          <w:lang w:eastAsia="ar-SA"/>
        </w:rPr>
      </w:pPr>
    </w:p>
    <w:p w:rsidR="00101C89" w:rsidRDefault="00101C89" w:rsidP="00101C89">
      <w:pPr>
        <w:suppressAutoHyphens/>
        <w:jc w:val="both"/>
        <w:rPr>
          <w:rFonts w:ascii="Times New Roman" w:eastAsia="Times New Roman" w:hAnsi="Times New Roman"/>
          <w:lang w:eastAsia="ar-SA"/>
        </w:rPr>
      </w:pPr>
      <w:r>
        <w:rPr>
          <w:rFonts w:ascii="Times New Roman" w:eastAsia="Times New Roman" w:hAnsi="Times New Roman"/>
          <w:lang w:eastAsia="ar-SA"/>
        </w:rPr>
        <w:t xml:space="preserve">Н.В. </w:t>
      </w:r>
      <w:proofErr w:type="spellStart"/>
      <w:r>
        <w:rPr>
          <w:rFonts w:ascii="Times New Roman" w:eastAsia="Times New Roman" w:hAnsi="Times New Roman"/>
          <w:lang w:eastAsia="ar-SA"/>
        </w:rPr>
        <w:t>Бобрышева</w:t>
      </w:r>
      <w:proofErr w:type="spellEnd"/>
    </w:p>
    <w:p w:rsidR="00101C89" w:rsidRDefault="00101C89" w:rsidP="00101C89">
      <w:pPr>
        <w:suppressAutoHyphens/>
        <w:autoSpaceDE w:val="0"/>
        <w:autoSpaceDN w:val="0"/>
        <w:adjustRightInd w:val="0"/>
        <w:rPr>
          <w:rFonts w:ascii="Times New Roman" w:eastAsia="Times New Roman" w:hAnsi="Times New Roman"/>
          <w:spacing w:val="-4"/>
          <w:kern w:val="2"/>
          <w:lang w:eastAsia="ar-SA"/>
        </w:rPr>
      </w:pPr>
      <w:r>
        <w:rPr>
          <w:rFonts w:ascii="Times New Roman" w:eastAsia="Times New Roman" w:hAnsi="Times New Roman"/>
          <w:spacing w:val="-4"/>
          <w:kern w:val="2"/>
          <w:lang w:eastAsia="ar-SA"/>
        </w:rPr>
        <w:t>8(47141) 2-25-69</w:t>
      </w:r>
    </w:p>
    <w:p w:rsidR="00A27CAF" w:rsidRPr="00526640" w:rsidRDefault="00101C89" w:rsidP="00526640">
      <w:pPr>
        <w:suppressAutoHyphen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526640">
        <w:rPr>
          <w:rFonts w:ascii="Times New Roman" w:eastAsia="Times New Roman" w:hAnsi="Times New Roman"/>
          <w:sz w:val="28"/>
          <w:szCs w:val="28"/>
        </w:rPr>
        <w:t xml:space="preserve">                        </w:t>
      </w:r>
    </w:p>
    <w:p w:rsidR="00526640" w:rsidRDefault="00526640" w:rsidP="00526640">
      <w:pPr>
        <w:widowControl w:val="0"/>
        <w:autoSpaceDE w:val="0"/>
        <w:autoSpaceDN w:val="0"/>
        <w:adjustRightInd w:val="0"/>
        <w:spacing w:line="240" w:lineRule="atLeast"/>
        <w:rPr>
          <w:rFonts w:ascii="Times New Roman" w:hAnsi="Times New Roman"/>
          <w:sz w:val="28"/>
          <w:szCs w:val="28"/>
        </w:rPr>
      </w:pPr>
      <w:r>
        <w:rPr>
          <w:rFonts w:ascii="Times New Roman" w:hAnsi="Times New Roman"/>
          <w:sz w:val="28"/>
          <w:szCs w:val="28"/>
        </w:rPr>
        <w:t xml:space="preserve">                                                                     </w:t>
      </w:r>
      <w:r w:rsidR="009C4469">
        <w:rPr>
          <w:rFonts w:ascii="Times New Roman" w:hAnsi="Times New Roman"/>
          <w:sz w:val="28"/>
          <w:szCs w:val="28"/>
        </w:rPr>
        <w:t xml:space="preserve"> </w:t>
      </w:r>
      <w:r w:rsidR="00A27CAF">
        <w:rPr>
          <w:rFonts w:ascii="Times New Roman" w:hAnsi="Times New Roman"/>
          <w:sz w:val="28"/>
          <w:szCs w:val="28"/>
        </w:rPr>
        <w:t xml:space="preserve">УТВЕРЖДЕН </w:t>
      </w:r>
    </w:p>
    <w:p w:rsidR="00526640" w:rsidRDefault="00526640" w:rsidP="00526640">
      <w:pPr>
        <w:widowControl w:val="0"/>
        <w:autoSpaceDE w:val="0"/>
        <w:autoSpaceDN w:val="0"/>
        <w:adjustRightInd w:val="0"/>
        <w:spacing w:line="240" w:lineRule="atLeast"/>
        <w:ind w:left="3969"/>
        <w:rPr>
          <w:rFonts w:ascii="Times New Roman" w:hAnsi="Times New Roman"/>
          <w:sz w:val="28"/>
          <w:szCs w:val="28"/>
        </w:rPr>
      </w:pPr>
      <w:r>
        <w:rPr>
          <w:rFonts w:ascii="Times New Roman" w:hAnsi="Times New Roman"/>
          <w:sz w:val="28"/>
          <w:szCs w:val="28"/>
        </w:rPr>
        <w:t xml:space="preserve">             </w:t>
      </w:r>
      <w:r w:rsidR="00A27CAF">
        <w:rPr>
          <w:rFonts w:ascii="Times New Roman" w:hAnsi="Times New Roman"/>
          <w:sz w:val="28"/>
          <w:szCs w:val="28"/>
        </w:rPr>
        <w:t xml:space="preserve">постановлением </w:t>
      </w:r>
      <w:r>
        <w:rPr>
          <w:rFonts w:ascii="Times New Roman" w:hAnsi="Times New Roman"/>
          <w:sz w:val="28"/>
          <w:szCs w:val="28"/>
        </w:rPr>
        <w:t>Администрации</w:t>
      </w:r>
    </w:p>
    <w:p w:rsidR="00A27CAF" w:rsidRDefault="00526640" w:rsidP="00526640">
      <w:pPr>
        <w:widowControl w:val="0"/>
        <w:autoSpaceDE w:val="0"/>
        <w:autoSpaceDN w:val="0"/>
        <w:adjustRightInd w:val="0"/>
        <w:spacing w:line="240" w:lineRule="atLeast"/>
        <w:ind w:left="3969"/>
        <w:rPr>
          <w:rFonts w:ascii="Times New Roman" w:hAnsi="Times New Roman"/>
          <w:sz w:val="28"/>
          <w:szCs w:val="28"/>
        </w:rPr>
      </w:pPr>
      <w:r>
        <w:rPr>
          <w:rFonts w:ascii="Times New Roman" w:hAnsi="Times New Roman"/>
          <w:sz w:val="28"/>
          <w:szCs w:val="28"/>
        </w:rPr>
        <w:t xml:space="preserve">             Обоянского района Курской области                  </w:t>
      </w:r>
    </w:p>
    <w:p w:rsidR="00526640" w:rsidRPr="00526640" w:rsidRDefault="00526640" w:rsidP="00526640">
      <w:pPr>
        <w:widowControl w:val="0"/>
        <w:autoSpaceDE w:val="0"/>
        <w:autoSpaceDN w:val="0"/>
        <w:adjustRightInd w:val="0"/>
        <w:spacing w:line="240" w:lineRule="atLeast"/>
        <w:ind w:left="3969"/>
        <w:rPr>
          <w:rFonts w:ascii="Times New Roman" w:hAnsi="Times New Roman"/>
          <w:sz w:val="28"/>
          <w:szCs w:val="28"/>
        </w:rPr>
      </w:pPr>
      <w:r>
        <w:rPr>
          <w:rFonts w:ascii="Times New Roman" w:hAnsi="Times New Roman"/>
          <w:sz w:val="28"/>
          <w:szCs w:val="28"/>
        </w:rPr>
        <w:t xml:space="preserve">             от 25.03.2021 </w:t>
      </w:r>
      <w:r w:rsidR="009C4469">
        <w:rPr>
          <w:rFonts w:ascii="Times New Roman" w:hAnsi="Times New Roman"/>
          <w:sz w:val="28"/>
          <w:szCs w:val="28"/>
        </w:rPr>
        <w:t xml:space="preserve"> </w:t>
      </w:r>
      <w:r>
        <w:rPr>
          <w:rFonts w:ascii="Times New Roman" w:hAnsi="Times New Roman"/>
          <w:sz w:val="28"/>
          <w:szCs w:val="28"/>
        </w:rPr>
        <w:t xml:space="preserve">№131 </w:t>
      </w:r>
    </w:p>
    <w:p w:rsidR="00A27CAF" w:rsidRDefault="00A27CAF" w:rsidP="00A27CAF">
      <w:pPr>
        <w:spacing w:line="360" w:lineRule="auto"/>
        <w:jc w:val="right"/>
        <w:rPr>
          <w:rFonts w:ascii="Times New Roman" w:hAnsi="Times New Roman"/>
          <w:b/>
          <w:sz w:val="28"/>
          <w:szCs w:val="28"/>
        </w:rPr>
      </w:pPr>
    </w:p>
    <w:p w:rsidR="00A27CAF" w:rsidRDefault="00A27CAF" w:rsidP="00A27CAF">
      <w:pPr>
        <w:pStyle w:val="Heading"/>
        <w:ind w:left="5103" w:right="-1"/>
        <w:jc w:val="center"/>
        <w:rPr>
          <w:rFonts w:ascii="Times New Roman" w:hAnsi="Times New Roman"/>
          <w:b w:val="0"/>
          <w:bCs w:val="0"/>
          <w:sz w:val="28"/>
          <w:szCs w:val="28"/>
        </w:rPr>
      </w:pPr>
    </w:p>
    <w:p w:rsidR="00A27CAF" w:rsidRDefault="00A27CAF" w:rsidP="00A27CAF">
      <w:pPr>
        <w:pStyle w:val="10"/>
        <w:jc w:val="center"/>
        <w:rPr>
          <w:b/>
          <w:sz w:val="28"/>
          <w:szCs w:val="28"/>
        </w:rPr>
      </w:pPr>
      <w:r>
        <w:rPr>
          <w:b/>
          <w:sz w:val="28"/>
          <w:szCs w:val="28"/>
        </w:rPr>
        <w:t>АДМИНИСТРАТИВНЫЙ РЕГЛАМЕНТ</w:t>
      </w:r>
    </w:p>
    <w:p w:rsidR="00A27CAF" w:rsidRDefault="00A27CAF" w:rsidP="00A27CAF">
      <w:pPr>
        <w:pStyle w:val="10"/>
        <w:jc w:val="center"/>
        <w:rPr>
          <w:b/>
          <w:sz w:val="28"/>
          <w:szCs w:val="28"/>
        </w:rPr>
      </w:pPr>
      <w:r>
        <w:rPr>
          <w:b/>
          <w:sz w:val="28"/>
          <w:szCs w:val="28"/>
        </w:rPr>
        <w:t xml:space="preserve">Администрации  Обоянского района Курской области по исполнению муниципальной функции «Осуществление муниципального </w:t>
      </w:r>
      <w:proofErr w:type="gramStart"/>
      <w:r>
        <w:rPr>
          <w:b/>
          <w:sz w:val="28"/>
          <w:szCs w:val="28"/>
        </w:rPr>
        <w:t>контроля за</w:t>
      </w:r>
      <w:proofErr w:type="gramEnd"/>
      <w:r>
        <w:rPr>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Обоянского района Курской области».</w:t>
      </w:r>
    </w:p>
    <w:p w:rsidR="00A27CAF" w:rsidRDefault="00A27CAF" w:rsidP="00A27CAF">
      <w:pPr>
        <w:ind w:firstLine="540"/>
        <w:jc w:val="center"/>
        <w:rPr>
          <w:rFonts w:ascii="Times New Roman" w:hAnsi="Times New Roman"/>
          <w:sz w:val="28"/>
          <w:szCs w:val="28"/>
        </w:rPr>
      </w:pPr>
    </w:p>
    <w:p w:rsidR="00A27CAF" w:rsidRDefault="00A27CAF" w:rsidP="00A27CA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A27CAF" w:rsidRDefault="00A27CAF" w:rsidP="00A27CAF">
      <w:pPr>
        <w:pStyle w:val="1"/>
        <w:ind w:left="0"/>
        <w:jc w:val="center"/>
        <w:rPr>
          <w:rFonts w:ascii="Times New Roman" w:hAnsi="Times New Roman"/>
          <w:sz w:val="28"/>
          <w:szCs w:val="28"/>
        </w:rPr>
      </w:pPr>
    </w:p>
    <w:p w:rsidR="00A27CAF" w:rsidRDefault="00A27CAF" w:rsidP="00A27CAF">
      <w:pPr>
        <w:pStyle w:val="1"/>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rsidR="00A27CAF" w:rsidRDefault="00A27CAF" w:rsidP="00A27CAF">
      <w:pPr>
        <w:pStyle w:val="1"/>
        <w:ind w:left="0"/>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Обоянского района Курской области» (далее – муниципальная функция).</w:t>
      </w:r>
    </w:p>
    <w:p w:rsidR="00A27CAF" w:rsidRDefault="00A27CAF" w:rsidP="00A27CAF">
      <w:pPr>
        <w:jc w:val="both"/>
        <w:rPr>
          <w:rFonts w:ascii="Times New Roman" w:hAnsi="Times New Roman"/>
          <w:sz w:val="28"/>
          <w:szCs w:val="28"/>
        </w:rPr>
      </w:pPr>
      <w:r>
        <w:rPr>
          <w:rFonts w:ascii="Times New Roman" w:hAnsi="Times New Roman"/>
          <w:sz w:val="28"/>
          <w:szCs w:val="28"/>
        </w:rPr>
        <w:tab/>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Обоянского района Курской области,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Обоянского района Курской области (далее - район).</w:t>
      </w:r>
    </w:p>
    <w:p w:rsidR="00A27CAF" w:rsidRDefault="00A27CAF" w:rsidP="00A27CAF">
      <w:pPr>
        <w:jc w:val="both"/>
        <w:rPr>
          <w:rFonts w:ascii="Times New Roman" w:hAnsi="Times New Roman"/>
          <w:sz w:val="28"/>
          <w:szCs w:val="28"/>
        </w:rPr>
      </w:pPr>
      <w:r>
        <w:rPr>
          <w:rFonts w:ascii="Times New Roman" w:hAnsi="Times New Roman"/>
          <w:sz w:val="28"/>
          <w:szCs w:val="28"/>
        </w:rPr>
        <w:tab/>
        <w:t>Административный регламент устанавливает сроки и последовательность административных процедур и административных действий Администрации Обоянского района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A27CAF" w:rsidRDefault="00A27CAF" w:rsidP="00A27CAF">
      <w:pPr>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A27CAF" w:rsidRDefault="00A27CAF" w:rsidP="00A27CAF">
      <w:pPr>
        <w:jc w:val="center"/>
        <w:rPr>
          <w:rFonts w:ascii="Times New Roman" w:hAnsi="Times New Roman"/>
          <w:b/>
          <w:sz w:val="28"/>
          <w:szCs w:val="28"/>
        </w:rPr>
      </w:pPr>
      <w:r>
        <w:rPr>
          <w:rFonts w:ascii="Times New Roman" w:hAnsi="Times New Roman"/>
          <w:b/>
          <w:sz w:val="28"/>
          <w:szCs w:val="28"/>
        </w:rPr>
        <w:t>муниципальный контроль</w:t>
      </w:r>
    </w:p>
    <w:p w:rsidR="00A27CAF" w:rsidRDefault="00A27CAF" w:rsidP="00A27CAF">
      <w:pPr>
        <w:jc w:val="both"/>
        <w:rPr>
          <w:rFonts w:ascii="Times New Roman" w:hAnsi="Times New Roman"/>
          <w:sz w:val="28"/>
          <w:szCs w:val="28"/>
        </w:rPr>
      </w:pPr>
    </w:p>
    <w:p w:rsidR="00A27CAF" w:rsidRDefault="00A27CAF" w:rsidP="00A27CAF">
      <w:pPr>
        <w:widowControl w:val="0"/>
        <w:ind w:firstLine="708"/>
        <w:jc w:val="both"/>
        <w:rPr>
          <w:rFonts w:ascii="Times New Roman" w:hAnsi="Times New Roman"/>
          <w:sz w:val="28"/>
          <w:szCs w:val="28"/>
        </w:rPr>
      </w:pPr>
      <w:r>
        <w:rPr>
          <w:rFonts w:ascii="Times New Roman" w:hAnsi="Times New Roman"/>
          <w:sz w:val="28"/>
          <w:szCs w:val="28"/>
        </w:rPr>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Обоянского района Курской области (далее – муниципальный контроль) осуществляется Администрацией (далее – орган муниципального контроля). Непосредственно осуществляет муниципальный контроль Отдел по управлению муниципальным имуществом и земельным правоотношениям  Администрации Обоянского района Курской области  (далее – Структурное подразделение). </w:t>
      </w:r>
    </w:p>
    <w:p w:rsidR="00A27CAF" w:rsidRDefault="00A27CAF" w:rsidP="00A27CAF">
      <w:pPr>
        <w:jc w:val="both"/>
        <w:rPr>
          <w:rFonts w:ascii="Times New Roman" w:hAnsi="Times New Roman"/>
          <w:sz w:val="28"/>
          <w:szCs w:val="28"/>
        </w:rPr>
      </w:pPr>
      <w:r>
        <w:rPr>
          <w:rFonts w:ascii="Times New Roman" w:hAnsi="Times New Roman"/>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Обоянского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27CAF" w:rsidRDefault="00A27CAF" w:rsidP="00A27CAF">
      <w:pPr>
        <w:jc w:val="center"/>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bookmarkStart w:id="0" w:name="sub_581525740"/>
      <w:r>
        <w:rPr>
          <w:rFonts w:ascii="Times New Roman" w:hAnsi="Times New Roman"/>
          <w:sz w:val="28"/>
          <w:szCs w:val="28"/>
        </w:rPr>
        <w:tab/>
      </w:r>
      <w:bookmarkEnd w:id="0"/>
      <w:r>
        <w:rPr>
          <w:rFonts w:ascii="Times New Roman" w:hAnsi="Times New Roman"/>
          <w:sz w:val="28"/>
          <w:szCs w:val="28"/>
        </w:rPr>
        <w:t xml:space="preserve">Перечень </w:t>
      </w:r>
      <w:proofErr w:type="gramStart"/>
      <w:r>
        <w:rPr>
          <w:rFonts w:ascii="Times New Roman" w:hAnsi="Times New Roman"/>
          <w:sz w:val="28"/>
          <w:szCs w:val="28"/>
        </w:rPr>
        <w:t>нормативных правовых актов, регулирующих осуществление муниципального контроля размещен</w:t>
      </w:r>
      <w:proofErr w:type="gramEnd"/>
      <w:r>
        <w:rPr>
          <w:rFonts w:ascii="Times New Roman" w:hAnsi="Times New Roman"/>
          <w:sz w:val="28"/>
          <w:szCs w:val="28"/>
        </w:rPr>
        <w:t xml:space="preserve"> на официальном сайте </w:t>
      </w:r>
      <w:proofErr w:type="spellStart"/>
      <w:r w:rsidR="009C4469">
        <w:rPr>
          <w:rFonts w:ascii="Times New Roman" w:hAnsi="Times New Roman"/>
          <w:sz w:val="28"/>
          <w:szCs w:val="28"/>
        </w:rPr>
        <w:t>мунициального</w:t>
      </w:r>
      <w:proofErr w:type="spellEnd"/>
      <w:r w:rsidR="009C4469">
        <w:rPr>
          <w:rFonts w:ascii="Times New Roman" w:hAnsi="Times New Roman"/>
          <w:sz w:val="28"/>
          <w:szCs w:val="28"/>
        </w:rPr>
        <w:t xml:space="preserve"> образования «</w:t>
      </w:r>
      <w:proofErr w:type="spellStart"/>
      <w:r w:rsidR="009C4469">
        <w:rPr>
          <w:rFonts w:ascii="Times New Roman" w:hAnsi="Times New Roman"/>
          <w:sz w:val="28"/>
          <w:szCs w:val="28"/>
        </w:rPr>
        <w:t>Обоянский</w:t>
      </w:r>
      <w:proofErr w:type="spellEnd"/>
      <w:r w:rsidR="009C4469">
        <w:rPr>
          <w:rFonts w:ascii="Times New Roman" w:hAnsi="Times New Roman"/>
          <w:sz w:val="28"/>
          <w:szCs w:val="28"/>
        </w:rPr>
        <w:t xml:space="preserve"> район» Курской области </w:t>
      </w:r>
      <w:r>
        <w:rPr>
          <w:rFonts w:ascii="Times New Roman" w:hAnsi="Times New Roman"/>
          <w:sz w:val="28"/>
          <w:szCs w:val="28"/>
        </w:rPr>
        <w:t xml:space="preserve"> в сети «Интернет» </w:t>
      </w:r>
      <w:proofErr w:type="spellStart"/>
      <w:r>
        <w:rPr>
          <w:rFonts w:ascii="Times New Roman" w:hAnsi="Times New Roman"/>
          <w:sz w:val="28"/>
          <w:szCs w:val="28"/>
          <w:lang w:val="en-US" w:eastAsia="en-US"/>
        </w:rPr>
        <w:t>oboyanraion</w:t>
      </w:r>
      <w:proofErr w:type="spellEnd"/>
      <w:r>
        <w:rPr>
          <w:rFonts w:ascii="Times New Roman" w:hAnsi="Times New Roman"/>
          <w:sz w:val="28"/>
          <w:szCs w:val="28"/>
          <w:lang w:eastAsia="en-US"/>
        </w:rPr>
        <w:t>@</w:t>
      </w:r>
      <w:proofErr w:type="spellStart"/>
      <w:r>
        <w:rPr>
          <w:rFonts w:ascii="Times New Roman" w:hAnsi="Times New Roman"/>
          <w:sz w:val="28"/>
          <w:szCs w:val="28"/>
          <w:lang w:val="en-US" w:eastAsia="en-US"/>
        </w:rPr>
        <w:t>yandex</w:t>
      </w:r>
      <w:proofErr w:type="spellEnd"/>
      <w:r>
        <w:rPr>
          <w:rFonts w:ascii="Times New Roman" w:hAnsi="Times New Roman"/>
          <w:sz w:val="28"/>
          <w:szCs w:val="28"/>
          <w:lang w:eastAsia="en-US"/>
        </w:rPr>
        <w:t>.</w:t>
      </w:r>
      <w:proofErr w:type="spellStart"/>
      <w:r>
        <w:rPr>
          <w:rFonts w:ascii="Times New Roman" w:hAnsi="Times New Roman"/>
          <w:sz w:val="28"/>
          <w:szCs w:val="28"/>
          <w:lang w:val="en-US" w:eastAsia="en-US"/>
        </w:rPr>
        <w:t>ru</w:t>
      </w:r>
      <w:proofErr w:type="spellEnd"/>
      <w:r>
        <w:rPr>
          <w:rFonts w:ascii="Times New Roman" w:hAnsi="Times New Roman"/>
          <w:sz w:val="28"/>
          <w:szCs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w:t>
      </w:r>
    </w:p>
    <w:p w:rsidR="00A27CAF" w:rsidRDefault="00A27CAF" w:rsidP="00A27CAF">
      <w:pPr>
        <w:jc w:val="center"/>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Предметом муниципального контроля является проверка соблюдения юридическими лицами и индивидуальными предпринимателями на территории Обоянского района требований, установленных федеральными законами, законами Курской области, муниципальными правовыми актами Администрации Обоянского района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A27CAF" w:rsidRDefault="00A27CAF" w:rsidP="00A27CAF">
      <w:pPr>
        <w:jc w:val="center"/>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lastRenderedPageBreak/>
        <w:t>1.5. Права и обязанности должностных лиц при осуществлении муниципального контроля</w:t>
      </w:r>
    </w:p>
    <w:p w:rsidR="00A27CAF" w:rsidRDefault="00A27CAF" w:rsidP="00A27CAF">
      <w:pPr>
        <w:jc w:val="both"/>
        <w:rPr>
          <w:rFonts w:ascii="Times New Roman" w:hAnsi="Times New Roman"/>
          <w:sz w:val="28"/>
          <w:szCs w:val="28"/>
        </w:rPr>
      </w:pPr>
    </w:p>
    <w:p w:rsidR="00A27CAF" w:rsidRDefault="00A27CAF" w:rsidP="00A27CAF">
      <w:pPr>
        <w:ind w:firstLine="709"/>
        <w:jc w:val="both"/>
        <w:rPr>
          <w:rFonts w:ascii="Times New Roman" w:eastAsia="Arial Unicode MS" w:hAnsi="Times New Roman"/>
          <w:b/>
          <w:sz w:val="28"/>
          <w:szCs w:val="28"/>
        </w:rPr>
      </w:pPr>
      <w:r>
        <w:rPr>
          <w:rFonts w:ascii="Times New Roman" w:hAnsi="Times New Roman"/>
          <w:b/>
          <w:sz w:val="28"/>
          <w:szCs w:val="28"/>
        </w:rPr>
        <w:t xml:space="preserve">1.5.1. При осуществлении муниципального контроля должностные лица </w:t>
      </w:r>
      <w:r>
        <w:rPr>
          <w:rFonts w:ascii="Times New Roman" w:eastAsia="Arial Unicode MS" w:hAnsi="Times New Roman"/>
          <w:b/>
          <w:sz w:val="28"/>
          <w:szCs w:val="28"/>
        </w:rPr>
        <w:t>имеют право:</w:t>
      </w:r>
    </w:p>
    <w:p w:rsidR="00A27CAF" w:rsidRDefault="00A27CAF" w:rsidP="00A27CA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 осуществлять плановые и внеплановые проверки соблюдения требований законодательства Российской Федерации и законодательства Курской области;</w:t>
      </w:r>
    </w:p>
    <w:p w:rsidR="00A27CAF" w:rsidRDefault="00A27CAF" w:rsidP="00A27CAF">
      <w:pPr>
        <w:shd w:val="clear" w:color="auto" w:fill="FFFFFF"/>
        <w:ind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2) запрашивать и безвозмездно получать на основании запросов в письменной форме от органов государственной власти,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27CAF" w:rsidRDefault="00A27CAF" w:rsidP="00A27CAF">
      <w:pPr>
        <w:shd w:val="clear" w:color="auto" w:fill="FFFFFF"/>
        <w:ind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3) 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A27CAF" w:rsidRDefault="00A27CAF" w:rsidP="00A27CAF">
      <w:pPr>
        <w:shd w:val="clear" w:color="auto" w:fill="FFFFFF"/>
        <w:ind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4) составлять по результатам проверок акты с обязательным ознакомлением с ними собственников, владельцев, пользователей, арендаторов и субарендаторов земельных участков;</w:t>
      </w:r>
    </w:p>
    <w:p w:rsidR="00A27CAF" w:rsidRDefault="00A27CAF" w:rsidP="00A27CAF">
      <w:pPr>
        <w:shd w:val="clear" w:color="auto" w:fill="FFFFFF"/>
        <w:ind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5)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w:t>
      </w:r>
    </w:p>
    <w:p w:rsidR="00A27CAF" w:rsidRDefault="00A27CAF" w:rsidP="00A27CAF">
      <w:pPr>
        <w:autoSpaceDE w:val="0"/>
        <w:autoSpaceDN w:val="0"/>
        <w:adjustRightInd w:val="0"/>
        <w:ind w:firstLine="709"/>
        <w:jc w:val="both"/>
        <w:rPr>
          <w:rFonts w:ascii="Times New Roman" w:eastAsia="Arial Unicode MS" w:hAnsi="Times New Roman"/>
          <w:bCs/>
          <w:sz w:val="28"/>
          <w:szCs w:val="28"/>
        </w:rPr>
      </w:pPr>
      <w:r>
        <w:rPr>
          <w:rFonts w:ascii="Times New Roman" w:eastAsia="Arial Unicode MS" w:hAnsi="Times New Roman"/>
          <w:bCs/>
          <w:sz w:val="28"/>
          <w:szCs w:val="28"/>
        </w:rPr>
        <w:t>6)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Курской области;</w:t>
      </w:r>
    </w:p>
    <w:p w:rsidR="00A27CAF" w:rsidRDefault="00A27CAF" w:rsidP="00A27CAF">
      <w:pPr>
        <w:autoSpaceDE w:val="0"/>
        <w:autoSpaceDN w:val="0"/>
        <w:adjustRightInd w:val="0"/>
        <w:ind w:firstLine="709"/>
        <w:jc w:val="both"/>
        <w:rPr>
          <w:rFonts w:ascii="Times New Roman" w:eastAsia="Arial Unicode MS" w:hAnsi="Times New Roman"/>
          <w:bCs/>
          <w:sz w:val="28"/>
          <w:szCs w:val="28"/>
        </w:rPr>
      </w:pPr>
      <w:r>
        <w:rPr>
          <w:rFonts w:ascii="Times New Roman" w:eastAsia="Arial Unicode MS" w:hAnsi="Times New Roman"/>
          <w:bCs/>
          <w:sz w:val="28"/>
          <w:szCs w:val="28"/>
        </w:rPr>
        <w:t>7) осуществлять иные права, предусмотренные федеральными законами, законами Курской области и иными нормативными правовыми актами Курской области.</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1.5.2. При осуществлении муниципального контроля должностные лица обязаны:</w:t>
      </w:r>
    </w:p>
    <w:p w:rsidR="00A27CAF" w:rsidRDefault="00A27CAF" w:rsidP="00A27CAF">
      <w:pPr>
        <w:shd w:val="clear" w:color="auto" w:fill="FFFFFF"/>
        <w:ind w:firstLine="709"/>
        <w:jc w:val="both"/>
        <w:rPr>
          <w:rFonts w:ascii="Times New Roman" w:hAnsi="Times New Roman"/>
          <w:color w:val="000000"/>
          <w:sz w:val="28"/>
          <w:szCs w:val="28"/>
        </w:rPr>
      </w:pPr>
      <w:bookmarkStart w:id="1" w:name="sub_111"/>
      <w:r>
        <w:rPr>
          <w:rFonts w:ascii="Times New Roman" w:hAnsi="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2) соблюдать законодательство Российской Федерации, Курской области,</w:t>
      </w:r>
      <w:r>
        <w:rPr>
          <w:rFonts w:ascii="Times New Roman" w:hAnsi="Times New Roman"/>
          <w:sz w:val="28"/>
          <w:szCs w:val="28"/>
        </w:rPr>
        <w:t xml:space="preserve"> а также положения нормативных правовых актов органа местного самоуправления,</w:t>
      </w:r>
      <w:r>
        <w:rPr>
          <w:rFonts w:ascii="Times New Roman" w:hAnsi="Times New Roman"/>
          <w:color w:val="000000"/>
          <w:sz w:val="28"/>
          <w:szCs w:val="28"/>
        </w:rPr>
        <w:t xml:space="preserve"> права и законные интересы гражданина, юридического лица, индивидуального предпринимателя, проверка которых проводится;</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lastRenderedPageBreak/>
        <w:t>3) проводить проверку на основании распоряжения руководителя органа муниципального контроля в сфере недропользования о ее проведении в соответствии с ее назначением;</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11) соблюдать сроки проведения проверки;</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13) перед началом проведения выездной проверки по просьбе руководителя, иного должностного лица или уполномоченного </w:t>
      </w:r>
      <w:r>
        <w:rPr>
          <w:rFonts w:ascii="Times New Roman" w:hAnsi="Times New Roman"/>
          <w:color w:val="000000"/>
          <w:sz w:val="28"/>
          <w:szCs w:val="28"/>
        </w:rPr>
        <w:lastRenderedPageBreak/>
        <w:t>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A27CAF" w:rsidRDefault="00A27CAF" w:rsidP="00A27CAF">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1.5.3. </w:t>
      </w:r>
      <w:bookmarkStart w:id="2" w:name="sub_112"/>
      <w:bookmarkEnd w:id="1"/>
      <w:r>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2"/>
      <w:r>
        <w:rPr>
          <w:rFonts w:ascii="Times New Roman" w:hAnsi="Times New Roman"/>
          <w:sz w:val="28"/>
          <w:szCs w:val="28"/>
        </w:rPr>
        <w:t>, и требований, установленных муниципальными правовыми актами.</w:t>
      </w:r>
    </w:p>
    <w:p w:rsidR="00A27CAF" w:rsidRDefault="00A27CAF" w:rsidP="00A27CAF">
      <w:pPr>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A27CAF" w:rsidRDefault="00A27CAF" w:rsidP="00A27CAF">
      <w:pPr>
        <w:jc w:val="both"/>
        <w:rPr>
          <w:rFonts w:ascii="Times New Roman" w:hAnsi="Times New Roman"/>
          <w:b/>
          <w:sz w:val="28"/>
          <w:szCs w:val="28"/>
        </w:rPr>
      </w:pPr>
      <w:r>
        <w:rPr>
          <w:rFonts w:ascii="Times New Roman" w:hAnsi="Times New Roman"/>
          <w:b/>
          <w:sz w:val="28"/>
          <w:szCs w:val="28"/>
        </w:rPr>
        <w:tab/>
        <w:t>1.5.5.  При проведении проверки должностные лица органа муниципального контроля не вправе:</w:t>
      </w:r>
    </w:p>
    <w:p w:rsidR="00A27CAF" w:rsidRDefault="00A27CAF" w:rsidP="00A27CAF">
      <w:pPr>
        <w:jc w:val="both"/>
        <w:rPr>
          <w:rFonts w:ascii="Times New Roman" w:hAnsi="Times New Roman"/>
          <w:sz w:val="28"/>
          <w:szCs w:val="28"/>
        </w:rPr>
      </w:pPr>
      <w:r>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27CAF" w:rsidRDefault="00A27CAF" w:rsidP="00A27CAF">
      <w:pPr>
        <w:jc w:val="both"/>
        <w:rPr>
          <w:rFonts w:ascii="Times New Roman" w:hAnsi="Times New Roman"/>
          <w:sz w:val="28"/>
          <w:szCs w:val="28"/>
        </w:rPr>
      </w:pPr>
      <w:r>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7CAF" w:rsidRDefault="00A27CAF" w:rsidP="00A27CAF">
      <w:pPr>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27CAF" w:rsidRDefault="00A27CAF" w:rsidP="00A27CAF">
      <w:pPr>
        <w:jc w:val="both"/>
        <w:rPr>
          <w:rFonts w:ascii="Times New Roman" w:hAnsi="Times New Roman"/>
          <w:sz w:val="28"/>
          <w:szCs w:val="28"/>
        </w:rPr>
      </w:pPr>
      <w:r>
        <w:rPr>
          <w:rFonts w:ascii="Times New Roman" w:hAnsi="Times New Roman"/>
          <w:sz w:val="28"/>
          <w:szCs w:val="28"/>
        </w:rPr>
        <w:tab/>
      </w:r>
      <w:r w:rsidR="006E4331">
        <w:rPr>
          <w:rFonts w:ascii="Times New Roman" w:hAnsi="Times New Roman"/>
          <w:sz w:val="28"/>
          <w:szCs w:val="28"/>
        </w:rPr>
        <w:t>4</w:t>
      </w:r>
      <w:r>
        <w:rPr>
          <w:rFonts w:ascii="Times New Roman" w:hAnsi="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27CAF" w:rsidRDefault="006E4331" w:rsidP="00A27CAF">
      <w:pPr>
        <w:jc w:val="both"/>
        <w:rPr>
          <w:rFonts w:ascii="Times New Roman" w:hAnsi="Times New Roman"/>
          <w:sz w:val="28"/>
          <w:szCs w:val="28"/>
        </w:rPr>
      </w:pPr>
      <w:r>
        <w:rPr>
          <w:rFonts w:ascii="Times New Roman" w:hAnsi="Times New Roman"/>
          <w:sz w:val="28"/>
          <w:szCs w:val="28"/>
        </w:rPr>
        <w:tab/>
        <w:t>5</w:t>
      </w:r>
      <w:r w:rsidR="00A27CAF">
        <w:rPr>
          <w:rFonts w:ascii="Times New Roman" w:hAnsi="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w:t>
      </w:r>
      <w:r w:rsidR="00A27CAF">
        <w:rPr>
          <w:rFonts w:ascii="Times New Roman" w:hAnsi="Times New Roman"/>
          <w:sz w:val="28"/>
          <w:szCs w:val="28"/>
        </w:rPr>
        <w:lastRenderedPageBreak/>
        <w:t>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A27CAF" w:rsidRDefault="006E4331" w:rsidP="00A27CAF">
      <w:pPr>
        <w:jc w:val="both"/>
        <w:rPr>
          <w:rFonts w:ascii="Times New Roman" w:hAnsi="Times New Roman"/>
          <w:sz w:val="28"/>
          <w:szCs w:val="28"/>
        </w:rPr>
      </w:pPr>
      <w:r>
        <w:rPr>
          <w:rFonts w:ascii="Times New Roman" w:hAnsi="Times New Roman"/>
          <w:sz w:val="28"/>
          <w:szCs w:val="28"/>
        </w:rPr>
        <w:tab/>
        <w:t>6</w:t>
      </w:r>
      <w:r w:rsidR="00A27CAF">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7CAF" w:rsidRDefault="006E4331" w:rsidP="00A27CAF">
      <w:pPr>
        <w:jc w:val="both"/>
        <w:rPr>
          <w:rFonts w:ascii="Times New Roman" w:hAnsi="Times New Roman"/>
          <w:sz w:val="28"/>
          <w:szCs w:val="28"/>
        </w:rPr>
      </w:pPr>
      <w:r>
        <w:rPr>
          <w:rFonts w:ascii="Times New Roman" w:hAnsi="Times New Roman"/>
          <w:sz w:val="28"/>
          <w:szCs w:val="28"/>
        </w:rPr>
        <w:tab/>
        <w:t>7</w:t>
      </w:r>
      <w:r w:rsidR="00A27CAF">
        <w:rPr>
          <w:rFonts w:ascii="Times New Roman" w:hAnsi="Times New Roman"/>
          <w:sz w:val="28"/>
          <w:szCs w:val="28"/>
        </w:rPr>
        <w:t>) превышать установленные сроки проведения проверки;</w:t>
      </w:r>
    </w:p>
    <w:p w:rsidR="00A27CAF" w:rsidRDefault="006E4331" w:rsidP="00A27CAF">
      <w:pPr>
        <w:jc w:val="both"/>
        <w:rPr>
          <w:rFonts w:ascii="Times New Roman" w:hAnsi="Times New Roman"/>
          <w:sz w:val="28"/>
          <w:szCs w:val="28"/>
        </w:rPr>
      </w:pPr>
      <w:r>
        <w:rPr>
          <w:rFonts w:ascii="Times New Roman" w:hAnsi="Times New Roman"/>
          <w:sz w:val="28"/>
          <w:szCs w:val="28"/>
        </w:rPr>
        <w:tab/>
        <w:t>8</w:t>
      </w:r>
      <w:r w:rsidR="00A27CAF">
        <w:rPr>
          <w:rFonts w:ascii="Times New Roman" w:hAnsi="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27CAF" w:rsidRDefault="006E4331" w:rsidP="00A27CAF">
      <w:pPr>
        <w:jc w:val="both"/>
        <w:rPr>
          <w:rFonts w:ascii="Times New Roman" w:hAnsi="Times New Roman"/>
          <w:sz w:val="28"/>
          <w:szCs w:val="28"/>
        </w:rPr>
      </w:pPr>
      <w:r>
        <w:rPr>
          <w:rFonts w:ascii="Times New Roman" w:hAnsi="Times New Roman"/>
          <w:sz w:val="28"/>
          <w:szCs w:val="28"/>
        </w:rPr>
        <w:tab/>
        <w:t>9</w:t>
      </w:r>
      <w:r w:rsidR="00A27CAF">
        <w:rPr>
          <w:rFonts w:ascii="Times New Roman" w:hAnsi="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A27CAF" w:rsidRDefault="006E4331" w:rsidP="00A27CAF">
      <w:pPr>
        <w:jc w:val="both"/>
        <w:rPr>
          <w:rFonts w:ascii="Times New Roman" w:hAnsi="Times New Roman"/>
          <w:sz w:val="28"/>
          <w:szCs w:val="28"/>
        </w:rPr>
      </w:pPr>
      <w:r>
        <w:rPr>
          <w:rFonts w:ascii="Times New Roman" w:hAnsi="Times New Roman"/>
          <w:sz w:val="28"/>
          <w:szCs w:val="28"/>
        </w:rPr>
        <w:tab/>
        <w:t>10</w:t>
      </w:r>
      <w:r w:rsidR="00A27CAF">
        <w:rPr>
          <w:rFonts w:ascii="Times New Roman" w:hAnsi="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27CAF" w:rsidRDefault="00A27CAF" w:rsidP="00A27CAF">
      <w:pPr>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27CAF" w:rsidRDefault="00A27CAF" w:rsidP="00A27CAF">
      <w:pPr>
        <w:autoSpaceDE w:val="0"/>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1.6.1. Лица, в отношении которых осуществляется муниципальный контроль, имеют право:</w:t>
      </w:r>
    </w:p>
    <w:p w:rsidR="00A27CAF" w:rsidRDefault="00A27CAF" w:rsidP="00A27CAF">
      <w:pPr>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A27CAF" w:rsidRDefault="00A27CAF" w:rsidP="00A27CAF">
      <w:pPr>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Pr>
          <w:rFonts w:ascii="Times New Roman" w:hAnsi="Times New Roman"/>
          <w:sz w:val="28"/>
          <w:szCs w:val="28"/>
        </w:rPr>
        <w:lastRenderedPageBreak/>
        <w:t>которых находятся эти документы и (или) информация, включённые в межведомственный перечень;</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A27CAF" w:rsidRDefault="00A27CAF" w:rsidP="00A27CAF">
      <w:pPr>
        <w:jc w:val="both"/>
        <w:rPr>
          <w:rFonts w:ascii="Times New Roman" w:hAnsi="Times New Roman"/>
          <w:sz w:val="28"/>
          <w:szCs w:val="28"/>
        </w:rPr>
      </w:pPr>
      <w:r>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7CAF" w:rsidRDefault="00A27CAF" w:rsidP="00A27CAF">
      <w:pPr>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7CAF" w:rsidRDefault="00A27CAF" w:rsidP="00A27CAF">
      <w:pPr>
        <w:jc w:val="both"/>
        <w:rPr>
          <w:rFonts w:ascii="Times New Roman" w:hAnsi="Times New Roman"/>
          <w:sz w:val="28"/>
          <w:szCs w:val="28"/>
        </w:rPr>
      </w:pPr>
      <w:r>
        <w:rPr>
          <w:rFonts w:ascii="Times New Roman" w:hAnsi="Times New Roman"/>
          <w:sz w:val="28"/>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 представлять дополнительно документы, подтверждающие достоверность ранее представленных документов.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8" w:history="1">
        <w:r>
          <w:rPr>
            <w:rStyle w:val="a3"/>
            <w:rFonts w:ascii="Times New Roman" w:hAnsi="Times New Roman"/>
            <w:color w:val="auto"/>
            <w:sz w:val="28"/>
            <w:szCs w:val="28"/>
            <w:u w:val="none"/>
          </w:rPr>
          <w:t>части 8</w:t>
        </w:r>
      </w:hyperlink>
      <w:r>
        <w:rPr>
          <w:rFonts w:ascii="Times New Roman" w:hAnsi="Times New Roman"/>
          <w:sz w:val="28"/>
          <w:szCs w:val="28"/>
        </w:rPr>
        <w:t xml:space="preserve"> статьи 11 Федерального закона №294-ФЗ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 вести журнал учета проверок по </w:t>
      </w:r>
      <w:hyperlink r:id="rId9" w:history="1">
        <w:r>
          <w:rPr>
            <w:rStyle w:val="a3"/>
            <w:rFonts w:ascii="Times New Roman" w:hAnsi="Times New Roman"/>
            <w:color w:val="auto"/>
            <w:sz w:val="28"/>
            <w:szCs w:val="28"/>
            <w:u w:val="none"/>
          </w:rPr>
          <w:t>типовой форме</w:t>
        </w:r>
      </w:hyperlink>
      <w:r>
        <w:rPr>
          <w:rFonts w:ascii="Times New Roman" w:hAnsi="Times New Roman"/>
          <w:sz w:val="28"/>
          <w:szCs w:val="28"/>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A27CAF" w:rsidRDefault="00A27CAF" w:rsidP="00A27CAF">
      <w:pPr>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1.6.2. Лица, в отношении которых осуществляется муниципальный контроль, обязаны:</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lastRenderedPageBreak/>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27CAF" w:rsidRDefault="00A27CAF" w:rsidP="00A27CAF">
      <w:pPr>
        <w:jc w:val="both"/>
        <w:rPr>
          <w:rFonts w:ascii="Times New Roman" w:hAnsi="Times New Roman"/>
          <w:sz w:val="28"/>
          <w:szCs w:val="28"/>
        </w:rPr>
      </w:pPr>
      <w:r>
        <w:rPr>
          <w:rFonts w:ascii="Times New Roman" w:hAnsi="Times New Roman"/>
          <w:sz w:val="28"/>
          <w:szCs w:val="28"/>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A27CAF" w:rsidRDefault="00A27CAF" w:rsidP="00A27CAF">
      <w:pPr>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A27CAF" w:rsidRDefault="00A27CAF" w:rsidP="00A27CAF">
      <w:pPr>
        <w:jc w:val="both"/>
        <w:rPr>
          <w:rFonts w:ascii="Times New Roman" w:hAnsi="Times New Roman"/>
          <w:sz w:val="28"/>
          <w:szCs w:val="28"/>
        </w:rPr>
      </w:pPr>
      <w:r>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A27CAF" w:rsidRDefault="00A27CAF" w:rsidP="00A27CAF">
      <w:pPr>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w:t>
      </w:r>
      <w:bookmarkStart w:id="3" w:name="_GoBack"/>
      <w:bookmarkEnd w:id="3"/>
      <w:r>
        <w:rPr>
          <w:rFonts w:ascii="Times New Roman" w:hAnsi="Times New Roman"/>
          <w:sz w:val="28"/>
          <w:szCs w:val="28"/>
        </w:rPr>
        <w:t>ранении выявленных нарушений обязательных требований;</w:t>
      </w:r>
    </w:p>
    <w:p w:rsidR="00A27CAF" w:rsidRDefault="00A27CAF" w:rsidP="00A27CA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rsidR="00A27CAF" w:rsidRDefault="00A27CAF" w:rsidP="00A27CAF">
      <w:pPr>
        <w:jc w:val="center"/>
        <w:rPr>
          <w:rFonts w:ascii="Times New Roman" w:hAnsi="Times New Roman"/>
          <w:sz w:val="28"/>
          <w:szCs w:val="28"/>
        </w:rPr>
      </w:pPr>
    </w:p>
    <w:p w:rsidR="00A27CAF" w:rsidRDefault="00A27CAF" w:rsidP="00A27CAF">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В случае выявления при проведении проверки нарушений установленных требований, должностные лица органа муниципального </w:t>
      </w:r>
      <w:r>
        <w:rPr>
          <w:rFonts w:ascii="Times New Roman" w:hAnsi="Times New Roman"/>
          <w:sz w:val="28"/>
          <w:szCs w:val="28"/>
        </w:rPr>
        <w:lastRenderedPageBreak/>
        <w:t>контроля в пределах полномочий, предусмотренных законодательством Российской Федерации:</w:t>
      </w:r>
    </w:p>
    <w:p w:rsidR="00A27CAF" w:rsidRDefault="00A27CAF" w:rsidP="00A27CAF">
      <w:pPr>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A27CAF" w:rsidRDefault="00A27CAF" w:rsidP="00A27CAF">
      <w:pPr>
        <w:jc w:val="both"/>
        <w:rPr>
          <w:rFonts w:ascii="Times New Roman" w:hAnsi="Times New Roman"/>
          <w:sz w:val="28"/>
          <w:szCs w:val="28"/>
        </w:rPr>
      </w:pPr>
      <w:r>
        <w:rPr>
          <w:rFonts w:ascii="Times New Roman" w:hAnsi="Times New Roman"/>
          <w:sz w:val="28"/>
          <w:szCs w:val="28"/>
        </w:rPr>
        <w:tab/>
        <w:t>принимают меры по контролю за устранением выявленных нарушений.</w:t>
      </w:r>
    </w:p>
    <w:p w:rsidR="00A27CAF" w:rsidRDefault="00A27CAF" w:rsidP="00A27CAF">
      <w:pPr>
        <w:jc w:val="both"/>
        <w:rPr>
          <w:rFonts w:ascii="Times New Roman" w:hAnsi="Times New Roman"/>
          <w:color w:val="000000"/>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A27CAF" w:rsidRDefault="00A27CAF" w:rsidP="00A27CAF">
      <w:pPr>
        <w:jc w:val="both"/>
        <w:rPr>
          <w:rFonts w:ascii="Times New Roman" w:hAnsi="Times New Roman"/>
          <w:color w:val="000000"/>
          <w:sz w:val="28"/>
          <w:szCs w:val="28"/>
        </w:rPr>
      </w:pPr>
    </w:p>
    <w:p w:rsidR="00A27CAF" w:rsidRDefault="00A27CAF" w:rsidP="00A27CAF">
      <w:pPr>
        <w:ind w:firstLine="709"/>
        <w:jc w:val="both"/>
        <w:rPr>
          <w:rFonts w:ascii="Times New Roman" w:hAnsi="Times New Roman"/>
          <w:sz w:val="28"/>
          <w:szCs w:val="28"/>
        </w:rPr>
      </w:pPr>
    </w:p>
    <w:p w:rsidR="00A27CAF" w:rsidRDefault="00A27CAF" w:rsidP="00A27CAF">
      <w:pPr>
        <w:autoSpaceDE w:val="0"/>
        <w:autoSpaceDN w:val="0"/>
        <w:adjustRightInd w:val="0"/>
        <w:ind w:firstLine="709"/>
        <w:jc w:val="center"/>
        <w:rPr>
          <w:rFonts w:ascii="Times New Roman" w:hAnsi="Times New Roman"/>
          <w:b/>
          <w:bCs/>
          <w:sz w:val="28"/>
          <w:szCs w:val="28"/>
        </w:rPr>
      </w:pPr>
      <w:r>
        <w:rPr>
          <w:rFonts w:ascii="Times New Roman" w:hAnsi="Times New Roman"/>
          <w:b/>
          <w:sz w:val="28"/>
          <w:szCs w:val="28"/>
        </w:rPr>
        <w:t xml:space="preserve">1.8. </w:t>
      </w:r>
      <w:r>
        <w:rPr>
          <w:rFonts w:ascii="Times New Roman" w:hAnsi="Times New Roman"/>
          <w:b/>
          <w:bCs/>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27CAF" w:rsidRDefault="00A27CAF" w:rsidP="00A27CAF">
      <w:pPr>
        <w:autoSpaceDE w:val="0"/>
        <w:autoSpaceDN w:val="0"/>
        <w:adjustRightInd w:val="0"/>
        <w:ind w:firstLine="709"/>
        <w:jc w:val="center"/>
        <w:rPr>
          <w:rFonts w:ascii="Times New Roman" w:hAnsi="Times New Roman"/>
          <w:b/>
          <w:bCs/>
          <w:color w:val="FF0000"/>
          <w:sz w:val="28"/>
          <w:szCs w:val="28"/>
        </w:rPr>
      </w:pPr>
    </w:p>
    <w:p w:rsidR="00A27CAF" w:rsidRDefault="00A27CAF" w:rsidP="00A27CAF">
      <w:pPr>
        <w:autoSpaceDE w:val="0"/>
        <w:autoSpaceDN w:val="0"/>
        <w:adjustRightInd w:val="0"/>
        <w:ind w:firstLine="709"/>
        <w:jc w:val="both"/>
        <w:rPr>
          <w:rFonts w:ascii="Times New Roman" w:hAnsi="Times New Roman"/>
          <w:b/>
          <w:bCs/>
          <w:sz w:val="28"/>
          <w:szCs w:val="28"/>
        </w:rPr>
      </w:pPr>
      <w:r>
        <w:rPr>
          <w:rFonts w:ascii="Times New Roman" w:hAnsi="Times New Roman"/>
          <w:b/>
          <w:bCs/>
          <w:sz w:val="28"/>
          <w:szCs w:val="28"/>
        </w:rPr>
        <w:t xml:space="preserve">1.8.1. Исчерпывающий перечень документов и (или) информации, </w:t>
      </w:r>
      <w:proofErr w:type="spellStart"/>
      <w:r>
        <w:rPr>
          <w:rFonts w:ascii="Times New Roman" w:hAnsi="Times New Roman"/>
          <w:b/>
          <w:bCs/>
          <w:sz w:val="28"/>
          <w:szCs w:val="28"/>
        </w:rPr>
        <w:t>истребуемых</w:t>
      </w:r>
      <w:proofErr w:type="spellEnd"/>
      <w:r>
        <w:rPr>
          <w:rFonts w:ascii="Times New Roman" w:hAnsi="Times New Roman"/>
          <w:b/>
          <w:bCs/>
          <w:sz w:val="28"/>
          <w:szCs w:val="28"/>
        </w:rPr>
        <w:t xml:space="preserve"> в ходе проверки лично у проверяемого юридического лица, индивидуального предпринимателя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Должностные лица в ходе проверки лично истребуют у юридического лица, индивидуального предпринимателя: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приказ о назначении руководителя юридического лица;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копии учредительных документов организации; </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Должностные лица направляют</w:t>
      </w:r>
      <w:r>
        <w:rPr>
          <w:rFonts w:ascii="Times New Roman" w:hAnsi="Times New Roman"/>
          <w:color w:val="C0504D"/>
          <w:sz w:val="28"/>
          <w:szCs w:val="28"/>
        </w:rPr>
        <w:t xml:space="preserve"> </w:t>
      </w:r>
      <w:r>
        <w:rPr>
          <w:rFonts w:ascii="Times New Roman" w:hAnsi="Times New Roman"/>
          <w:sz w:val="28"/>
          <w:szCs w:val="28"/>
        </w:rPr>
        <w:t xml:space="preserve">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A27CAF" w:rsidRDefault="00A27CAF" w:rsidP="00A27CAF">
      <w:pPr>
        <w:autoSpaceDE w:val="0"/>
        <w:autoSpaceDN w:val="0"/>
        <w:adjustRightInd w:val="0"/>
        <w:ind w:firstLine="709"/>
        <w:jc w:val="both"/>
        <w:rPr>
          <w:rFonts w:ascii="Times New Roman" w:hAnsi="Times New Roman"/>
          <w:sz w:val="28"/>
          <w:szCs w:val="28"/>
        </w:rPr>
      </w:pPr>
    </w:p>
    <w:p w:rsidR="00A27CAF" w:rsidRDefault="00A27CAF" w:rsidP="00A27CAF">
      <w:pPr>
        <w:autoSpaceDE w:val="0"/>
        <w:autoSpaceDN w:val="0"/>
        <w:adjustRightInd w:val="0"/>
        <w:ind w:firstLine="709"/>
        <w:jc w:val="both"/>
        <w:rPr>
          <w:rFonts w:ascii="Times New Roman" w:hAnsi="Times New Roman"/>
          <w:sz w:val="28"/>
          <w:szCs w:val="28"/>
        </w:rPr>
      </w:pPr>
    </w:p>
    <w:p w:rsidR="00A27CAF" w:rsidRDefault="00A27CAF" w:rsidP="00A27CAF">
      <w:pPr>
        <w:autoSpaceDE w:val="0"/>
        <w:autoSpaceDN w:val="0"/>
        <w:adjustRightInd w:val="0"/>
        <w:ind w:firstLine="709"/>
        <w:jc w:val="both"/>
        <w:rPr>
          <w:rFonts w:ascii="Times New Roman" w:hAnsi="Times New Roman"/>
          <w:b/>
          <w:bCs/>
          <w:sz w:val="28"/>
          <w:szCs w:val="28"/>
        </w:rPr>
      </w:pPr>
      <w:r>
        <w:rPr>
          <w:rFonts w:ascii="Times New Roman" w:hAnsi="Times New Roman"/>
          <w:b/>
          <w:bCs/>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A27CAF" w:rsidRDefault="00A27CAF" w:rsidP="00A27CAF">
      <w:pPr>
        <w:autoSpaceDE w:val="0"/>
        <w:autoSpaceDN w:val="0"/>
        <w:adjustRightInd w:val="0"/>
        <w:ind w:firstLine="709"/>
        <w:jc w:val="both"/>
        <w:rPr>
          <w:rStyle w:val="a3"/>
        </w:rPr>
      </w:pPr>
      <w:r>
        <w:rPr>
          <w:rFonts w:ascii="Times New Roman" w:hAnsi="Times New Roman"/>
          <w:sz w:val="28"/>
          <w:szCs w:val="28"/>
          <w:lang w:eastAsia="en-US"/>
        </w:rPr>
        <w:t>В</w:t>
      </w:r>
      <w:r>
        <w:rPr>
          <w:rFonts w:ascii="Times New Roman" w:hAnsi="Times New Roman"/>
          <w:sz w:val="28"/>
          <w:szCs w:val="28"/>
        </w:rPr>
        <w:t xml:space="preserve"> рамках межведомственного </w:t>
      </w:r>
      <w:r>
        <w:rPr>
          <w:rStyle w:val="a3"/>
          <w:rFonts w:ascii="Times New Roman" w:hAnsi="Times New Roman"/>
          <w:sz w:val="28"/>
          <w:szCs w:val="28"/>
        </w:rPr>
        <w:t>информационного</w:t>
      </w:r>
      <w:r>
        <w:rPr>
          <w:rFonts w:ascii="Times New Roman" w:hAnsi="Times New Roman"/>
          <w:sz w:val="28"/>
          <w:szCs w:val="28"/>
        </w:rPr>
        <w:t xml:space="preserve"> взаимодействия Уполномоченный орган  </w:t>
      </w:r>
      <w:r>
        <w:rPr>
          <w:rStyle w:val="a3"/>
          <w:rFonts w:ascii="Times New Roman" w:hAnsi="Times New Roman"/>
          <w:sz w:val="28"/>
          <w:szCs w:val="28"/>
        </w:rPr>
        <w:t xml:space="preserve">запрашивает </w:t>
      </w:r>
      <w:r>
        <w:rPr>
          <w:rFonts w:ascii="Times New Roman" w:hAnsi="Times New Roman"/>
          <w:sz w:val="28"/>
          <w:szCs w:val="28"/>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Style w:val="a3"/>
          <w:rFonts w:ascii="Times New Roman" w:hAnsi="Times New Roman"/>
          <w:sz w:val="28"/>
          <w:szCs w:val="28"/>
        </w:rPr>
        <w:t>:</w:t>
      </w:r>
    </w:p>
    <w:p w:rsidR="00A27CAF" w:rsidRDefault="00A27CAF" w:rsidP="00A27CAF">
      <w:pPr>
        <w:autoSpaceDE w:val="0"/>
        <w:autoSpaceDN w:val="0"/>
        <w:adjustRightInd w:val="0"/>
        <w:ind w:firstLine="709"/>
        <w:jc w:val="both"/>
      </w:pPr>
      <w:r>
        <w:rPr>
          <w:rFonts w:ascii="Times New Roman" w:hAnsi="Times New Roman"/>
          <w:sz w:val="28"/>
          <w:szCs w:val="28"/>
        </w:rPr>
        <w:t>1) выписка из Единого государственного реестра недвижимости;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сведения из Единого государственного реестра юридических лиц;</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сведения из Единого государственного реестра индивидуальных предпринимателей;</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4) сведения из Единого государственного реестра налогоплательщиков;</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сведения из единого государственного реестра лицензий на пользование недрами.</w:t>
      </w:r>
    </w:p>
    <w:p w:rsidR="00A27CAF" w:rsidRDefault="00A27CAF" w:rsidP="00A27CAF">
      <w:pPr>
        <w:autoSpaceDE w:val="0"/>
        <w:jc w:val="both"/>
        <w:rPr>
          <w:rFonts w:ascii="Times New Roman" w:hAnsi="Times New Roman"/>
          <w:sz w:val="28"/>
          <w:szCs w:val="28"/>
        </w:rPr>
      </w:pPr>
    </w:p>
    <w:p w:rsidR="00A27CAF" w:rsidRDefault="00A27CAF" w:rsidP="00A27CAF">
      <w:pPr>
        <w:jc w:val="center"/>
        <w:outlineLvl w:val="1"/>
        <w:rPr>
          <w:rFonts w:ascii="Times New Roman" w:hAnsi="Times New Roman"/>
          <w:b/>
          <w:bCs/>
          <w:iCs/>
          <w:sz w:val="28"/>
          <w:szCs w:val="28"/>
        </w:rPr>
      </w:pPr>
      <w:r>
        <w:rPr>
          <w:rFonts w:ascii="Times New Roman" w:hAnsi="Times New Roman"/>
          <w:b/>
          <w:bCs/>
          <w:iCs/>
          <w:sz w:val="28"/>
          <w:szCs w:val="28"/>
        </w:rPr>
        <w:t>Раздел 2. Требования к порядку осуществления  муниципального контроля</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2.1. Порядок информирования об осуществлении муниципального контроля</w:t>
      </w:r>
    </w:p>
    <w:p w:rsidR="00A27CAF" w:rsidRDefault="00A27CAF" w:rsidP="00A27CAF">
      <w:pPr>
        <w:jc w:val="both"/>
        <w:rPr>
          <w:rFonts w:ascii="Times New Roman" w:hAnsi="Times New Roman"/>
          <w:b/>
          <w:sz w:val="28"/>
          <w:szCs w:val="28"/>
        </w:rPr>
      </w:pPr>
    </w:p>
    <w:p w:rsidR="00A27CAF" w:rsidRDefault="00A27CAF" w:rsidP="00A27CAF">
      <w:pPr>
        <w:pStyle w:val="10"/>
        <w:jc w:val="both"/>
        <w:rPr>
          <w:b/>
          <w:sz w:val="28"/>
          <w:szCs w:val="28"/>
        </w:rPr>
      </w:pPr>
      <w:r>
        <w:rPr>
          <w:b/>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личном обращении к должностным лицам Уполномоченного органа, исполняющим муниципальную функцию;</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посредством телефонной связи, по справочным телефонам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письменном обращении в адрес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письменном обращении через электронную почту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при использовании информационно-телекоммуникационных сетей общего пользования (в том числе в сети "Интернет"  сайте Администрации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Курской области </w:t>
      </w:r>
      <w:proofErr w:type="spellStart"/>
      <w:r>
        <w:rPr>
          <w:rFonts w:ascii="Times New Roman" w:hAnsi="Times New Roman"/>
          <w:sz w:val="28"/>
          <w:szCs w:val="28"/>
          <w:lang w:val="en-US" w:eastAsia="en-US"/>
        </w:rPr>
        <w:t>oboyanraion</w:t>
      </w:r>
      <w:proofErr w:type="spellEnd"/>
      <w:r>
        <w:rPr>
          <w:rFonts w:ascii="Times New Roman" w:hAnsi="Times New Roman"/>
          <w:sz w:val="28"/>
          <w:szCs w:val="28"/>
          <w:lang w:eastAsia="en-US"/>
        </w:rPr>
        <w:t>@</w:t>
      </w:r>
      <w:proofErr w:type="spellStart"/>
      <w:r>
        <w:rPr>
          <w:rFonts w:ascii="Times New Roman" w:hAnsi="Times New Roman"/>
          <w:sz w:val="28"/>
          <w:szCs w:val="28"/>
          <w:lang w:val="en-US" w:eastAsia="en-US"/>
        </w:rPr>
        <w:t>yandex</w:t>
      </w:r>
      <w:proofErr w:type="spellEnd"/>
      <w:r>
        <w:rPr>
          <w:rFonts w:ascii="Times New Roman" w:hAnsi="Times New Roman"/>
          <w:sz w:val="28"/>
          <w:szCs w:val="28"/>
          <w:lang w:eastAsia="en-US"/>
        </w:rPr>
        <w:t>.</w:t>
      </w:r>
      <w:proofErr w:type="spellStart"/>
      <w:r>
        <w:rPr>
          <w:rFonts w:ascii="Times New Roman" w:hAnsi="Times New Roman"/>
          <w:sz w:val="28"/>
          <w:szCs w:val="28"/>
          <w:lang w:val="en-US" w:eastAsia="en-US"/>
        </w:rPr>
        <w:t>ru</w:t>
      </w:r>
      <w:proofErr w:type="spellEnd"/>
      <w:r w:rsidRPr="00A27CAF">
        <w:rPr>
          <w:rFonts w:ascii="Times New Roman" w:hAnsi="Times New Roman"/>
          <w:sz w:val="28"/>
          <w:szCs w:val="28"/>
        </w:rPr>
        <w:t xml:space="preserve"> </w:t>
      </w:r>
      <w:hyperlink r:id="rId10" w:history="1">
        <w:r>
          <w:rPr>
            <w:rStyle w:val="a3"/>
            <w:rFonts w:ascii="Times New Roman" w:hAnsi="Times New Roman"/>
            <w:sz w:val="28"/>
            <w:szCs w:val="28"/>
          </w:rPr>
          <w:t>,</w:t>
        </w:r>
      </w:hyperlink>
      <w:r>
        <w:rPr>
          <w:rFonts w:ascii="Times New Roman" w:hAnsi="Times New Roman"/>
          <w:sz w:val="28"/>
          <w:szCs w:val="28"/>
        </w:rPr>
        <w:t xml:space="preserve"> Едином портале государственных и муниципальных услуг (функций).</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Время индивидуального информирования в устной форме не должно превышать 10 минут.</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Обращение, поступившее в форме электронного документа, подлежит рассмотрению в общем порядке. </w:t>
      </w:r>
      <w:proofErr w:type="gramStart"/>
      <w:r>
        <w:rPr>
          <w:rFonts w:ascii="Times New Roman" w:hAnsi="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27CAF" w:rsidRDefault="00A27CAF" w:rsidP="00A27CAF">
      <w:pPr>
        <w:widowControl w:val="0"/>
        <w:autoSpaceDE w:val="0"/>
        <w:autoSpaceDN w:val="0"/>
        <w:adjustRightInd w:val="0"/>
        <w:ind w:firstLine="539"/>
        <w:jc w:val="both"/>
        <w:rPr>
          <w:sz w:val="28"/>
          <w:szCs w:val="28"/>
        </w:rPr>
      </w:pPr>
    </w:p>
    <w:p w:rsidR="00A27CAF" w:rsidRDefault="00A27CAF" w:rsidP="00A27CAF">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2.1.2. </w:t>
      </w:r>
      <w:r>
        <w:rPr>
          <w:rFonts w:ascii="Times New Roman" w:hAnsi="Times New Roman"/>
          <w:b/>
          <w:bCs/>
          <w:sz w:val="28"/>
          <w:szCs w:val="28"/>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A27CAF" w:rsidRDefault="00A27CAF" w:rsidP="00A27CAF">
      <w:pPr>
        <w:shd w:val="clear" w:color="auto" w:fill="FFFFFF"/>
        <w:ind w:firstLine="709"/>
        <w:jc w:val="both"/>
        <w:rPr>
          <w:rStyle w:val="blk"/>
        </w:rPr>
      </w:pPr>
    </w:p>
    <w:p w:rsidR="00A27CAF" w:rsidRDefault="00A27CAF" w:rsidP="00A27CAF">
      <w:pPr>
        <w:ind w:firstLine="709"/>
        <w:jc w:val="both"/>
      </w:pPr>
      <w:r>
        <w:rPr>
          <w:rFonts w:ascii="Times New Roman" w:hAnsi="Times New Roman"/>
          <w:sz w:val="28"/>
          <w:szCs w:val="28"/>
        </w:rPr>
        <w:t xml:space="preserve">Справочная информация  размещена на  официальном сайте Администрации Обоянского района Курской области </w:t>
      </w:r>
      <w:hyperlink r:id="rId11" w:history="1">
        <w:r>
          <w:rPr>
            <w:rStyle w:val="a3"/>
            <w:rFonts w:ascii="Times New Roman" w:hAnsi="Times New Roman"/>
            <w:sz w:val="28"/>
            <w:szCs w:val="28"/>
          </w:rPr>
          <w:t>,</w:t>
        </w:r>
      </w:hyperlink>
      <w:r>
        <w:rPr>
          <w:rFonts w:ascii="Times New Roman" w:hAnsi="Times New Roman"/>
          <w:sz w:val="28"/>
          <w:szCs w:val="28"/>
        </w:rPr>
        <w:t xml:space="preserve"> на Едином портале государственных и муниципальных услуг (функций) (далее - Единый портал). </w:t>
      </w:r>
    </w:p>
    <w:p w:rsidR="00A27CAF" w:rsidRDefault="00A27CAF" w:rsidP="00A27CAF">
      <w:pPr>
        <w:ind w:firstLine="709"/>
        <w:jc w:val="both"/>
        <w:rPr>
          <w:rFonts w:ascii="Times New Roman" w:hAnsi="Times New Roman"/>
          <w:b/>
          <w:sz w:val="28"/>
          <w:szCs w:val="28"/>
        </w:rPr>
      </w:pPr>
      <w:r>
        <w:rPr>
          <w:rFonts w:ascii="Times New Roman" w:hAnsi="Times New Roman"/>
          <w:b/>
          <w:sz w:val="28"/>
          <w:szCs w:val="28"/>
        </w:rPr>
        <w:t xml:space="preserve">  </w:t>
      </w:r>
      <w:bookmarkStart w:id="4" w:name="dst289"/>
      <w:bookmarkStart w:id="5" w:name="dst291"/>
      <w:bookmarkStart w:id="6" w:name="dst292"/>
      <w:bookmarkEnd w:id="4"/>
      <w:bookmarkEnd w:id="5"/>
      <w:bookmarkEnd w:id="6"/>
    </w:p>
    <w:p w:rsidR="00A27CAF" w:rsidRDefault="00A27CAF" w:rsidP="00A27CAF">
      <w:pPr>
        <w:autoSpaceDE w:val="0"/>
        <w:autoSpaceDN w:val="0"/>
        <w:adjustRightInd w:val="0"/>
        <w:ind w:firstLine="709"/>
        <w:jc w:val="both"/>
        <w:outlineLvl w:val="2"/>
        <w:rPr>
          <w:rFonts w:ascii="Times New Roman" w:hAnsi="Times New Roman"/>
          <w:b/>
          <w:sz w:val="28"/>
          <w:szCs w:val="28"/>
        </w:rPr>
      </w:pPr>
    </w:p>
    <w:p w:rsidR="00A27CAF" w:rsidRDefault="00A27CAF" w:rsidP="00A27CAF">
      <w:pPr>
        <w:autoSpaceDE w:val="0"/>
        <w:autoSpaceDN w:val="0"/>
        <w:adjustRightInd w:val="0"/>
        <w:ind w:firstLine="709"/>
        <w:jc w:val="both"/>
        <w:outlineLvl w:val="2"/>
        <w:rPr>
          <w:rFonts w:ascii="Times New Roman" w:hAnsi="Times New Roman"/>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Pr>
          <w:rFonts w:ascii="Times New Roman" w:hAnsi="Times New Roman"/>
          <w:color w:val="FF0000"/>
          <w:sz w:val="28"/>
          <w:szCs w:val="28"/>
        </w:rPr>
        <w:t>.</w:t>
      </w:r>
    </w:p>
    <w:p w:rsidR="00A27CAF" w:rsidRDefault="00A27CAF" w:rsidP="00A27CAF">
      <w:pPr>
        <w:autoSpaceDE w:val="0"/>
        <w:autoSpaceDN w:val="0"/>
        <w:adjustRightInd w:val="0"/>
        <w:ind w:firstLine="709"/>
        <w:jc w:val="both"/>
        <w:outlineLvl w:val="2"/>
        <w:rPr>
          <w:rFonts w:ascii="Times New Roman" w:hAnsi="Times New Roman"/>
          <w:sz w:val="28"/>
          <w:szCs w:val="28"/>
        </w:rPr>
      </w:pP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Исполнение муниципальной функции осуществляется бесплатно.</w:t>
      </w:r>
    </w:p>
    <w:p w:rsidR="00A27CAF" w:rsidRDefault="00A27CAF" w:rsidP="00A27CAF">
      <w:pPr>
        <w:rPr>
          <w:rFonts w:ascii="Times New Roman" w:hAnsi="Times New Roman"/>
          <w:sz w:val="28"/>
          <w:szCs w:val="28"/>
        </w:rPr>
      </w:pPr>
    </w:p>
    <w:p w:rsidR="00A27CAF" w:rsidRDefault="00A27CAF" w:rsidP="00A27CAF">
      <w:pPr>
        <w:jc w:val="center"/>
        <w:rPr>
          <w:rFonts w:ascii="Times New Roman" w:hAnsi="Times New Roman"/>
          <w:sz w:val="28"/>
          <w:szCs w:val="28"/>
        </w:rPr>
      </w:pPr>
    </w:p>
    <w:p w:rsidR="00A27CAF" w:rsidRDefault="00A27CAF" w:rsidP="00A27CAF">
      <w:pPr>
        <w:widowControl w:val="0"/>
        <w:autoSpaceDE w:val="0"/>
        <w:autoSpaceDN w:val="0"/>
        <w:adjustRightInd w:val="0"/>
        <w:ind w:firstLine="540"/>
        <w:jc w:val="both"/>
        <w:rPr>
          <w:rFonts w:ascii="Times New Roman" w:hAnsi="Times New Roman"/>
          <w:b/>
          <w:bCs/>
          <w:sz w:val="28"/>
          <w:szCs w:val="28"/>
        </w:rPr>
      </w:pPr>
      <w:r>
        <w:rPr>
          <w:rFonts w:ascii="Times New Roman" w:hAnsi="Times New Roman"/>
          <w:b/>
          <w:sz w:val="28"/>
          <w:szCs w:val="28"/>
        </w:rPr>
        <w:t xml:space="preserve">2.3. Срок </w:t>
      </w:r>
      <w:r>
        <w:rPr>
          <w:rFonts w:ascii="Times New Roman" w:hAnsi="Times New Roman"/>
          <w:b/>
          <w:bCs/>
          <w:sz w:val="28"/>
          <w:szCs w:val="28"/>
        </w:rPr>
        <w:t>осуществления муниципального контроля.</w:t>
      </w:r>
    </w:p>
    <w:p w:rsidR="00A27CAF" w:rsidRDefault="00A27CAF" w:rsidP="00A27CAF">
      <w:pPr>
        <w:widowControl w:val="0"/>
        <w:autoSpaceDE w:val="0"/>
        <w:autoSpaceDN w:val="0"/>
        <w:adjustRightInd w:val="0"/>
        <w:ind w:firstLine="540"/>
        <w:jc w:val="both"/>
        <w:rPr>
          <w:rFonts w:ascii="Times New Roman" w:hAnsi="Times New Roman"/>
          <w:sz w:val="28"/>
          <w:szCs w:val="28"/>
        </w:rPr>
      </w:pPr>
    </w:p>
    <w:p w:rsidR="00A27CAF" w:rsidRDefault="00A27CAF" w:rsidP="00A27CA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Срок проведения каждой из проверок - документарной и выездной не может превышать двадцати рабочих дней.</w:t>
      </w:r>
    </w:p>
    <w:p w:rsidR="00A27CAF" w:rsidRDefault="00A27CAF" w:rsidP="00A27CAF">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в год.</w:t>
      </w:r>
    </w:p>
    <w:p w:rsidR="00A27CAF" w:rsidRDefault="00A27CAF" w:rsidP="00A27CAF">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такого Уполномоченного органа,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 чем на пятнадцать часов.</w:t>
      </w:r>
    </w:p>
    <w:p w:rsidR="00A27CAF" w:rsidRDefault="00A27CAF" w:rsidP="00A27CAF">
      <w:pPr>
        <w:autoSpaceDE w:val="0"/>
        <w:autoSpaceDN w:val="0"/>
        <w:adjustRightInd w:val="0"/>
        <w:ind w:firstLine="539"/>
        <w:jc w:val="both"/>
        <w:outlineLvl w:val="1"/>
        <w:rPr>
          <w:rFonts w:ascii="Times New Roman" w:hAnsi="Times New Roman"/>
          <w:sz w:val="28"/>
          <w:szCs w:val="28"/>
        </w:rPr>
      </w:pPr>
      <w:r>
        <w:rPr>
          <w:rFonts w:ascii="Times New Roman" w:hAnsi="Times New Roman"/>
          <w:sz w:val="28"/>
          <w:szCs w:val="28"/>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7CAF" w:rsidRDefault="00A27CAF" w:rsidP="00A27CAF">
      <w:pPr>
        <w:spacing w:after="1" w:line="240" w:lineRule="atLeast"/>
        <w:ind w:firstLine="540"/>
        <w:jc w:val="both"/>
        <w:rPr>
          <w:rFonts w:ascii="Times New Roman" w:hAnsi="Times New Roman"/>
          <w:sz w:val="28"/>
          <w:szCs w:val="28"/>
        </w:rPr>
      </w:pPr>
      <w:r>
        <w:rPr>
          <w:rFonts w:ascii="Times New Roman" w:hAnsi="Times New Roman"/>
          <w:sz w:val="28"/>
          <w:szCs w:val="28"/>
        </w:rPr>
        <w:t xml:space="preserve">В случае необходимости при проведении проверки, в  отношении одного субъекта </w:t>
      </w:r>
      <w:hyperlink r:id="rId12" w:history="1">
        <w:r>
          <w:rPr>
            <w:rStyle w:val="a3"/>
            <w:rFonts w:ascii="Times New Roman" w:hAnsi="Times New Roman"/>
            <w:color w:val="auto"/>
            <w:sz w:val="28"/>
            <w:szCs w:val="28"/>
            <w:u w:val="none"/>
          </w:rPr>
          <w:t>малого предпринимательства</w:t>
        </w:r>
      </w:hyperlink>
      <w:r>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27CAF" w:rsidRDefault="00A27CAF" w:rsidP="00A27CAF">
      <w:pPr>
        <w:jc w:val="center"/>
        <w:outlineLvl w:val="1"/>
        <w:rPr>
          <w:rFonts w:ascii="Times New Roman" w:hAnsi="Times New Roman"/>
          <w:b/>
          <w:bCs/>
          <w:iCs/>
          <w:sz w:val="28"/>
          <w:szCs w:val="28"/>
        </w:rPr>
      </w:pPr>
    </w:p>
    <w:p w:rsidR="00A27CAF" w:rsidRDefault="00A27CAF" w:rsidP="00A27CAF">
      <w:pPr>
        <w:widowControl w:val="0"/>
        <w:autoSpaceDE w:val="0"/>
        <w:autoSpaceDN w:val="0"/>
        <w:adjustRightInd w:val="0"/>
        <w:jc w:val="both"/>
        <w:rPr>
          <w:sz w:val="28"/>
          <w:szCs w:val="28"/>
        </w:rPr>
      </w:pPr>
    </w:p>
    <w:p w:rsidR="00A27CAF" w:rsidRDefault="00A27CAF" w:rsidP="00A27CAF">
      <w:pPr>
        <w:widowControl w:val="0"/>
        <w:autoSpaceDE w:val="0"/>
        <w:autoSpaceDN w:val="0"/>
        <w:adjustRightInd w:val="0"/>
        <w:ind w:firstLine="709"/>
        <w:jc w:val="center"/>
        <w:outlineLvl w:val="0"/>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A27CAF" w:rsidRDefault="00A27CAF" w:rsidP="00A27CAF">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 xml:space="preserve">АДМИНИСТРАТИВНЫХ ПРОЦЕДУР (ДЕЙСТВИЙ), </w:t>
      </w:r>
      <w:r>
        <w:rPr>
          <w:rFonts w:ascii="Times New Roman" w:hAnsi="Times New Roman"/>
          <w:b/>
          <w:sz w:val="28"/>
          <w:szCs w:val="28"/>
        </w:rPr>
        <w:lastRenderedPageBreak/>
        <w:t>ТРЕБОВАНИЯ</w:t>
      </w:r>
    </w:p>
    <w:p w:rsidR="00A27CAF" w:rsidRDefault="00A27CAF" w:rsidP="00A27CAF">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К ПОРЯДКУ ИХ ВЫПОЛНЕНИЯ, В ТОМ ЧИСЛЕ ОСОБЕННОСТИ ВЫПОЛНЕНИЯ АДМИНИСТРАТИВНЫХ ПРОЦЕДУР (ДЕЙСТВИЙ) В ЭЛЕКТРОННОЙ ФОРМЕ</w:t>
      </w:r>
    </w:p>
    <w:p w:rsidR="00A27CAF" w:rsidRDefault="00A27CAF" w:rsidP="00A27CAF">
      <w:pPr>
        <w:widowControl w:val="0"/>
        <w:autoSpaceDE w:val="0"/>
        <w:autoSpaceDN w:val="0"/>
        <w:adjustRightInd w:val="0"/>
        <w:ind w:firstLine="709"/>
        <w:jc w:val="both"/>
        <w:rPr>
          <w:rFonts w:ascii="Times New Roman" w:hAnsi="Times New Roman"/>
          <w:sz w:val="28"/>
          <w:szCs w:val="28"/>
        </w:rPr>
      </w:pP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3.1. Исполнение муниципальной функции включает в себя следующие административные процедуры:</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формирование ежегодного плана проведения проверок;</w:t>
      </w:r>
    </w:p>
    <w:p w:rsidR="00A27CAF" w:rsidRDefault="00A27CAF" w:rsidP="00A27CAF">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eastAsia="en-US"/>
        </w:rPr>
        <w:t xml:space="preserve">организация межведомственного информационного взаимодействия </w:t>
      </w:r>
      <w:r>
        <w:rPr>
          <w:rFonts w:ascii="Times New Roman" w:hAnsi="Times New Roman"/>
          <w:sz w:val="28"/>
          <w:szCs w:val="28"/>
          <w:lang w:val="en-US" w:eastAsia="en-US"/>
        </w:rPr>
        <w:t>c</w:t>
      </w:r>
      <w:r>
        <w:rPr>
          <w:rFonts w:ascii="Times New Roman" w:hAnsi="Times New Roman"/>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организация и проведение плановой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организация и проведение внеплановой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проведение мероприятий по контролю без взаимодействия с юридическими лицами, индивидуальными предпринимателями;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A27CAF" w:rsidRDefault="00A27CAF" w:rsidP="00A27CAF">
      <w:pPr>
        <w:widowControl w:val="0"/>
        <w:autoSpaceDE w:val="0"/>
        <w:autoSpaceDN w:val="0"/>
        <w:adjustRightInd w:val="0"/>
        <w:jc w:val="both"/>
        <w:rPr>
          <w:rFonts w:ascii="Times New Roman" w:hAnsi="Times New Roman"/>
          <w:sz w:val="28"/>
          <w:szCs w:val="28"/>
        </w:rPr>
      </w:pPr>
    </w:p>
    <w:p w:rsidR="00A27CAF" w:rsidRDefault="00A27CAF" w:rsidP="00A27CAF">
      <w:pPr>
        <w:autoSpaceDE w:val="0"/>
        <w:autoSpaceDN w:val="0"/>
        <w:adjustRightInd w:val="0"/>
        <w:ind w:firstLine="709"/>
        <w:jc w:val="both"/>
        <w:outlineLvl w:val="2"/>
        <w:rPr>
          <w:rFonts w:ascii="Times New Roman" w:hAnsi="Times New Roman"/>
          <w:b/>
          <w:sz w:val="28"/>
          <w:szCs w:val="28"/>
        </w:rPr>
      </w:pPr>
      <w:r>
        <w:rPr>
          <w:rFonts w:ascii="Times New Roman" w:hAnsi="Times New Roman"/>
          <w:b/>
          <w:sz w:val="28"/>
          <w:szCs w:val="28"/>
        </w:rPr>
        <w:t>3.2. Формирование ежегодного плана проведения проверок</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3.2.1. Основанием для включения плановой проверки в ежегодный план проведения плановых проверок является истечение трех лет со дня: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государственной регистрации юридического лица, индивидуального предпринимателя;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3" w:history="1">
        <w:r>
          <w:rPr>
            <w:rStyle w:val="a3"/>
            <w:rFonts w:ascii="Times New Roman" w:hAnsi="Times New Roman"/>
            <w:sz w:val="28"/>
            <w:szCs w:val="28"/>
          </w:rPr>
          <w:t>Постановлением</w:t>
        </w:r>
      </w:hyperlink>
      <w:r>
        <w:rPr>
          <w:rFonts w:ascii="Times New Roman" w:hAnsi="Times New Roman"/>
          <w:sz w:val="28"/>
          <w:szCs w:val="28"/>
        </w:rPr>
        <w:t xml:space="preserve"> Правительства РФ от 30 июня 2010 г. N 489.</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наименование органа муниципального контроля, осуществляющего конкретную плановую проверку. </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3.2.3. Согласованный Руководителем Уполномоченного органа проект плана проведения проверок до их утверждения (1515 п.3) направляется на согласование в территориальные органы федеральных органов государственного  надзора до 1 июня года, предшествующего году проведения соответствующих проверок. Территориальный орган федерального органа государственного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контроля решение об отказе в согласовании проекта ежегодного плана муниципальных проверок (далее - решение об отказе).</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Основаниями для отказа в согласовании проекта ежегодного плана муниципальных проверок являются: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надзора;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принятия решения об отказе органы муниципального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надзора на повторное согласование.</w:t>
      </w:r>
    </w:p>
    <w:p w:rsidR="00A27CAF" w:rsidRDefault="00A27CAF" w:rsidP="00A27CAF">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Территориальный орган федерального органа государственного о надзора повторно в течение 15 рабочих дней со дня направления проекта ежегодного плана муниципальных проверок рассматривает представленный </w:t>
      </w:r>
      <w:r>
        <w:rPr>
          <w:rFonts w:ascii="Times New Roman" w:hAnsi="Times New Roman"/>
          <w:sz w:val="28"/>
          <w:szCs w:val="28"/>
        </w:rPr>
        <w:lastRenderedPageBreak/>
        <w:t>проект и согласует его либо направляет в адрес представившего проект органа муниципального контроля решение об отказе.</w:t>
      </w:r>
      <w:proofErr w:type="gramEnd"/>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Органом муниципального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надзора.</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14"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3.2.6.Внесение изменений в ежегодный план допускается в следующих случаях:</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исключение проверки из ежегодного плана: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A27CAF" w:rsidRDefault="00A27CAF" w:rsidP="00A27CAF">
      <w:pPr>
        <w:autoSpaceDE w:val="0"/>
        <w:autoSpaceDN w:val="0"/>
        <w:adjustRightInd w:val="0"/>
        <w:ind w:firstLine="709"/>
        <w:jc w:val="both"/>
        <w:outlineLvl w:val="0"/>
        <w:rPr>
          <w:rFonts w:ascii="Times New Roman" w:hAnsi="Times New Roman"/>
          <w:b/>
          <w:bCs/>
          <w:sz w:val="28"/>
          <w:szCs w:val="28"/>
        </w:rPr>
      </w:pPr>
      <w:r>
        <w:rPr>
          <w:rFonts w:ascii="Times New Roman" w:hAnsi="Times New Roman"/>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5" w:history="1">
        <w:r>
          <w:rPr>
            <w:rStyle w:val="a3"/>
            <w:rFonts w:ascii="Times New Roman" w:hAnsi="Times New Roman"/>
            <w:sz w:val="28"/>
            <w:szCs w:val="28"/>
          </w:rPr>
          <w:t>статьей 26.1</w:t>
        </w:r>
      </w:hyperlink>
      <w:r>
        <w:rPr>
          <w:rFonts w:ascii="Times New Roman" w:hAnsi="Times New Roman"/>
          <w:sz w:val="28"/>
          <w:szCs w:val="28"/>
        </w:rPr>
        <w:t xml:space="preserve"> Федерального закона №294-ФЗ;</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прекращением или аннулированием действия лицензии - для проверок, запланированных в отношении лицензиатов;</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наступлением обстоятельств непреодолимой силы;</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изменение указанных в ежегодном плане сведений о юридическом лице или индивидуальном предпринимателе:</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реорганизацией юридического лица;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Внесение изменений в ежегодный план осуществляется решением органа муниципального контроля.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надзора.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16" w:history="1">
        <w:r>
          <w:rPr>
            <w:rStyle w:val="a3"/>
            <w:rFonts w:ascii="Times New Roman" w:hAnsi="Times New Roman"/>
            <w:sz w:val="28"/>
            <w:szCs w:val="28"/>
          </w:rPr>
          <w:t>пунктом 6</w:t>
        </w:r>
      </w:hyperlink>
      <w:r>
        <w:rPr>
          <w:rFonts w:ascii="Times New Roman" w:hAnsi="Times New Roman"/>
          <w:sz w:val="28"/>
          <w:szCs w:val="28"/>
        </w:rPr>
        <w:t xml:space="preserve"> Правил, утвержденных постановлением Правительства РФ от 30.06.2010 №489, в течение 5 рабочих дней со дня внесения изменений. </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3.2.7. Критериями принятия решения о готовности ежегодного плана для утверждения являются:</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 соответствие ежегодного плана установленной форме;</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 согласование ежегодного плана с органами прокуратуры.</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A27CAF" w:rsidRDefault="00A27CAF" w:rsidP="00A27CAF">
      <w:pPr>
        <w:widowControl w:val="0"/>
        <w:tabs>
          <w:tab w:val="left" w:pos="0"/>
        </w:tabs>
        <w:autoSpaceDE w:val="0"/>
        <w:ind w:firstLine="709"/>
        <w:jc w:val="both"/>
        <w:rPr>
          <w:rFonts w:ascii="Times New Roman" w:hAnsi="Times New Roman"/>
          <w:sz w:val="28"/>
          <w:szCs w:val="28"/>
        </w:rPr>
      </w:pPr>
      <w:r>
        <w:rPr>
          <w:rFonts w:ascii="Times New Roman" w:hAnsi="Times New Roman"/>
          <w:sz w:val="28"/>
          <w:szCs w:val="28"/>
        </w:rPr>
        <w:t xml:space="preserve">3.2.9. Способом  фиксации результатов выполнения административной </w:t>
      </w:r>
      <w:r>
        <w:rPr>
          <w:rFonts w:ascii="Times New Roman" w:hAnsi="Times New Roman"/>
          <w:sz w:val="28"/>
          <w:szCs w:val="28"/>
        </w:rPr>
        <w:lastRenderedPageBreak/>
        <w:t>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A27CAF" w:rsidRDefault="00A27CAF" w:rsidP="00A27CAF">
      <w:pPr>
        <w:widowControl w:val="0"/>
        <w:autoSpaceDE w:val="0"/>
        <w:autoSpaceDN w:val="0"/>
        <w:adjustRightInd w:val="0"/>
        <w:ind w:firstLine="709"/>
        <w:jc w:val="both"/>
        <w:rPr>
          <w:rFonts w:ascii="Times New Roman" w:hAnsi="Times New Roman"/>
          <w:sz w:val="28"/>
          <w:szCs w:val="28"/>
        </w:rPr>
      </w:pPr>
    </w:p>
    <w:p w:rsidR="00A27CAF" w:rsidRDefault="00A27CAF" w:rsidP="00A27CAF">
      <w:pPr>
        <w:autoSpaceDE w:val="0"/>
        <w:autoSpaceDN w:val="0"/>
        <w:adjustRightInd w:val="0"/>
        <w:jc w:val="both"/>
        <w:rPr>
          <w:rFonts w:ascii="Times New Roman" w:hAnsi="Times New Roman"/>
          <w:bCs/>
          <w:sz w:val="28"/>
          <w:szCs w:val="28"/>
          <w:lang w:eastAsia="en-US"/>
        </w:rPr>
      </w:pPr>
    </w:p>
    <w:p w:rsidR="00A27CAF" w:rsidRDefault="00A27CAF" w:rsidP="00A27CAF">
      <w:pPr>
        <w:autoSpaceDE w:val="0"/>
        <w:autoSpaceDN w:val="0"/>
        <w:adjustRightInd w:val="0"/>
        <w:ind w:firstLine="709"/>
        <w:jc w:val="both"/>
        <w:rPr>
          <w:rFonts w:ascii="Times New Roman" w:hAnsi="Times New Roman"/>
          <w:b/>
          <w:sz w:val="28"/>
          <w:szCs w:val="28"/>
          <w:lang w:eastAsia="en-US"/>
        </w:rPr>
      </w:pPr>
      <w:r>
        <w:rPr>
          <w:rFonts w:ascii="Times New Roman" w:hAnsi="Times New Roman"/>
          <w:b/>
          <w:sz w:val="28"/>
          <w:szCs w:val="28"/>
          <w:lang w:eastAsia="en-US"/>
        </w:rPr>
        <w:t xml:space="preserve">3.3. Организация межведомственного информационного взаимодействия </w:t>
      </w:r>
      <w:r>
        <w:rPr>
          <w:rFonts w:ascii="Times New Roman" w:hAnsi="Times New Roman"/>
          <w:b/>
          <w:sz w:val="28"/>
          <w:szCs w:val="28"/>
          <w:lang w:val="en-US" w:eastAsia="en-US"/>
        </w:rPr>
        <w:t>c</w:t>
      </w:r>
      <w:r>
        <w:rPr>
          <w:rFonts w:ascii="Times New Roman" w:hAnsi="Times New Roman"/>
          <w:b/>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A27CAF" w:rsidRDefault="00A27CAF" w:rsidP="00A27CAF">
      <w:pPr>
        <w:autoSpaceDE w:val="0"/>
        <w:autoSpaceDN w:val="0"/>
        <w:adjustRightInd w:val="0"/>
        <w:ind w:firstLine="709"/>
        <w:jc w:val="both"/>
        <w:rPr>
          <w:rFonts w:ascii="Times New Roman" w:hAnsi="Times New Roman"/>
          <w:b/>
          <w:sz w:val="28"/>
          <w:szCs w:val="28"/>
          <w:lang w:eastAsia="en-US"/>
        </w:rPr>
      </w:pP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17" w:history="1">
        <w:r>
          <w:rPr>
            <w:rStyle w:val="a3"/>
            <w:rFonts w:ascii="Times New Roman" w:hAnsi="Times New Roman"/>
            <w:sz w:val="28"/>
            <w:szCs w:val="28"/>
            <w:lang w:eastAsia="en-US"/>
          </w:rPr>
          <w:t>Перечень</w:t>
        </w:r>
      </w:hyperlink>
      <w:r>
        <w:rPr>
          <w:rFonts w:ascii="Times New Roman" w:hAnsi="Times New Roman"/>
          <w:sz w:val="28"/>
          <w:szCs w:val="28"/>
          <w:lang w:eastAsia="en-US"/>
        </w:rPr>
        <w:t xml:space="preserve"> (далее – межведомственное взаимодействие).</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 xml:space="preserve">Формирование и  направление запросов осуществляется ответственными должностными лицами Уполномоченного органа. </w:t>
      </w:r>
    </w:p>
    <w:p w:rsidR="00A27CAF" w:rsidRDefault="00A27CAF" w:rsidP="00A27CAF">
      <w:pPr>
        <w:autoSpaceDE w:val="0"/>
        <w:autoSpaceDN w:val="0"/>
        <w:adjustRightInd w:val="0"/>
        <w:ind w:firstLine="709"/>
        <w:jc w:val="both"/>
        <w:rPr>
          <w:rFonts w:ascii="Times New Roman" w:hAnsi="Times New Roman"/>
          <w:bCs/>
          <w:sz w:val="28"/>
          <w:szCs w:val="28"/>
          <w:lang w:eastAsia="en-US"/>
        </w:rPr>
      </w:pPr>
      <w:r>
        <w:rPr>
          <w:rFonts w:ascii="Times New Roman" w:hAnsi="Times New Roman"/>
          <w:sz w:val="28"/>
          <w:szCs w:val="28"/>
          <w:lang w:eastAsia="en-US"/>
        </w:rPr>
        <w:t xml:space="preserve">3.3.3. Срок и </w:t>
      </w:r>
      <w:hyperlink r:id="rId18" w:history="1">
        <w:r>
          <w:rPr>
            <w:rStyle w:val="a3"/>
            <w:rFonts w:ascii="Times New Roman" w:hAnsi="Times New Roman"/>
            <w:sz w:val="28"/>
            <w:szCs w:val="28"/>
            <w:lang w:eastAsia="en-US"/>
          </w:rPr>
          <w:t>порядок</w:t>
        </w:r>
      </w:hyperlink>
      <w:r>
        <w:rPr>
          <w:rFonts w:ascii="Times New Roman" w:hAnsi="Times New Roman"/>
          <w:sz w:val="28"/>
          <w:szCs w:val="28"/>
          <w:lang w:eastAsia="en-US"/>
        </w:rPr>
        <w:t xml:space="preserve"> формирования и направления межведомственного запроса определяются </w:t>
      </w:r>
      <w:r>
        <w:rPr>
          <w:rFonts w:ascii="Times New Roman" w:hAnsi="Times New Roman"/>
          <w:bCs/>
          <w:sz w:val="28"/>
          <w:szCs w:val="28"/>
          <w:lang w:eastAsia="en-US"/>
        </w:rPr>
        <w:t xml:space="preserve">Постановлением Правительства </w:t>
      </w:r>
      <w:r>
        <w:rPr>
          <w:rFonts w:ascii="Times New Roman" w:hAnsi="Times New Roman"/>
          <w:sz w:val="28"/>
          <w:szCs w:val="28"/>
          <w:lang w:eastAsia="en-US"/>
        </w:rPr>
        <w:t>Российской Федерации</w:t>
      </w:r>
      <w:r>
        <w:rPr>
          <w:rFonts w:ascii="Times New Roman" w:hAnsi="Times New Roman"/>
          <w:bCs/>
          <w:sz w:val="28"/>
          <w:szCs w:val="28"/>
          <w:lang w:eastAsia="en-US"/>
        </w:rPr>
        <w:t xml:space="preserve">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bCs/>
          <w:sz w:val="28"/>
          <w:szCs w:val="28"/>
          <w:lang w:eastAsia="en-US"/>
        </w:rPr>
        <w:t xml:space="preserve">Срок подготовки запроса  на получение </w:t>
      </w:r>
      <w:r>
        <w:rPr>
          <w:rFonts w:ascii="Times New Roman" w:hAnsi="Times New Roman"/>
          <w:sz w:val="28"/>
          <w:szCs w:val="28"/>
          <w:lang w:eastAsia="en-US"/>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19" w:history="1">
        <w:r>
          <w:rPr>
            <w:rStyle w:val="a3"/>
            <w:rFonts w:ascii="Times New Roman" w:hAnsi="Times New Roman"/>
            <w:sz w:val="28"/>
            <w:szCs w:val="28"/>
            <w:lang w:eastAsia="en-US"/>
          </w:rPr>
          <w:t>Перечень</w:t>
        </w:r>
      </w:hyperlink>
      <w:r>
        <w:rPr>
          <w:rFonts w:ascii="Times New Roman" w:hAnsi="Times New Roman"/>
          <w:sz w:val="28"/>
          <w:szCs w:val="28"/>
        </w:rPr>
        <w:t xml:space="preserve"> составляет 2 рабочих дня.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Запросы и ответы на них, имеющие форму электронного документа, подписываются усиленной квалифицированной электронной подписью.</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27CAF" w:rsidRDefault="00A27CAF" w:rsidP="00A27CAF">
      <w:pPr>
        <w:autoSpaceDE w:val="0"/>
        <w:autoSpaceDN w:val="0"/>
        <w:adjustRightInd w:val="0"/>
        <w:ind w:firstLine="709"/>
        <w:jc w:val="both"/>
        <w:rPr>
          <w:rStyle w:val="a3"/>
        </w:rPr>
      </w:pPr>
      <w:r>
        <w:rPr>
          <w:rFonts w:ascii="Times New Roman" w:hAnsi="Times New Roman"/>
          <w:sz w:val="28"/>
          <w:szCs w:val="28"/>
          <w:lang w:eastAsia="en-US"/>
        </w:rPr>
        <w:t>3.3.4. В</w:t>
      </w:r>
      <w:r>
        <w:rPr>
          <w:rFonts w:ascii="Times New Roman" w:hAnsi="Times New Roman"/>
          <w:sz w:val="28"/>
          <w:szCs w:val="28"/>
        </w:rPr>
        <w:t xml:space="preserve"> рамках межведомственного </w:t>
      </w:r>
      <w:r>
        <w:rPr>
          <w:rStyle w:val="a3"/>
          <w:rFonts w:ascii="Times New Roman" w:hAnsi="Times New Roman"/>
          <w:sz w:val="28"/>
          <w:szCs w:val="28"/>
        </w:rPr>
        <w:t>информационного</w:t>
      </w:r>
      <w:r>
        <w:rPr>
          <w:rFonts w:ascii="Times New Roman" w:hAnsi="Times New Roman"/>
          <w:sz w:val="28"/>
          <w:szCs w:val="28"/>
        </w:rPr>
        <w:t xml:space="preserve"> взаимодействия Уполномоченный орган  </w:t>
      </w:r>
      <w:r>
        <w:rPr>
          <w:rStyle w:val="a3"/>
          <w:rFonts w:ascii="Times New Roman" w:hAnsi="Times New Roman"/>
          <w:sz w:val="28"/>
          <w:szCs w:val="28"/>
        </w:rPr>
        <w:t xml:space="preserve">запрашивает </w:t>
      </w:r>
      <w:r>
        <w:rPr>
          <w:rFonts w:ascii="Times New Roman" w:hAnsi="Times New Roman"/>
          <w:sz w:val="28"/>
          <w:szCs w:val="28"/>
        </w:rPr>
        <w:t>документы и (или) информацию,</w:t>
      </w:r>
      <w:r>
        <w:rPr>
          <w:rStyle w:val="a3"/>
          <w:rFonts w:ascii="Times New Roman" w:hAnsi="Times New Roman"/>
          <w:sz w:val="28"/>
          <w:szCs w:val="28"/>
        </w:rPr>
        <w:t xml:space="preserve"> указанные в пункте 1.8.2 настоящего Административного регламента</w:t>
      </w:r>
      <w:r>
        <w:rPr>
          <w:rFonts w:ascii="Times New Roman" w:hAnsi="Times New Roman"/>
          <w:sz w:val="28"/>
          <w:szCs w:val="28"/>
        </w:rPr>
        <w:t>,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Style w:val="a3"/>
          <w:rFonts w:ascii="Times New Roman" w:hAnsi="Times New Roman"/>
          <w:sz w:val="28"/>
          <w:szCs w:val="28"/>
        </w:rPr>
        <w:t>.</w:t>
      </w:r>
    </w:p>
    <w:p w:rsidR="00A27CAF" w:rsidRDefault="00A27CAF" w:rsidP="00A27CAF">
      <w:pPr>
        <w:autoSpaceDE w:val="0"/>
        <w:autoSpaceDN w:val="0"/>
        <w:adjustRightInd w:val="0"/>
        <w:ind w:firstLine="709"/>
        <w:jc w:val="both"/>
        <w:rPr>
          <w:lang w:eastAsia="en-US"/>
        </w:rPr>
      </w:pPr>
      <w:r>
        <w:rPr>
          <w:rFonts w:ascii="Times New Roman" w:hAnsi="Times New Roman"/>
          <w:sz w:val="28"/>
          <w:szCs w:val="28"/>
        </w:rPr>
        <w:t xml:space="preserve">3.3.5. </w:t>
      </w:r>
      <w:r>
        <w:rPr>
          <w:rFonts w:ascii="Times New Roman" w:hAnsi="Times New Roman"/>
          <w:sz w:val="28"/>
          <w:szCs w:val="28"/>
          <w:lang w:eastAsia="en-US"/>
        </w:rPr>
        <w:t xml:space="preserve">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20" w:history="1">
        <w:r>
          <w:rPr>
            <w:rStyle w:val="a3"/>
            <w:rFonts w:ascii="Times New Roman" w:hAnsi="Times New Roman"/>
            <w:sz w:val="28"/>
            <w:szCs w:val="28"/>
            <w:lang w:eastAsia="en-US"/>
          </w:rPr>
          <w:t>Перечень</w:t>
        </w:r>
      </w:hyperlink>
      <w:r>
        <w:rPr>
          <w:rFonts w:ascii="Times New Roman" w:hAnsi="Times New Roman"/>
          <w:sz w:val="28"/>
          <w:szCs w:val="28"/>
          <w:lang w:eastAsia="en-US"/>
        </w:rPr>
        <w:t>,  и необходимых для исполнения муниципальной функции.</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3.3.6. Результатом административной процедуры является  получение ответов на межведомственный запрос.</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A27CAF" w:rsidRDefault="00A27CAF" w:rsidP="00A27CAF">
      <w:pPr>
        <w:autoSpaceDE w:val="0"/>
        <w:autoSpaceDN w:val="0"/>
        <w:adjustRightInd w:val="0"/>
        <w:ind w:firstLine="709"/>
        <w:jc w:val="both"/>
        <w:rPr>
          <w:rFonts w:ascii="Times New Roman" w:hAnsi="Times New Roman"/>
          <w:sz w:val="28"/>
          <w:szCs w:val="28"/>
          <w:lang w:eastAsia="en-US"/>
        </w:rPr>
      </w:pPr>
    </w:p>
    <w:p w:rsidR="00A27CAF" w:rsidRDefault="00A27CAF" w:rsidP="00A27CAF">
      <w:pPr>
        <w:widowControl w:val="0"/>
        <w:autoSpaceDE w:val="0"/>
        <w:autoSpaceDN w:val="0"/>
        <w:adjustRightInd w:val="0"/>
        <w:ind w:firstLine="709"/>
        <w:jc w:val="both"/>
        <w:outlineLvl w:val="1"/>
        <w:rPr>
          <w:rFonts w:ascii="Times New Roman" w:hAnsi="Times New Roman"/>
          <w:b/>
          <w:sz w:val="28"/>
          <w:szCs w:val="28"/>
        </w:rPr>
      </w:pPr>
      <w:r>
        <w:rPr>
          <w:rFonts w:ascii="Times New Roman" w:hAnsi="Times New Roman"/>
          <w:b/>
          <w:sz w:val="28"/>
          <w:szCs w:val="28"/>
        </w:rPr>
        <w:t>3.4. Организация и проведение плановой проверки</w:t>
      </w:r>
    </w:p>
    <w:p w:rsidR="00A27CAF" w:rsidRDefault="00A27CAF" w:rsidP="00A27CAF">
      <w:pPr>
        <w:widowControl w:val="0"/>
        <w:autoSpaceDE w:val="0"/>
        <w:autoSpaceDN w:val="0"/>
        <w:adjustRightInd w:val="0"/>
        <w:ind w:firstLine="709"/>
        <w:jc w:val="both"/>
        <w:outlineLvl w:val="1"/>
        <w:rPr>
          <w:rFonts w:ascii="Times New Roman" w:hAnsi="Times New Roman"/>
          <w:sz w:val="28"/>
          <w:szCs w:val="28"/>
        </w:rPr>
      </w:pP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Подготовка проекта распоряжения  о проведении плановой проверки осуществляется должностными лицами Уполномоченного органа:</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не позднее чем за 7 рабочих дней до начала ее проведения;</w:t>
      </w:r>
    </w:p>
    <w:p w:rsidR="00A27CAF" w:rsidRDefault="00A27CAF" w:rsidP="00A27CA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lastRenderedPageBreak/>
        <w:t xml:space="preserve">3.4.3. Плановая проверка проводится в форме документарной проверки и (или) выездной проверки в порядке, установленном соответственно </w:t>
      </w:r>
      <w:hyperlink r:id="rId21" w:history="1">
        <w:r>
          <w:rPr>
            <w:rStyle w:val="a3"/>
            <w:rFonts w:ascii="Times New Roman" w:hAnsi="Times New Roman"/>
            <w:bCs/>
            <w:sz w:val="28"/>
            <w:szCs w:val="28"/>
          </w:rPr>
          <w:t>статьями 11</w:t>
        </w:r>
      </w:hyperlink>
      <w:r>
        <w:rPr>
          <w:rFonts w:ascii="Times New Roman" w:hAnsi="Times New Roman"/>
          <w:bCs/>
          <w:sz w:val="28"/>
          <w:szCs w:val="28"/>
        </w:rPr>
        <w:t xml:space="preserve"> и </w:t>
      </w:r>
      <w:hyperlink r:id="rId22" w:history="1">
        <w:r>
          <w:rPr>
            <w:rStyle w:val="a3"/>
            <w:rFonts w:ascii="Times New Roman" w:hAnsi="Times New Roman"/>
            <w:bCs/>
            <w:sz w:val="28"/>
            <w:szCs w:val="28"/>
          </w:rPr>
          <w:t>12</w:t>
        </w:r>
      </w:hyperlink>
      <w:r>
        <w:rPr>
          <w:rFonts w:ascii="Times New Roman" w:hAnsi="Times New Roman"/>
          <w:bCs/>
          <w:sz w:val="28"/>
          <w:szCs w:val="28"/>
        </w:rPr>
        <w:t xml:space="preserve"> Федерального закона №294-ФЗ.</w:t>
      </w:r>
    </w:p>
    <w:p w:rsidR="00A27CAF" w:rsidRDefault="00A27CAF" w:rsidP="00A27CAF">
      <w:pPr>
        <w:shd w:val="clear" w:color="auto" w:fill="FFFFFF"/>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27CAF" w:rsidRDefault="00A27CAF" w:rsidP="00A27CAF">
      <w:pPr>
        <w:shd w:val="clear" w:color="auto" w:fill="FFFFFF"/>
        <w:ind w:firstLine="709"/>
        <w:jc w:val="both"/>
        <w:rPr>
          <w:rFonts w:ascii="Times New Roman" w:hAnsi="Times New Roman"/>
          <w:sz w:val="28"/>
          <w:szCs w:val="28"/>
        </w:rPr>
      </w:pPr>
      <w:r>
        <w:rPr>
          <w:rStyle w:val="blk"/>
          <w:sz w:val="28"/>
          <w:szCs w:val="28"/>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A27CAF" w:rsidRDefault="00A27CAF" w:rsidP="00A27CAF">
      <w:pPr>
        <w:shd w:val="clear" w:color="auto" w:fill="FFFFFF"/>
        <w:ind w:firstLine="709"/>
        <w:jc w:val="both"/>
        <w:rPr>
          <w:rFonts w:ascii="Times New Roman" w:hAnsi="Times New Roman"/>
          <w:sz w:val="28"/>
          <w:szCs w:val="28"/>
        </w:rPr>
      </w:pPr>
      <w:bookmarkStart w:id="7" w:name="dst100124"/>
      <w:bookmarkEnd w:id="7"/>
      <w:r>
        <w:rPr>
          <w:rStyle w:val="blk"/>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по муниципальному земельному контролю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3.4.6.</w:t>
      </w:r>
      <w:r>
        <w:rPr>
          <w:rFonts w:ascii="Times New Roman" w:hAnsi="Times New Roman"/>
          <w:sz w:val="28"/>
          <w:szCs w:val="28"/>
        </w:rPr>
        <w:t xml:space="preserve"> Документарная проверка проводится по месту нахождения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27CAF" w:rsidRDefault="00A27CAF" w:rsidP="00A27CAF">
      <w:pPr>
        <w:pStyle w:val="western"/>
        <w:suppressAutoHyphens/>
        <w:spacing w:before="0" w:beforeAutospacing="0" w:after="0" w:afterAutospacing="0"/>
        <w:ind w:firstLine="709"/>
        <w:jc w:val="both"/>
        <w:rPr>
          <w:sz w:val="28"/>
          <w:szCs w:val="28"/>
        </w:rPr>
      </w:pPr>
      <w:r>
        <w:rPr>
          <w:sz w:val="28"/>
          <w:szCs w:val="28"/>
        </w:rPr>
        <w:t>3.4.7.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A27CAF" w:rsidRDefault="00A27CAF" w:rsidP="00A27CAF">
      <w:pPr>
        <w:autoSpaceDE w:val="0"/>
        <w:autoSpaceDN w:val="0"/>
        <w:adjustRightInd w:val="0"/>
        <w:ind w:firstLine="709"/>
        <w:jc w:val="both"/>
        <w:rPr>
          <w:rFonts w:ascii="Times New Roman" w:hAnsi="Times New Roman"/>
          <w:sz w:val="28"/>
          <w:szCs w:val="28"/>
        </w:rPr>
      </w:pPr>
      <w:r>
        <w:rPr>
          <w:rStyle w:val="a3"/>
          <w:rFonts w:ascii="Times New Roman" w:hAnsi="Times New Roman"/>
          <w:sz w:val="28"/>
          <w:szCs w:val="28"/>
        </w:rPr>
        <w:t xml:space="preserve">3.4.8. </w:t>
      </w:r>
      <w:r>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w:t>
      </w:r>
      <w:r>
        <w:rPr>
          <w:rFonts w:ascii="Times New Roman" w:hAnsi="Times New Roman"/>
          <w:sz w:val="28"/>
          <w:szCs w:val="28"/>
        </w:rPr>
        <w:lastRenderedPageBreak/>
        <w:t>дополнительно в управление документы, подтверждающие достоверность ранее представленных документов.</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3.4.10. Выездная проверка проводится в случае, если при документарной проверке не представляется возможным:</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3.4.11. Выездная проверка начинается </w:t>
      </w:r>
      <w:r>
        <w:rPr>
          <w:rFonts w:ascii="Times New Roman" w:hAnsi="Times New Roman"/>
          <w:sz w:val="28"/>
          <w:szCs w:val="28"/>
          <w:lang w:val="en-US"/>
        </w:rPr>
        <w:t>c</w:t>
      </w:r>
      <w:r>
        <w:rPr>
          <w:rFonts w:ascii="Times New Roman" w:hAnsi="Times New Roman"/>
          <w:sz w:val="28"/>
          <w:szCs w:val="28"/>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A27CAF" w:rsidRPr="009C4469"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3.4.12. </w:t>
      </w:r>
      <w:proofErr w:type="gramStart"/>
      <w:r w:rsidRPr="009C4469">
        <w:rPr>
          <w:rFonts w:ascii="Times New Roman" w:hAnsi="Times New Roman"/>
          <w:sz w:val="28"/>
          <w:szCs w:val="28"/>
        </w:rPr>
        <w:t xml:space="preserve">При проведении плановой проверки должностные лица, уполномоченные на проведение проверки изучают документы и сведения, в </w:t>
      </w:r>
      <w:r w:rsidRPr="009C4469">
        <w:rPr>
          <w:rFonts w:ascii="Times New Roman" w:hAnsi="Times New Roman"/>
          <w:sz w:val="28"/>
          <w:szCs w:val="28"/>
        </w:rPr>
        <w:lastRenderedPageBreak/>
        <w:t>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23" w:history="1">
        <w:r>
          <w:rPr>
            <w:rStyle w:val="a3"/>
            <w:rFonts w:ascii="Times New Roman" w:hAnsi="Times New Roman"/>
            <w:sz w:val="28"/>
            <w:szCs w:val="28"/>
          </w:rPr>
          <w:t>Приказом</w:t>
        </w:r>
      </w:hyperlink>
      <w:r>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 К акту проверки прилагаются акт обмера площади земельного участка, </w:t>
      </w:r>
      <w:proofErr w:type="spellStart"/>
      <w:r>
        <w:rPr>
          <w:rFonts w:ascii="Times New Roman" w:hAnsi="Times New Roman"/>
          <w:sz w:val="28"/>
          <w:szCs w:val="28"/>
        </w:rPr>
        <w:t>фототаблица</w:t>
      </w:r>
      <w:proofErr w:type="spellEnd"/>
      <w:r>
        <w:rPr>
          <w:rFonts w:ascii="Times New Roman" w:hAnsi="Times New Roman"/>
          <w:sz w:val="28"/>
          <w:szCs w:val="28"/>
        </w:rPr>
        <w:t>,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3.4.17. В случае, если для составления акта проверки необходимо </w:t>
      </w:r>
      <w:r>
        <w:rPr>
          <w:rFonts w:ascii="Times New Roman" w:hAnsi="Times New Roman"/>
          <w:sz w:val="28"/>
          <w:szCs w:val="28"/>
        </w:rPr>
        <w:lastRenderedPageBreak/>
        <w:t>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3.4.18.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3.4.19.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3.4.21. После проведения плановой выездной проверки Уполномоченный орган вносит сведения о проверке в Единый реестр проверок.</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3.4.22.  Критерием принятия решения по административной процедуре </w:t>
      </w:r>
      <w:r>
        <w:rPr>
          <w:rFonts w:ascii="Times New Roman" w:hAnsi="Times New Roman"/>
          <w:sz w:val="28"/>
          <w:szCs w:val="28"/>
        </w:rPr>
        <w:lastRenderedPageBreak/>
        <w:t>является:</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1) полнота и достоверность сведений, представленных субъектом проверки;</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2) проведение в полном объеме мероприятий по контролю, необходимых для достижения целей и задач проведения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3.4.23.  Результатом административной процедуры является: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составление акта проверки;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направление в органы государственного надзора материалов проверки для привлечения виновного лица к административной ответственности за нарушения обязательных требований;</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 составление предписания в случае выявления при проведении проверки нарушений требований, предусмотренных действующим законодательством;</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3.4.24. Способом фиксации результата административной процедуры является: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   запись в журнале учета проверок;</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и внесение сведений  о проверке в федеральную государственную информационную систему «Единый реестр проверок».</w:t>
      </w:r>
    </w:p>
    <w:p w:rsidR="00A27CAF" w:rsidRDefault="00A27CAF" w:rsidP="00A27CAF">
      <w:pPr>
        <w:widowControl w:val="0"/>
        <w:autoSpaceDE w:val="0"/>
        <w:autoSpaceDN w:val="0"/>
        <w:adjustRightInd w:val="0"/>
        <w:ind w:firstLine="709"/>
        <w:jc w:val="both"/>
        <w:rPr>
          <w:rFonts w:ascii="Times New Roman" w:hAnsi="Times New Roman"/>
          <w:b/>
          <w:sz w:val="28"/>
          <w:szCs w:val="28"/>
        </w:rPr>
      </w:pP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b/>
          <w:sz w:val="28"/>
          <w:szCs w:val="28"/>
        </w:rPr>
        <w:t>3.5. Организация и проведение внеплановой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3.5.1.</w:t>
      </w:r>
      <w:r>
        <w:rPr>
          <w:rFonts w:ascii="Times New Roman" w:hAnsi="Times New Roman"/>
          <w:b/>
          <w:sz w:val="28"/>
          <w:szCs w:val="28"/>
        </w:rPr>
        <w:t xml:space="preserve"> </w:t>
      </w:r>
      <w:r>
        <w:rPr>
          <w:rFonts w:ascii="Times New Roman" w:hAnsi="Times New Roman"/>
          <w:sz w:val="28"/>
          <w:szCs w:val="28"/>
        </w:rPr>
        <w:t>Основанием для принятия решения о проведении внеплановой проверки является: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olor w:val="C0504D"/>
          <w:sz w:val="28"/>
          <w:szCs w:val="28"/>
        </w:rPr>
        <w:t xml:space="preserve"> </w:t>
      </w:r>
      <w:r>
        <w:rPr>
          <w:rFonts w:ascii="Times New Roman" w:hAnsi="Times New Roman"/>
          <w:sz w:val="28"/>
          <w:szCs w:val="28"/>
        </w:rPr>
        <w:t>безопасности государства, а также возникновение чрезвычайных ситуаций природного и техногенного характера;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4" w:history="1">
        <w:r>
          <w:rPr>
            <w:rStyle w:val="a3"/>
            <w:rFonts w:ascii="Times New Roman" w:hAnsi="Times New Roman"/>
            <w:sz w:val="28"/>
            <w:szCs w:val="28"/>
          </w:rPr>
          <w:t>частях 1</w:t>
        </w:r>
      </w:hyperlink>
      <w:r>
        <w:rPr>
          <w:rFonts w:ascii="Times New Roman" w:hAnsi="Times New Roman"/>
          <w:sz w:val="28"/>
          <w:szCs w:val="28"/>
        </w:rPr>
        <w:t xml:space="preserve"> и </w:t>
      </w:r>
      <w:hyperlink r:id="rId25" w:history="1">
        <w:r>
          <w:rPr>
            <w:rStyle w:val="a3"/>
            <w:rFonts w:ascii="Times New Roman" w:hAnsi="Times New Roman"/>
            <w:sz w:val="28"/>
            <w:szCs w:val="28"/>
          </w:rPr>
          <w:t>2 статьи 8.1</w:t>
        </w:r>
      </w:hyperlink>
      <w:r>
        <w:rPr>
          <w:rFonts w:ascii="Times New Roman" w:hAnsi="Times New Roman"/>
          <w:sz w:val="28"/>
          <w:szCs w:val="28"/>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3.5.2. Внеплановая (выездная и документарная) проверка юридических лиц, индивидуальных предпринимателей по основаниям, указанным в </w:t>
      </w:r>
      <w:hyperlink r:id="rId26" w:anchor="Par4" w:history="1">
        <w:r>
          <w:rPr>
            <w:rStyle w:val="a3"/>
            <w:rFonts w:ascii="Times New Roman" w:hAnsi="Times New Roman"/>
            <w:sz w:val="28"/>
            <w:szCs w:val="28"/>
          </w:rPr>
          <w:t>подпункте "в" подпункта 2 пункта 3.5.1.</w:t>
        </w:r>
      </w:hyperlink>
      <w:r>
        <w:rPr>
          <w:rFonts w:ascii="Times New Roman" w:hAnsi="Times New Roman"/>
          <w:sz w:val="28"/>
          <w:szCs w:val="28"/>
        </w:rPr>
        <w:t xml:space="preserve"> и </w:t>
      </w:r>
      <w:hyperlink r:id="rId27" w:anchor="Par5" w:history="1">
        <w:r>
          <w:rPr>
            <w:rStyle w:val="a3"/>
            <w:rFonts w:ascii="Times New Roman" w:hAnsi="Times New Roman"/>
            <w:sz w:val="28"/>
            <w:szCs w:val="28"/>
          </w:rPr>
          <w:t>подпункта 3 пункта 3.5.1</w:t>
        </w:r>
      </w:hyperlink>
      <w:r>
        <w:rPr>
          <w:rFonts w:ascii="Times New Roman" w:hAnsi="Times New Roman"/>
          <w:sz w:val="28"/>
          <w:szCs w:val="28"/>
        </w:rPr>
        <w:t xml:space="preserve"> Административного регламента, проводится после согласования с органом прокуратуры.</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по основаниям, указанным в </w:t>
      </w:r>
      <w:hyperlink r:id="rId28" w:anchor="Par2" w:history="1">
        <w:r>
          <w:rPr>
            <w:rStyle w:val="a3"/>
            <w:rFonts w:ascii="Times New Roman" w:hAnsi="Times New Roman"/>
            <w:sz w:val="28"/>
            <w:szCs w:val="28"/>
          </w:rPr>
          <w:t>подпунктах "а"</w:t>
        </w:r>
      </w:hyperlink>
      <w:r>
        <w:rPr>
          <w:rFonts w:ascii="Times New Roman" w:hAnsi="Times New Roman"/>
          <w:sz w:val="28"/>
          <w:szCs w:val="28"/>
        </w:rPr>
        <w:t xml:space="preserve">, </w:t>
      </w:r>
      <w:hyperlink r:id="rId29" w:anchor="Par3" w:history="1">
        <w:r>
          <w:rPr>
            <w:rStyle w:val="a3"/>
            <w:rFonts w:ascii="Times New Roman" w:hAnsi="Times New Roman"/>
            <w:sz w:val="28"/>
            <w:szCs w:val="28"/>
          </w:rPr>
          <w:t xml:space="preserve">"б" подпункта 2 пункта </w:t>
        </w:r>
      </w:hyperlink>
      <w:r>
        <w:rPr>
          <w:rFonts w:ascii="Times New Roman" w:hAnsi="Times New Roman"/>
          <w:sz w:val="28"/>
          <w:szCs w:val="28"/>
        </w:rPr>
        <w:t xml:space="preserve"> 3.5.1 Административного регламента, проводится после согласования с органом прокуратуры.</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3.5.3.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rPr>
        <w:t xml:space="preserve">3.5.4.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30" w:history="1">
        <w:r>
          <w:rPr>
            <w:rStyle w:val="a3"/>
            <w:rFonts w:ascii="Times New Roman" w:hAnsi="Times New Roman"/>
            <w:sz w:val="28"/>
            <w:szCs w:val="28"/>
            <w:lang w:eastAsia="en-US"/>
          </w:rPr>
          <w:t>части 3</w:t>
        </w:r>
      </w:hyperlink>
      <w:r>
        <w:rPr>
          <w:rFonts w:ascii="Times New Roman" w:hAnsi="Times New Roman"/>
          <w:sz w:val="28"/>
          <w:szCs w:val="28"/>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31" w:history="1">
        <w:r>
          <w:rPr>
            <w:rStyle w:val="a3"/>
            <w:rFonts w:ascii="Times New Roman" w:hAnsi="Times New Roman"/>
            <w:sz w:val="28"/>
            <w:szCs w:val="28"/>
            <w:lang w:eastAsia="en-US"/>
          </w:rPr>
          <w:t>частью 3</w:t>
        </w:r>
      </w:hyperlink>
      <w:r>
        <w:rPr>
          <w:rFonts w:ascii="Times New Roman" w:hAnsi="Times New Roman"/>
          <w:sz w:val="28"/>
          <w:szCs w:val="28"/>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w:t>
      </w:r>
      <w:r>
        <w:rPr>
          <w:rFonts w:ascii="Times New Roman" w:hAnsi="Times New Roman"/>
          <w:sz w:val="28"/>
          <w:szCs w:val="28"/>
          <w:lang w:eastAsia="en-US"/>
        </w:rPr>
        <w:lastRenderedPageBreak/>
        <w:t xml:space="preserve">или заявления обязано принять разумные меры к установлению обратившегося лица. </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3.5.6.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3.5.8.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rPr>
        <w:t>3.5.9.</w:t>
      </w:r>
      <w:r>
        <w:rPr>
          <w:rFonts w:ascii="Times New Roman" w:hAnsi="Times New Roman"/>
          <w:sz w:val="28"/>
          <w:szCs w:val="28"/>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t>3.5.10.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27CAF" w:rsidRDefault="00A27CAF" w:rsidP="00A27CAF">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lang w:eastAsia="en-US"/>
        </w:rPr>
        <w:lastRenderedPageBreak/>
        <w:t>3.5.11.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3.5.12.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3.5.13.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3.5.14. Подготовка проекта распоряжения  о проведении внеплановой проверки осуществляется должностными лицами Уполномоченного органа:</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не позднее чем за 7 рабочих дней до начала ее проведения;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27CAF" w:rsidRDefault="00A27CAF" w:rsidP="00A27CAF">
      <w:pPr>
        <w:autoSpaceDE w:val="0"/>
        <w:autoSpaceDN w:val="0"/>
        <w:adjustRightInd w:val="0"/>
        <w:ind w:firstLine="709"/>
        <w:jc w:val="both"/>
        <w:outlineLvl w:val="1"/>
        <w:rPr>
          <w:rFonts w:ascii="Times New Roman" w:hAnsi="Times New Roman"/>
          <w:bCs/>
          <w:sz w:val="28"/>
          <w:szCs w:val="28"/>
        </w:rPr>
      </w:pPr>
      <w:r>
        <w:rPr>
          <w:rFonts w:ascii="Times New Roman" w:hAnsi="Times New Roman"/>
          <w:sz w:val="28"/>
          <w:szCs w:val="28"/>
        </w:rPr>
        <w:t xml:space="preserve">3.5.15. </w:t>
      </w:r>
      <w:r>
        <w:rPr>
          <w:rFonts w:ascii="Times New Roman" w:hAnsi="Times New Roman"/>
          <w:bCs/>
          <w:sz w:val="28"/>
          <w:szCs w:val="28"/>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2" w:anchor="block_21" w:history="1">
        <w:r>
          <w:rPr>
            <w:rStyle w:val="a3"/>
            <w:rFonts w:ascii="Times New Roman" w:hAnsi="Times New Roman"/>
            <w:bCs/>
            <w:sz w:val="28"/>
            <w:szCs w:val="28"/>
          </w:rPr>
          <w:t>электронной подписью</w:t>
        </w:r>
      </w:hyperlink>
      <w:r>
        <w:rPr>
          <w:rFonts w:ascii="Times New Roman" w:hAnsi="Times New Roman"/>
          <w:bCs/>
          <w:sz w:val="28"/>
          <w:szCs w:val="28"/>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A27CAF" w:rsidRDefault="00A27CAF" w:rsidP="00A27CAF">
      <w:pPr>
        <w:pStyle w:val="s1"/>
        <w:shd w:val="clear" w:color="auto" w:fill="FFFFFF"/>
        <w:spacing w:before="0" w:beforeAutospacing="0" w:after="0" w:afterAutospacing="0"/>
        <w:ind w:firstLine="709"/>
        <w:jc w:val="both"/>
        <w:rPr>
          <w:sz w:val="28"/>
          <w:szCs w:val="28"/>
        </w:rPr>
      </w:pPr>
      <w:r>
        <w:rPr>
          <w:sz w:val="28"/>
          <w:szCs w:val="28"/>
        </w:rPr>
        <w:t xml:space="preserve">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w:t>
      </w:r>
      <w:r>
        <w:rPr>
          <w:sz w:val="28"/>
          <w:szCs w:val="28"/>
        </w:rPr>
        <w:lastRenderedPageBreak/>
        <w:t>сведения, послужившие основанием ее проведения.</w:t>
      </w:r>
      <w:r>
        <w:rPr>
          <w:sz w:val="28"/>
          <w:szCs w:val="28"/>
        </w:rPr>
        <w:br/>
        <w:t xml:space="preserve">             Основания для отказа в согласовании проведения внеплановой проверки  установлены в п.11 ст.10 </w:t>
      </w:r>
      <w:r>
        <w:rPr>
          <w:iCs/>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A27CAF" w:rsidRDefault="00A27CAF" w:rsidP="00A27CAF">
      <w:pPr>
        <w:pStyle w:val="s1"/>
        <w:shd w:val="clear" w:color="auto" w:fill="FFFFFF"/>
        <w:spacing w:before="0" w:beforeAutospacing="0" w:after="0" w:afterAutospacing="0"/>
        <w:ind w:firstLine="709"/>
        <w:jc w:val="both"/>
        <w:rPr>
          <w:sz w:val="28"/>
          <w:szCs w:val="28"/>
          <w:lang w:eastAsia="en-US"/>
        </w:rPr>
      </w:pPr>
      <w:r>
        <w:rPr>
          <w:iCs/>
          <w:sz w:val="28"/>
          <w:szCs w:val="28"/>
        </w:rPr>
        <w:t xml:space="preserve">3.5.16. </w:t>
      </w: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3" w:anchor="block_1006" w:history="1">
        <w:r>
          <w:rPr>
            <w:rStyle w:val="a3"/>
            <w:bCs/>
            <w:sz w:val="28"/>
            <w:szCs w:val="28"/>
          </w:rPr>
          <w:t>частями 6</w:t>
        </w:r>
      </w:hyperlink>
      <w:r>
        <w:rPr>
          <w:sz w:val="28"/>
          <w:szCs w:val="28"/>
        </w:rPr>
        <w:t xml:space="preserve"> и </w:t>
      </w:r>
      <w:hyperlink r:id="rId34" w:anchor="block_1007" w:history="1">
        <w:r>
          <w:rPr>
            <w:rStyle w:val="a3"/>
            <w:bCs/>
            <w:sz w:val="28"/>
            <w:szCs w:val="28"/>
          </w:rPr>
          <w:t>7</w:t>
        </w:r>
      </w:hyperlink>
      <w:r>
        <w:rPr>
          <w:sz w:val="28"/>
          <w:szCs w:val="28"/>
        </w:rPr>
        <w:t xml:space="preserve"> статьи  10 Федерального закона №294-ФЗ, в органы прокуратуры в течение двадцати четырех часов. </w:t>
      </w:r>
      <w:r>
        <w:rPr>
          <w:b/>
          <w:sz w:val="28"/>
          <w:szCs w:val="28"/>
        </w:rPr>
        <w:br/>
      </w:r>
      <w:r>
        <w:rPr>
          <w:b/>
          <w:sz w:val="28"/>
          <w:szCs w:val="28"/>
        </w:rPr>
        <w:tab/>
      </w:r>
      <w:r>
        <w:rPr>
          <w:sz w:val="28"/>
          <w:szCs w:val="28"/>
        </w:rPr>
        <w:t xml:space="preserve">3.5.17.  О проведении внеплановой выездной проверки, за исключением внеплановой выездной проверки, основания проведения которой указаны  </w:t>
      </w:r>
      <w:r>
        <w:rPr>
          <w:sz w:val="28"/>
          <w:szCs w:val="28"/>
          <w:lang w:eastAsia="en-US"/>
        </w:rPr>
        <w:t xml:space="preserve">в </w:t>
      </w:r>
      <w:hyperlink r:id="rId35" w:history="1">
        <w:r>
          <w:rPr>
            <w:rStyle w:val="a3"/>
            <w:sz w:val="28"/>
            <w:szCs w:val="28"/>
            <w:lang w:eastAsia="en-US"/>
          </w:rPr>
          <w:t>части 3</w:t>
        </w:r>
      </w:hyperlink>
      <w:r>
        <w:rPr>
          <w:sz w:val="28"/>
          <w:szCs w:val="28"/>
          <w:lang w:eastAsia="en-US"/>
        </w:rPr>
        <w:t xml:space="preserve"> пункта 3.5.1. настоящего административного регламента</w:t>
      </w:r>
      <w:r>
        <w:rPr>
          <w:sz w:val="28"/>
          <w:szCs w:val="28"/>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Pr>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A27CAF" w:rsidRDefault="00A27CAF" w:rsidP="00A27CAF">
      <w:pPr>
        <w:pStyle w:val="s1"/>
        <w:shd w:val="clear" w:color="auto" w:fill="FFFFFF"/>
        <w:spacing w:before="0" w:beforeAutospacing="0" w:after="0" w:afterAutospacing="0"/>
        <w:ind w:firstLine="709"/>
        <w:jc w:val="both"/>
        <w:rPr>
          <w:bCs/>
          <w:sz w:val="28"/>
          <w:szCs w:val="28"/>
        </w:rPr>
      </w:pPr>
      <w:r>
        <w:rPr>
          <w:sz w:val="28"/>
          <w:szCs w:val="28"/>
          <w:lang w:eastAsia="en-US"/>
        </w:rPr>
        <w:t xml:space="preserve">3.5.18.  </w:t>
      </w:r>
      <w:r>
        <w:rPr>
          <w:bCs/>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7CAF" w:rsidRDefault="00A27CAF" w:rsidP="00A27CAF">
      <w:pPr>
        <w:pStyle w:val="s1"/>
        <w:shd w:val="clear" w:color="auto" w:fill="FFFFFF"/>
        <w:spacing w:before="0" w:beforeAutospacing="0" w:after="0" w:afterAutospacing="0"/>
        <w:ind w:firstLine="709"/>
        <w:jc w:val="both"/>
        <w:rPr>
          <w:bCs/>
          <w:sz w:val="28"/>
          <w:szCs w:val="28"/>
        </w:rPr>
      </w:pPr>
      <w:r>
        <w:rPr>
          <w:bCs/>
          <w:sz w:val="28"/>
          <w:szCs w:val="28"/>
        </w:rPr>
        <w:t xml:space="preserve">3.5.19.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w:t>
      </w:r>
      <w:r>
        <w:rPr>
          <w:bCs/>
          <w:sz w:val="28"/>
          <w:szCs w:val="28"/>
        </w:rPr>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27CAF" w:rsidRDefault="00A27CAF" w:rsidP="00A27CAF">
      <w:pPr>
        <w:autoSpaceDE w:val="0"/>
        <w:autoSpaceDN w:val="0"/>
        <w:adjustRightInd w:val="0"/>
        <w:ind w:firstLine="709"/>
        <w:jc w:val="both"/>
        <w:outlineLvl w:val="1"/>
        <w:rPr>
          <w:rFonts w:ascii="Times New Roman" w:hAnsi="Times New Roman"/>
          <w:bCs/>
          <w:sz w:val="28"/>
          <w:szCs w:val="28"/>
        </w:rPr>
      </w:pPr>
      <w:r>
        <w:rPr>
          <w:rFonts w:ascii="Times New Roman" w:hAnsi="Times New Roman"/>
          <w:bCs/>
          <w:sz w:val="28"/>
          <w:szCs w:val="28"/>
        </w:rPr>
        <w:t>3.5.20.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3.5.21.</w:t>
      </w:r>
      <w:r>
        <w:rPr>
          <w:rFonts w:ascii="Times New Roman" w:hAnsi="Times New Roman"/>
          <w:sz w:val="28"/>
          <w:szCs w:val="28"/>
        </w:rPr>
        <w:t xml:space="preserve"> Документарная проверка проводится по месту нахождения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27CAF" w:rsidRDefault="00A27CAF" w:rsidP="00A27CAF">
      <w:pPr>
        <w:pStyle w:val="western"/>
        <w:suppressAutoHyphens/>
        <w:spacing w:before="0" w:beforeAutospacing="0" w:after="0" w:afterAutospacing="0"/>
        <w:ind w:firstLine="709"/>
        <w:jc w:val="both"/>
        <w:rPr>
          <w:sz w:val="28"/>
          <w:szCs w:val="28"/>
        </w:rPr>
      </w:pPr>
      <w:r>
        <w:rPr>
          <w:sz w:val="28"/>
          <w:szCs w:val="28"/>
        </w:rPr>
        <w:t>3.5.22.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w:t>
      </w:r>
      <w:r>
        <w:rPr>
          <w:sz w:val="28"/>
          <w:szCs w:val="28"/>
        </w:rPr>
        <w:lastRenderedPageBreak/>
        <w:t>либо его заместителя о проведении проверки либо его заместителя о проведении документарной проверки.</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A27CAF" w:rsidRDefault="00A27CAF" w:rsidP="00A27CAF">
      <w:pPr>
        <w:autoSpaceDE w:val="0"/>
        <w:autoSpaceDN w:val="0"/>
        <w:adjustRightInd w:val="0"/>
        <w:ind w:firstLine="709"/>
        <w:jc w:val="both"/>
        <w:rPr>
          <w:rFonts w:ascii="Times New Roman" w:hAnsi="Times New Roman"/>
          <w:sz w:val="28"/>
          <w:szCs w:val="28"/>
        </w:rPr>
      </w:pPr>
      <w:r>
        <w:rPr>
          <w:rStyle w:val="a3"/>
          <w:rFonts w:ascii="Times New Roman" w:hAnsi="Times New Roman"/>
          <w:sz w:val="28"/>
          <w:szCs w:val="28"/>
        </w:rPr>
        <w:t xml:space="preserve">3.5.23. </w:t>
      </w:r>
      <w:r>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3.5.24.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3.5.25. Выездная проверка проводится в случае, если при документарной проверке не представляется возможным:</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lastRenderedPageBreak/>
        <w:t xml:space="preserve">3.5.26. Выездная проверка начинается </w:t>
      </w:r>
      <w:r>
        <w:rPr>
          <w:rFonts w:ascii="Times New Roman" w:hAnsi="Times New Roman"/>
          <w:sz w:val="28"/>
          <w:szCs w:val="28"/>
          <w:lang w:val="en-US"/>
        </w:rPr>
        <w:t>c</w:t>
      </w:r>
      <w:r>
        <w:rPr>
          <w:rFonts w:ascii="Times New Roman" w:hAnsi="Times New Roman"/>
          <w:sz w:val="28"/>
          <w:szCs w:val="28"/>
        </w:rPr>
        <w:t xml:space="preserve">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3.5.27.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3.5.28. </w:t>
      </w:r>
      <w:proofErr w:type="gramStart"/>
      <w:r>
        <w:rPr>
          <w:rFonts w:ascii="Times New Roman" w:hAnsi="Times New Roman"/>
          <w:sz w:val="28"/>
          <w:szCs w:val="28"/>
        </w:rPr>
        <w:t xml:space="preserve">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w:t>
      </w:r>
      <w:r>
        <w:rPr>
          <w:rFonts w:ascii="Times New Roman" w:hAnsi="Times New Roman"/>
          <w:sz w:val="28"/>
          <w:szCs w:val="28"/>
        </w:rPr>
        <w:lastRenderedPageBreak/>
        <w:t>проверок).</w:t>
      </w:r>
      <w:proofErr w:type="gramEnd"/>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3.5.29.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3.5.30.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6" w:history="1">
        <w:r>
          <w:rPr>
            <w:rStyle w:val="a3"/>
            <w:rFonts w:ascii="Times New Roman" w:hAnsi="Times New Roman"/>
            <w:sz w:val="28"/>
            <w:szCs w:val="28"/>
          </w:rPr>
          <w:t>Приказом</w:t>
        </w:r>
      </w:hyperlink>
      <w:r>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К акту проверки прилагаются акт обмера площади земельного участка, </w:t>
      </w:r>
      <w:proofErr w:type="spellStart"/>
      <w:r>
        <w:rPr>
          <w:rFonts w:ascii="Times New Roman" w:hAnsi="Times New Roman"/>
          <w:sz w:val="28"/>
          <w:szCs w:val="28"/>
        </w:rPr>
        <w:t>фототаблица</w:t>
      </w:r>
      <w:proofErr w:type="spellEnd"/>
      <w:r>
        <w:rPr>
          <w:rFonts w:ascii="Times New Roman" w:hAnsi="Times New Roman"/>
          <w:sz w:val="28"/>
          <w:szCs w:val="28"/>
        </w:rPr>
        <w:t xml:space="preserve">,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w:t>
      </w:r>
      <w:r>
        <w:rPr>
          <w:rFonts w:ascii="Times New Roman" w:hAnsi="Times New Roman"/>
          <w:sz w:val="28"/>
          <w:szCs w:val="28"/>
        </w:rPr>
        <w:lastRenderedPageBreak/>
        <w:t>документы.</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3.5.31.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3.5.32.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3.5.33.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3.5.34.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При отсутствии журнала учета проверок в акте проверки делается соответствующая запись.</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3.5.35.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3.5.37.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города Курска в сфере использования земли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проводившее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3.5.38.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3.5.39. Критерием принятия решения по административной процедуре является:</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1) полнота и достоверность сведений, представленных субъектом проверки;</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lastRenderedPageBreak/>
        <w:t>2) проведение в полном объеме мероприятий по контролю, необходимых для достижения целей и задач проведения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3.5.40.  Результатом административной процедуры является:</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составление акта проверки;</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3.5.41. Способом фиксации результата административной процедуры является: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запись в журнале учета проверок;</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внесение сведений  о проверке в федеральную государственную информационную систему «Единый реестр проверок».</w:t>
      </w:r>
    </w:p>
    <w:p w:rsidR="00A27CAF" w:rsidRDefault="00A27CAF" w:rsidP="00A27CAF">
      <w:pPr>
        <w:widowControl w:val="0"/>
        <w:autoSpaceDE w:val="0"/>
        <w:autoSpaceDN w:val="0"/>
        <w:adjustRightInd w:val="0"/>
        <w:ind w:firstLine="709"/>
        <w:jc w:val="both"/>
        <w:rPr>
          <w:rFonts w:ascii="Times New Roman" w:hAnsi="Times New Roman"/>
          <w:color w:val="008000"/>
          <w:sz w:val="28"/>
          <w:szCs w:val="28"/>
        </w:rPr>
      </w:pPr>
    </w:p>
    <w:p w:rsidR="00A27CAF" w:rsidRDefault="00A27CAF" w:rsidP="00A27CAF">
      <w:pPr>
        <w:widowControl w:val="0"/>
        <w:autoSpaceDE w:val="0"/>
        <w:autoSpaceDN w:val="0"/>
        <w:adjustRightInd w:val="0"/>
        <w:ind w:firstLine="709"/>
        <w:jc w:val="both"/>
        <w:rPr>
          <w:rFonts w:ascii="Times New Roman" w:hAnsi="Times New Roman"/>
          <w:sz w:val="28"/>
          <w:szCs w:val="28"/>
        </w:rPr>
      </w:pPr>
    </w:p>
    <w:p w:rsidR="00A27CAF" w:rsidRDefault="00A27CAF" w:rsidP="00A27CAF">
      <w:pPr>
        <w:autoSpaceDE w:val="0"/>
        <w:autoSpaceDN w:val="0"/>
        <w:adjustRightInd w:val="0"/>
        <w:ind w:firstLine="709"/>
        <w:jc w:val="both"/>
        <w:rPr>
          <w:rFonts w:ascii="Times New Roman" w:hAnsi="Times New Roman"/>
          <w:b/>
          <w:bCs/>
          <w:sz w:val="28"/>
          <w:szCs w:val="28"/>
        </w:rPr>
      </w:pPr>
      <w:r>
        <w:rPr>
          <w:rFonts w:ascii="Times New Roman" w:hAnsi="Times New Roman"/>
          <w:b/>
          <w:sz w:val="28"/>
          <w:szCs w:val="28"/>
        </w:rPr>
        <w:t>3.6. Проведение мероприятий по контролю без взаимодействия с юридическими лицами, индивидуальными предпринимателями</w:t>
      </w:r>
    </w:p>
    <w:p w:rsidR="00A27CAF" w:rsidRDefault="00A27CAF" w:rsidP="00A27CAF">
      <w:pPr>
        <w:autoSpaceDE w:val="0"/>
        <w:autoSpaceDN w:val="0"/>
        <w:adjustRightInd w:val="0"/>
        <w:ind w:firstLine="709"/>
        <w:jc w:val="both"/>
        <w:rPr>
          <w:rFonts w:ascii="Times New Roman" w:hAnsi="Times New Roman"/>
          <w:sz w:val="28"/>
          <w:szCs w:val="28"/>
        </w:rPr>
      </w:pPr>
    </w:p>
    <w:p w:rsidR="00A27CAF" w:rsidRDefault="00A27CAF" w:rsidP="00A27CAF">
      <w:pPr>
        <w:ind w:firstLine="709"/>
        <w:jc w:val="both"/>
        <w:rPr>
          <w:rFonts w:ascii="Times New Roman" w:hAnsi="Times New Roman"/>
          <w:sz w:val="28"/>
          <w:szCs w:val="28"/>
        </w:rPr>
      </w:pPr>
      <w:r>
        <w:rPr>
          <w:rFonts w:ascii="Times New Roman" w:hAnsi="Times New Roman"/>
          <w:sz w:val="28"/>
          <w:szCs w:val="28"/>
        </w:rPr>
        <w:t xml:space="preserve">3.6.1. Проведение </w:t>
      </w:r>
      <w:r>
        <w:rPr>
          <w:rFonts w:ascii="Times New Roman" w:hAnsi="Times New Roman"/>
          <w:bCs/>
          <w:sz w:val="28"/>
          <w:szCs w:val="28"/>
        </w:rPr>
        <w:t>мероприятий по контролю без взаимодействия с юридическими лицами, индивидуальными  предпринимателями осуществляется в виде п</w:t>
      </w:r>
      <w:r>
        <w:rPr>
          <w:rFonts w:ascii="Times New Roman" w:hAnsi="Times New Roman"/>
          <w:sz w:val="28"/>
          <w:szCs w:val="28"/>
        </w:rPr>
        <w:t>роведения плановых (рейдовых) осмотров обследований земельных участков.</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3.6.2.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Уполномоченного органа, выданное на основании приказа руководителя Уполномоченного органа о проведении мероприятий по контролю за соблюдением требований земельного законодательства.</w:t>
      </w:r>
    </w:p>
    <w:p w:rsidR="00A27CAF" w:rsidRDefault="00A27CAF" w:rsidP="00A27CAF">
      <w:pPr>
        <w:ind w:firstLine="709"/>
        <w:jc w:val="both"/>
        <w:outlineLvl w:val="1"/>
        <w:rPr>
          <w:rFonts w:ascii="Times New Roman" w:hAnsi="Times New Roman"/>
          <w:sz w:val="28"/>
          <w:szCs w:val="28"/>
        </w:rPr>
      </w:pPr>
      <w:r>
        <w:rPr>
          <w:rFonts w:ascii="Times New Roman" w:hAnsi="Times New Roman"/>
          <w:sz w:val="28"/>
          <w:szCs w:val="28"/>
        </w:rPr>
        <w:t xml:space="preserve">3.6.3.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 органа по форме согласно приложению 4 к настоящему административному регламенту. </w:t>
      </w:r>
    </w:p>
    <w:p w:rsidR="00A27CAF" w:rsidRDefault="00A27CAF" w:rsidP="00A27CAF">
      <w:pPr>
        <w:ind w:firstLine="709"/>
        <w:jc w:val="both"/>
        <w:outlineLvl w:val="1"/>
        <w:rPr>
          <w:rFonts w:ascii="Times New Roman" w:hAnsi="Times New Roman"/>
          <w:sz w:val="28"/>
          <w:szCs w:val="28"/>
        </w:rPr>
      </w:pPr>
      <w:r>
        <w:rPr>
          <w:rFonts w:ascii="Times New Roman" w:hAnsi="Times New Roman"/>
          <w:sz w:val="28"/>
          <w:szCs w:val="28"/>
        </w:rPr>
        <w:t xml:space="preserve">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3.6.4. Ответственность за выполнение каждого административного действия возложена на должностных лиц, указанных в плановом (рейдовом) задании.</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3.6.5. Критериями для принятия решений должностными лицами при осуществлении плановых (рейдовых) осмотров, обследований земельных  участков являются: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Pr>
          <w:rFonts w:ascii="Times New Roman" w:hAnsi="Times New Roman"/>
          <w:sz w:val="28"/>
          <w:szCs w:val="28"/>
        </w:rPr>
        <w:t>агрохимикатами</w:t>
      </w:r>
      <w:proofErr w:type="spellEnd"/>
      <w:r>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невыполнение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невыполнение требований в области мелиорации земель;</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карантинных для Российской Федерации объектов, согласно </w:t>
      </w:r>
      <w:hyperlink r:id="rId37" w:history="1">
        <w:r>
          <w:rPr>
            <w:rStyle w:val="a3"/>
            <w:rFonts w:ascii="Times New Roman" w:hAnsi="Times New Roman"/>
            <w:sz w:val="28"/>
            <w:szCs w:val="28"/>
          </w:rPr>
          <w:t>Перечню</w:t>
        </w:r>
      </w:hyperlink>
      <w:r>
        <w:rPr>
          <w:rFonts w:ascii="Times New Roman" w:hAnsi="Times New Roman"/>
          <w:sz w:val="28"/>
          <w:szCs w:val="28"/>
        </w:rPr>
        <w:t xml:space="preserve"> карантинных объектов, утвержденному приказом Минсельхоза России от 15.12.2014 N 501.</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3.6.6. Плановые (рейдовые) осмотры, обследования, предусмотренные Порядком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утвержденным приказом Минсельхоза России от 16.10.2015 N 475, проводятся в отношении земель сельскохозяйственного назначения, оборот которых регулируется Федеральным </w:t>
      </w:r>
      <w:hyperlink r:id="rId38" w:history="1">
        <w:r>
          <w:rPr>
            <w:rStyle w:val="a3"/>
            <w:rFonts w:ascii="Times New Roman" w:hAnsi="Times New Roman"/>
            <w:sz w:val="28"/>
            <w:szCs w:val="28"/>
          </w:rPr>
          <w:t>законом</w:t>
        </w:r>
      </w:hyperlink>
      <w:r>
        <w:rPr>
          <w:rFonts w:ascii="Times New Roman" w:hAnsi="Times New Roman"/>
          <w:sz w:val="28"/>
          <w:szCs w:val="28"/>
        </w:rPr>
        <w:t xml:space="preserve"> "Об обороте земель сельскохозяйственного назначения", </w:t>
      </w:r>
      <w:proofErr w:type="spellStart"/>
      <w:r>
        <w:rPr>
          <w:rFonts w:ascii="Times New Roman" w:hAnsi="Times New Roman"/>
          <w:sz w:val="28"/>
          <w:szCs w:val="28"/>
        </w:rPr>
        <w:t>подкарантинной</w:t>
      </w:r>
      <w:proofErr w:type="spellEnd"/>
      <w:r>
        <w:rPr>
          <w:rFonts w:ascii="Times New Roman" w:hAnsi="Times New Roman"/>
          <w:sz w:val="28"/>
          <w:szCs w:val="28"/>
        </w:rPr>
        <w:t xml:space="preserve"> продукции, </w:t>
      </w:r>
      <w:proofErr w:type="spellStart"/>
      <w:r>
        <w:rPr>
          <w:rFonts w:ascii="Times New Roman" w:hAnsi="Times New Roman"/>
          <w:sz w:val="28"/>
          <w:szCs w:val="28"/>
        </w:rPr>
        <w:t>подкарантинных</w:t>
      </w:r>
      <w:proofErr w:type="spellEnd"/>
      <w:r>
        <w:rPr>
          <w:rFonts w:ascii="Times New Roman" w:hAnsi="Times New Roman"/>
          <w:sz w:val="28"/>
          <w:szCs w:val="28"/>
        </w:rPr>
        <w:t xml:space="preserve"> объектов (земельных участков любого целевого назначения, зданий, строений, сооружений, резервуаров, мест складирования (помещений), оборудования, транспортных средств, контейнеров и иных объектов, которые способны являться источниками проникновения на территорию Российской Федерации и (или) распространения по ней карантинных объектов), установленных Федеральным </w:t>
      </w:r>
      <w:hyperlink r:id="rId39" w:history="1">
        <w:r>
          <w:rPr>
            <w:rStyle w:val="a3"/>
            <w:rFonts w:ascii="Times New Roman" w:hAnsi="Times New Roman"/>
            <w:sz w:val="28"/>
            <w:szCs w:val="28"/>
          </w:rPr>
          <w:t>законом</w:t>
        </w:r>
      </w:hyperlink>
      <w:r>
        <w:rPr>
          <w:rFonts w:ascii="Times New Roman" w:hAnsi="Times New Roman"/>
          <w:sz w:val="28"/>
          <w:szCs w:val="28"/>
        </w:rPr>
        <w:t xml:space="preserve"> «О карантине растений» (в пределах, предусмотренных </w:t>
      </w:r>
      <w:hyperlink r:id="rId40" w:history="1">
        <w:r>
          <w:rPr>
            <w:rStyle w:val="a3"/>
            <w:rFonts w:ascii="Times New Roman" w:hAnsi="Times New Roman"/>
            <w:sz w:val="28"/>
            <w:szCs w:val="28"/>
          </w:rPr>
          <w:t>статьей 13.2</w:t>
        </w:r>
      </w:hyperlink>
      <w:r>
        <w:rPr>
          <w:rFonts w:ascii="Times New Roman" w:hAnsi="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3.6.7. Оформление результатов проведения плановых (рейдовых) осмотров, обследований земельных участков. </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По результатам проведения плановых (рейдовых) осмотров, обследований земельных участков должностные лица Уполномоченного органа не позднее трех рабочих дней после окончания его проведения составляет акт осмотра, обследования земельного участка.</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При составлении акта должна быть обеспечена объективность, обоснованность и четкость изложения результатов осмотра, обследования.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сфере </w:t>
      </w:r>
      <w:r>
        <w:rPr>
          <w:rFonts w:ascii="Times New Roman" w:hAnsi="Times New Roman"/>
          <w:sz w:val="28"/>
          <w:szCs w:val="28"/>
        </w:rPr>
        <w:lastRenderedPageBreak/>
        <w:t>использования земель, совершенные юридическим лицом или индивидуальным предпринимателем, должностное лицо Уполномоченного органа,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Уполномоченного органа, после ознакомления с которой руководитель Уполномоченного органа принимает решение о проведении Административной процедуры в виде внеплановых проверок в соответствии с пунктом 3.2 настоящего административного регламента.</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осуществлявшее проверку, в течение одного дня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3.6.8. Критерием принятия решения по административной процедуре является наличие выявленных нарушений или отсутствие нарушений, указанных в п. 3.6.5. административного регламента.</w:t>
      </w:r>
    </w:p>
    <w:p w:rsidR="00A27CAF" w:rsidRDefault="00A27CAF" w:rsidP="00A27CAF">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3.6.9.  Результатом осуществления административной процедуры является:</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акт осмотра, обследования земельного участка; </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служебная (докладная) записка на имя руководителя Уполномоченного органа;</w:t>
      </w:r>
    </w:p>
    <w:p w:rsidR="00A27CAF" w:rsidRDefault="00A27CAF" w:rsidP="00A27CA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3.6.13. Способом фиксации результата административной процедуры регистрация  акта осмотра, обследования земельного участка, служебной (докладной) записки на имя руководителя Уполномоченного органа.</w:t>
      </w:r>
    </w:p>
    <w:p w:rsidR="00A27CAF" w:rsidRDefault="00A27CAF" w:rsidP="00A27CAF">
      <w:pPr>
        <w:ind w:firstLine="709"/>
        <w:jc w:val="both"/>
        <w:rPr>
          <w:rFonts w:ascii="Times New Roman" w:hAnsi="Times New Roman"/>
          <w:b/>
          <w:color w:val="FF00FF"/>
          <w:sz w:val="28"/>
          <w:szCs w:val="28"/>
        </w:rPr>
      </w:pPr>
    </w:p>
    <w:p w:rsidR="00A27CAF" w:rsidRDefault="00A27CAF" w:rsidP="00A27CAF">
      <w:pPr>
        <w:ind w:firstLine="709"/>
        <w:jc w:val="both"/>
        <w:rPr>
          <w:rFonts w:ascii="Times New Roman" w:hAnsi="Times New Roman"/>
          <w:sz w:val="28"/>
          <w:szCs w:val="28"/>
        </w:rPr>
      </w:pPr>
      <w:r>
        <w:rPr>
          <w:rFonts w:ascii="Times New Roman" w:hAnsi="Times New Roman"/>
          <w:b/>
          <w:sz w:val="28"/>
          <w:szCs w:val="28"/>
        </w:rPr>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Pr>
          <w:rFonts w:ascii="Times New Roman" w:hAnsi="Times New Roman"/>
          <w:sz w:val="28"/>
          <w:szCs w:val="28"/>
        </w:rPr>
        <w:t>.</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3.7.1 Основанием административной процедуры является ежегодная программа профилактики нарушений, утвержденная Уполномоченным органом.</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3.7.2.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 xml:space="preserve">- размещение на официальном сайте </w:t>
      </w:r>
      <w:r w:rsidR="009C4469">
        <w:rPr>
          <w:rFonts w:ascii="Times New Roman" w:hAnsi="Times New Roman"/>
          <w:sz w:val="28"/>
          <w:szCs w:val="28"/>
        </w:rPr>
        <w:t xml:space="preserve"> муниципального образования «</w:t>
      </w:r>
      <w:proofErr w:type="spellStart"/>
      <w:r w:rsidR="009C4469">
        <w:rPr>
          <w:rFonts w:ascii="Times New Roman" w:hAnsi="Times New Roman"/>
          <w:sz w:val="28"/>
          <w:szCs w:val="28"/>
        </w:rPr>
        <w:t>Обоянский</w:t>
      </w:r>
      <w:proofErr w:type="spellEnd"/>
      <w:r w:rsidR="009C4469">
        <w:rPr>
          <w:rFonts w:ascii="Times New Roman" w:hAnsi="Times New Roman"/>
          <w:sz w:val="28"/>
          <w:szCs w:val="28"/>
        </w:rPr>
        <w:t xml:space="preserve"> район» Курской области  в сети «Интернет» </w:t>
      </w:r>
      <w:proofErr w:type="spellStart"/>
      <w:r w:rsidR="009C4469">
        <w:rPr>
          <w:rFonts w:ascii="Times New Roman" w:hAnsi="Times New Roman"/>
          <w:sz w:val="28"/>
          <w:szCs w:val="28"/>
          <w:lang w:val="en-US" w:eastAsia="en-US"/>
        </w:rPr>
        <w:lastRenderedPageBreak/>
        <w:t>oboyanraion</w:t>
      </w:r>
      <w:proofErr w:type="spellEnd"/>
      <w:r w:rsidR="009C4469">
        <w:rPr>
          <w:rFonts w:ascii="Times New Roman" w:hAnsi="Times New Roman"/>
          <w:sz w:val="28"/>
          <w:szCs w:val="28"/>
          <w:lang w:eastAsia="en-US"/>
        </w:rPr>
        <w:t>@</w:t>
      </w:r>
      <w:proofErr w:type="spellStart"/>
      <w:r w:rsidR="009C4469">
        <w:rPr>
          <w:rFonts w:ascii="Times New Roman" w:hAnsi="Times New Roman"/>
          <w:sz w:val="28"/>
          <w:szCs w:val="28"/>
          <w:lang w:val="en-US" w:eastAsia="en-US"/>
        </w:rPr>
        <w:t>yandex</w:t>
      </w:r>
      <w:proofErr w:type="spellEnd"/>
      <w:r w:rsidR="009C4469">
        <w:rPr>
          <w:rFonts w:ascii="Times New Roman" w:hAnsi="Times New Roman"/>
          <w:sz w:val="28"/>
          <w:szCs w:val="28"/>
          <w:lang w:eastAsia="en-US"/>
        </w:rPr>
        <w:t>.</w:t>
      </w:r>
      <w:proofErr w:type="spellStart"/>
      <w:r w:rsidR="009C4469">
        <w:rPr>
          <w:rFonts w:ascii="Times New Roman" w:hAnsi="Times New Roman"/>
          <w:sz w:val="28"/>
          <w:szCs w:val="28"/>
          <w:lang w:val="en-US" w:eastAsia="en-US"/>
        </w:rPr>
        <w:t>ru</w:t>
      </w:r>
      <w:proofErr w:type="spellEnd"/>
      <w:r w:rsidR="009C4469">
        <w:rPr>
          <w:rFonts w:ascii="Times New Roman" w:hAnsi="Times New Roman"/>
          <w:sz w:val="28"/>
          <w:szCs w:val="28"/>
        </w:rPr>
        <w:t>,  пер</w:t>
      </w:r>
      <w:r>
        <w:rPr>
          <w:rFonts w:ascii="Times New Roman" w:hAnsi="Times New Roman"/>
          <w:sz w:val="28"/>
          <w:szCs w:val="28"/>
        </w:rPr>
        <w:t xml:space="preserve">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w:t>
      </w:r>
      <w:r>
        <w:rPr>
          <w:rFonts w:ascii="Times New Roman" w:hAnsi="Times New Roman"/>
          <w:sz w:val="28"/>
          <w:szCs w:val="28"/>
        </w:rPr>
        <w:tab/>
        <w:t xml:space="preserve">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3.7.3. Не реже одного раза в год обеспечивает обобщение практики осуществления муниципального контроля в сфере земельных отношений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27CAF" w:rsidRDefault="00A27CAF" w:rsidP="00A27CA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выдают предостережения о недопустимости нарушения обязательных требований в соответствии с </w:t>
      </w:r>
      <w:hyperlink r:id="rId41" w:history="1">
        <w:r>
          <w:rPr>
            <w:rStyle w:val="a3"/>
            <w:rFonts w:ascii="Times New Roman" w:hAnsi="Times New Roman"/>
            <w:sz w:val="28"/>
            <w:szCs w:val="28"/>
          </w:rPr>
          <w:t>частями 5</w:t>
        </w:r>
      </w:hyperlink>
      <w:r>
        <w:rPr>
          <w:rFonts w:ascii="Times New Roman" w:hAnsi="Times New Roman"/>
          <w:sz w:val="28"/>
          <w:szCs w:val="28"/>
        </w:rPr>
        <w:t xml:space="preserve"> - </w:t>
      </w:r>
      <w:hyperlink r:id="rId42" w:history="1">
        <w:r>
          <w:rPr>
            <w:rStyle w:val="a3"/>
            <w:rFonts w:ascii="Times New Roman" w:hAnsi="Times New Roman"/>
            <w:sz w:val="28"/>
            <w:szCs w:val="28"/>
          </w:rPr>
          <w:t>7</w:t>
        </w:r>
      </w:hyperlink>
      <w:r>
        <w:rPr>
          <w:rFonts w:ascii="Times New Roman" w:hAnsi="Times New Roman"/>
          <w:sz w:val="28"/>
          <w:szCs w:val="28"/>
        </w:rPr>
        <w:t xml:space="preserve"> статьи 8.2 Федерального закона №294-ФЗ, если иной порядок не установлен федеральным законом.</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3.7.4.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A27CAF" w:rsidRDefault="00A27CAF" w:rsidP="00A27CAF">
      <w:pPr>
        <w:ind w:firstLine="709"/>
        <w:jc w:val="both"/>
        <w:rPr>
          <w:rStyle w:val="a7"/>
          <w:sz w:val="28"/>
        </w:rPr>
      </w:pPr>
      <w:r>
        <w:rPr>
          <w:rStyle w:val="a7"/>
          <w:rFonts w:ascii="Times New Roman" w:hAnsi="Times New Roman"/>
          <w:sz w:val="28"/>
          <w:szCs w:val="28"/>
        </w:rPr>
        <w:t xml:space="preserve">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w:t>
      </w:r>
      <w:r>
        <w:rPr>
          <w:rStyle w:val="a7"/>
          <w:rFonts w:ascii="Times New Roman" w:hAnsi="Times New Roman"/>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3.7.9. В предостережении указываются: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наименование органа муниципального контроля, который направляет предостережение;</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дата и номер предостережения;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3.7.10. Предостережение не может содержать требования о предоставлении юридическим лицом, индивидуальным предпринимателем сведений и документов;</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 xml:space="preserve">3.7.11.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Pr>
          <w:rStyle w:val="a7"/>
          <w:rFonts w:ascii="Times New Roman" w:hAnsi="Times New Roman"/>
          <w:sz w:val="28"/>
          <w:szCs w:val="28"/>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идентификационный номер налогоплательщика - юридического лица, индивидуального предпринимателя;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В уведомлении об исполнении предостережения указываются: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идентификационный номер налогоплательщика - юридического лица, индивидуального предпринимателя;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3.7.15.   Ответственными должностными лицами являются – уполномоченное должностное лицо, в соответствии с распоряжением (приказом).</w:t>
      </w:r>
    </w:p>
    <w:p w:rsidR="00A27CAF" w:rsidRDefault="00A27CAF" w:rsidP="00A27CAF">
      <w:pPr>
        <w:ind w:firstLine="709"/>
        <w:jc w:val="both"/>
        <w:rPr>
          <w:rStyle w:val="a7"/>
          <w:rFonts w:ascii="Times New Roman" w:hAnsi="Times New Roman"/>
          <w:sz w:val="28"/>
          <w:szCs w:val="28"/>
        </w:rPr>
      </w:pPr>
      <w:r>
        <w:rPr>
          <w:rStyle w:val="a7"/>
          <w:rFonts w:ascii="Times New Roman" w:hAnsi="Times New Roman"/>
          <w:sz w:val="28"/>
          <w:szCs w:val="28"/>
        </w:rPr>
        <w:t>3.7.16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A27CAF" w:rsidRDefault="00A27CAF" w:rsidP="00A27CAF">
      <w:pPr>
        <w:ind w:firstLine="709"/>
        <w:jc w:val="both"/>
      </w:pPr>
      <w:r>
        <w:rPr>
          <w:rFonts w:ascii="Times New Roman" w:hAnsi="Times New Roman"/>
          <w:sz w:val="28"/>
          <w:szCs w:val="28"/>
        </w:rPr>
        <w:t>3.7.17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3.7.18  Результатом административной процедуры является  выдача  предостережения о недопустимости нарушения обязательных требований.</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 xml:space="preserve"> 3.7.19 Способом фиксации результата административной процедуры является регистрация в журнале исходящей корреспонденции.</w:t>
      </w:r>
    </w:p>
    <w:p w:rsidR="00A27CAF" w:rsidRDefault="00A27CAF" w:rsidP="00A27CAF">
      <w:pPr>
        <w:autoSpaceDE w:val="0"/>
        <w:jc w:val="both"/>
        <w:rPr>
          <w:rFonts w:ascii="Times New Roman" w:hAnsi="Times New Roman"/>
          <w:sz w:val="28"/>
          <w:szCs w:val="28"/>
        </w:rPr>
      </w:pPr>
    </w:p>
    <w:p w:rsidR="00A27CAF" w:rsidRDefault="00A27CAF" w:rsidP="00A27CAF">
      <w:pPr>
        <w:jc w:val="center"/>
        <w:outlineLvl w:val="1"/>
        <w:rPr>
          <w:rFonts w:ascii="Times New Roman" w:hAnsi="Times New Roman"/>
          <w:b/>
          <w:bCs/>
          <w:iCs/>
          <w:sz w:val="28"/>
          <w:szCs w:val="28"/>
        </w:rPr>
      </w:pPr>
      <w:r>
        <w:rPr>
          <w:rFonts w:ascii="Times New Roman" w:hAnsi="Times New Roman"/>
          <w:b/>
          <w:bCs/>
          <w:iCs/>
          <w:sz w:val="28"/>
          <w:szCs w:val="28"/>
        </w:rPr>
        <w:t>Раздел 4. Порядок и формы контроля за осуществлением</w:t>
      </w:r>
    </w:p>
    <w:p w:rsidR="00A27CAF" w:rsidRDefault="00A27CAF" w:rsidP="00A27CAF">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27CAF" w:rsidRDefault="00A27CAF" w:rsidP="00A27CAF">
      <w:pPr>
        <w:autoSpaceDE w:val="0"/>
        <w:jc w:val="center"/>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w:t>
      </w:r>
      <w:r w:rsidR="009C4469">
        <w:rPr>
          <w:rFonts w:ascii="Times New Roman" w:hAnsi="Times New Roman"/>
          <w:sz w:val="28"/>
          <w:szCs w:val="28"/>
        </w:rPr>
        <w:t>ием ими решений осуществляется Г</w:t>
      </w:r>
      <w:r>
        <w:rPr>
          <w:rFonts w:ascii="Times New Roman" w:hAnsi="Times New Roman"/>
          <w:sz w:val="28"/>
          <w:szCs w:val="28"/>
        </w:rPr>
        <w:t>лавой</w:t>
      </w:r>
      <w:r w:rsidR="009C4469">
        <w:rPr>
          <w:rFonts w:ascii="Times New Roman" w:hAnsi="Times New Roman"/>
          <w:sz w:val="28"/>
          <w:szCs w:val="28"/>
        </w:rPr>
        <w:t xml:space="preserve"> </w:t>
      </w:r>
      <w:proofErr w:type="spellStart"/>
      <w:r w:rsidR="009C4469">
        <w:rPr>
          <w:rFonts w:ascii="Times New Roman" w:hAnsi="Times New Roman"/>
          <w:sz w:val="28"/>
          <w:szCs w:val="28"/>
        </w:rPr>
        <w:t>Обоянского</w:t>
      </w:r>
      <w:proofErr w:type="spellEnd"/>
      <w:r w:rsidR="009C4469">
        <w:rPr>
          <w:rFonts w:ascii="Times New Roman" w:hAnsi="Times New Roman"/>
          <w:sz w:val="28"/>
          <w:szCs w:val="28"/>
        </w:rPr>
        <w:t xml:space="preserve"> </w:t>
      </w:r>
      <w:r>
        <w:rPr>
          <w:rFonts w:ascii="Times New Roman" w:hAnsi="Times New Roman"/>
          <w:sz w:val="28"/>
          <w:szCs w:val="28"/>
        </w:rPr>
        <w:t>района</w:t>
      </w:r>
      <w:r w:rsidR="009C4469">
        <w:rPr>
          <w:rFonts w:ascii="Times New Roman" w:hAnsi="Times New Roman"/>
          <w:sz w:val="28"/>
          <w:szCs w:val="28"/>
        </w:rPr>
        <w:t xml:space="preserve"> Курской области</w:t>
      </w:r>
      <w:r>
        <w:rPr>
          <w:rFonts w:ascii="Times New Roman" w:hAnsi="Times New Roman"/>
          <w:sz w:val="28"/>
          <w:szCs w:val="28"/>
        </w:rPr>
        <w:t>. Текущий контроль осуществляется в форме постоянных проверок.</w:t>
      </w:r>
    </w:p>
    <w:p w:rsidR="00A27CAF" w:rsidRDefault="00A27CAF" w:rsidP="00A27CAF">
      <w:pPr>
        <w:jc w:val="both"/>
        <w:rPr>
          <w:rFonts w:ascii="Times New Roman" w:hAnsi="Times New Roman"/>
          <w:sz w:val="28"/>
          <w:szCs w:val="28"/>
        </w:rPr>
      </w:pPr>
      <w:r>
        <w:rPr>
          <w:rFonts w:ascii="Times New Roman" w:hAnsi="Times New Roman"/>
          <w:sz w:val="28"/>
          <w:szCs w:val="28"/>
        </w:rPr>
        <w:lastRenderedPageBreak/>
        <w:tab/>
        <w:t>4.1.3. При осуществлении контроля за исполнением должностными лицами Администрации служебных обязанностей глава района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осуществления муниципального контроля</w:t>
      </w:r>
    </w:p>
    <w:p w:rsidR="00A27CAF" w:rsidRDefault="00A27CAF" w:rsidP="00A27CAF">
      <w:pPr>
        <w:jc w:val="center"/>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района.</w:t>
      </w:r>
    </w:p>
    <w:p w:rsidR="00A27CAF" w:rsidRDefault="00A27CAF" w:rsidP="00A27CAF">
      <w:pPr>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A27CAF" w:rsidRDefault="00A27CAF" w:rsidP="00A27CAF">
      <w:pPr>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A27CAF" w:rsidRDefault="00A27CAF" w:rsidP="00A27CAF">
      <w:pPr>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A27CAF" w:rsidRDefault="00A27CAF" w:rsidP="00A27CAF">
      <w:pPr>
        <w:jc w:val="both"/>
        <w:rPr>
          <w:rFonts w:ascii="Times New Roman" w:hAnsi="Times New Roman"/>
          <w:sz w:val="28"/>
          <w:szCs w:val="28"/>
        </w:rPr>
      </w:pPr>
      <w:r>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7CAF" w:rsidRDefault="00A27CAF" w:rsidP="00A27CAF">
      <w:pPr>
        <w:autoSpaceDE w:val="0"/>
        <w:autoSpaceDN w:val="0"/>
        <w:adjustRightInd w:val="0"/>
        <w:jc w:val="both"/>
        <w:rPr>
          <w:rFonts w:ascii="Times New Roman" w:hAnsi="Times New Roman"/>
          <w:sz w:val="28"/>
          <w:szCs w:val="28"/>
        </w:rPr>
      </w:pPr>
      <w:r>
        <w:rPr>
          <w:rFonts w:ascii="Times New Roman" w:hAnsi="Times New Roman"/>
          <w:sz w:val="28"/>
          <w:szCs w:val="28"/>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w:t>
      </w:r>
      <w:r>
        <w:rPr>
          <w:rFonts w:ascii="Times New Roman" w:hAnsi="Times New Roman"/>
          <w:sz w:val="28"/>
          <w:szCs w:val="28"/>
        </w:rPr>
        <w:lastRenderedPageBreak/>
        <w:t>предпринимателю, гражданину, права и (или) законные интересы которых нарушены.</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27CAF" w:rsidRDefault="00A27CAF" w:rsidP="00A27CAF">
      <w:pPr>
        <w:jc w:val="center"/>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A27CAF" w:rsidRDefault="00A27CAF" w:rsidP="00A27CAF">
      <w:pPr>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A27CAF" w:rsidRDefault="00A27CAF" w:rsidP="00A27CAF">
      <w:pPr>
        <w:jc w:val="both"/>
        <w:rPr>
          <w:rFonts w:ascii="Times New Roman" w:hAnsi="Times New Roman"/>
          <w:sz w:val="28"/>
          <w:szCs w:val="28"/>
        </w:rPr>
      </w:pPr>
      <w:r>
        <w:rPr>
          <w:rFonts w:ascii="Times New Roman" w:hAnsi="Times New Roman"/>
          <w:sz w:val="28"/>
          <w:szCs w:val="28"/>
        </w:rPr>
        <w:tab/>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Обоянского района:</w:t>
      </w:r>
    </w:p>
    <w:p w:rsidR="00A27CAF" w:rsidRDefault="00A27CAF" w:rsidP="00A27CAF">
      <w:pPr>
        <w:pStyle w:val="a4"/>
        <w:spacing w:before="0" w:beforeAutospacing="0" w:after="0" w:afterAutospacing="0"/>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A27CAF" w:rsidRDefault="00A27CAF" w:rsidP="00A27CAF">
      <w:pPr>
        <w:pStyle w:val="a4"/>
        <w:spacing w:before="0" w:beforeAutospacing="0" w:after="0" w:afterAutospacing="0"/>
        <w:jc w:val="both"/>
        <w:rPr>
          <w:sz w:val="28"/>
          <w:szCs w:val="28"/>
        </w:rPr>
      </w:pPr>
      <w:r>
        <w:rPr>
          <w:sz w:val="28"/>
          <w:szCs w:val="28"/>
        </w:rPr>
        <w:tab/>
        <w:t>сообщений о нарушении нормативных правовых актов Российской Федерации, Курской области и муниципальных правовых актов, недостатках в работе органа муниципального контроля, его должностных лиц;</w:t>
      </w:r>
    </w:p>
    <w:p w:rsidR="00A27CAF" w:rsidRDefault="00A27CAF" w:rsidP="00A27CAF">
      <w:pPr>
        <w:ind w:firstLine="708"/>
        <w:jc w:val="both"/>
        <w:rPr>
          <w:rFonts w:ascii="Times New Roman" w:hAnsi="Times New Roman"/>
          <w:sz w:val="28"/>
          <w:szCs w:val="28"/>
        </w:rPr>
      </w:pPr>
      <w:r>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p>
    <w:p w:rsidR="00A27CAF" w:rsidRDefault="00A27CAF" w:rsidP="00A27CAF">
      <w:pPr>
        <w:jc w:val="center"/>
        <w:outlineLvl w:val="1"/>
        <w:rPr>
          <w:rFonts w:ascii="Times New Roman" w:hAnsi="Times New Roman"/>
          <w:b/>
          <w:bCs/>
          <w:iCs/>
          <w:sz w:val="28"/>
          <w:szCs w:val="28"/>
        </w:rPr>
      </w:pPr>
      <w:r>
        <w:rPr>
          <w:rFonts w:ascii="Times New Roman" w:hAnsi="Times New Roman"/>
          <w:b/>
          <w:bCs/>
          <w:iCs/>
          <w:sz w:val="28"/>
          <w:szCs w:val="28"/>
        </w:rPr>
        <w:t>Раздел 5. Досудебный (внесудебный) порядок обжалования решений и</w:t>
      </w:r>
    </w:p>
    <w:p w:rsidR="00A27CAF" w:rsidRDefault="00A27CAF" w:rsidP="00A27CAF">
      <w:pPr>
        <w:jc w:val="center"/>
        <w:outlineLvl w:val="1"/>
        <w:rPr>
          <w:rFonts w:ascii="Times New Roman" w:hAnsi="Times New Roman"/>
          <w:b/>
          <w:bCs/>
          <w:iCs/>
          <w:sz w:val="28"/>
          <w:szCs w:val="28"/>
        </w:rPr>
      </w:pPr>
      <w:r>
        <w:rPr>
          <w:rFonts w:ascii="Times New Roman" w:hAnsi="Times New Roman"/>
          <w:b/>
          <w:bCs/>
          <w:iCs/>
          <w:sz w:val="28"/>
          <w:szCs w:val="28"/>
        </w:rPr>
        <w:t>действий (бездействия) органа, осуществляющего муниципальный</w:t>
      </w:r>
    </w:p>
    <w:p w:rsidR="00A27CAF" w:rsidRDefault="00A27CAF" w:rsidP="00A27CAF">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 xml:space="preserve">5.1. Информация для заинтересованных лиц об их </w:t>
      </w:r>
      <w:proofErr w:type="gramStart"/>
      <w:r>
        <w:rPr>
          <w:rFonts w:ascii="Times New Roman" w:hAnsi="Times New Roman"/>
          <w:b/>
          <w:sz w:val="28"/>
          <w:szCs w:val="28"/>
        </w:rPr>
        <w:t>праве</w:t>
      </w:r>
      <w:proofErr w:type="gramEnd"/>
      <w:r>
        <w:rPr>
          <w:rFonts w:ascii="Times New Roman" w:hAnsi="Times New Roman"/>
          <w:b/>
          <w:sz w:val="28"/>
          <w:szCs w:val="28"/>
        </w:rPr>
        <w:t xml:space="preserve"> о 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lastRenderedPageBreak/>
        <w:tab/>
        <w:t>5.1.1. Заинтересованное лицо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A27CAF" w:rsidRDefault="00A27CAF" w:rsidP="00A27CAF">
      <w:pPr>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A27CAF" w:rsidRDefault="00A27CAF" w:rsidP="00A27CAF">
      <w:pPr>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A27CAF" w:rsidRDefault="00A27CAF" w:rsidP="00A27CAF">
      <w:pPr>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A27CAF" w:rsidRDefault="00A27CAF" w:rsidP="00A27CAF">
      <w:pPr>
        <w:jc w:val="both"/>
        <w:rPr>
          <w:rFonts w:ascii="Times New Roman" w:hAnsi="Times New Roman"/>
          <w:sz w:val="28"/>
          <w:szCs w:val="28"/>
        </w:rPr>
      </w:pPr>
      <w:r>
        <w:rPr>
          <w:rFonts w:ascii="Times New Roman" w:hAnsi="Times New Roman"/>
          <w:sz w:val="28"/>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осуществления муниципального контроля;</w:t>
      </w:r>
    </w:p>
    <w:p w:rsidR="00A27CAF" w:rsidRDefault="00A27CAF" w:rsidP="00A27CAF">
      <w:pPr>
        <w:jc w:val="both"/>
        <w:rPr>
          <w:rFonts w:ascii="Times New Roman" w:hAnsi="Times New Roman"/>
          <w:sz w:val="28"/>
          <w:szCs w:val="28"/>
        </w:rPr>
      </w:pPr>
      <w:r>
        <w:rPr>
          <w:rFonts w:ascii="Times New Roman" w:hAnsi="Times New Roman"/>
          <w:sz w:val="28"/>
          <w:szCs w:val="28"/>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Курской области, муниципальными</w:t>
      </w:r>
    </w:p>
    <w:p w:rsidR="00A27CAF" w:rsidRDefault="00A27CAF" w:rsidP="00A27CAF">
      <w:pPr>
        <w:jc w:val="both"/>
        <w:rPr>
          <w:rFonts w:ascii="Times New Roman" w:hAnsi="Times New Roman"/>
          <w:sz w:val="28"/>
          <w:szCs w:val="28"/>
        </w:rPr>
      </w:pPr>
      <w:r>
        <w:rPr>
          <w:rFonts w:ascii="Times New Roman" w:hAnsi="Times New Roman"/>
          <w:sz w:val="28"/>
          <w:szCs w:val="28"/>
        </w:rPr>
        <w:t>правовыми актами для осуществления муниципального контроля;</w:t>
      </w:r>
    </w:p>
    <w:p w:rsidR="00A27CAF" w:rsidRDefault="00A27CAF" w:rsidP="00A27CAF">
      <w:pPr>
        <w:jc w:val="both"/>
        <w:rPr>
          <w:rFonts w:ascii="Times New Roman" w:hAnsi="Times New Roman"/>
          <w:sz w:val="28"/>
          <w:szCs w:val="28"/>
        </w:rPr>
      </w:pPr>
      <w:r>
        <w:rPr>
          <w:rFonts w:ascii="Times New Roman" w:hAnsi="Times New Roman"/>
          <w:sz w:val="28"/>
          <w:szCs w:val="28"/>
        </w:rPr>
        <w:tab/>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A27CAF" w:rsidRDefault="00A27CAF" w:rsidP="00A27CAF">
      <w:pPr>
        <w:jc w:val="both"/>
        <w:rPr>
          <w:rFonts w:ascii="Times New Roman" w:hAnsi="Times New Roman"/>
          <w:sz w:val="28"/>
          <w:szCs w:val="28"/>
        </w:rPr>
      </w:pPr>
      <w:r>
        <w:rPr>
          <w:rFonts w:ascii="Times New Roman" w:hAnsi="Times New Roman"/>
          <w:sz w:val="28"/>
          <w:szCs w:val="28"/>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A27CAF" w:rsidRDefault="00A27CAF" w:rsidP="00A27CAF">
      <w:pPr>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если в письменном обращении не указаны фамилия гражданина, направившего обращение, или почтовый адрес, по которому должен быть </w:t>
      </w:r>
      <w:r>
        <w:rPr>
          <w:rFonts w:ascii="Times New Roman" w:hAnsi="Times New Roman"/>
          <w:sz w:val="28"/>
          <w:szCs w:val="28"/>
        </w:rPr>
        <w:lastRenderedPageBreak/>
        <w:t>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27CAF" w:rsidRDefault="00A27CAF" w:rsidP="00A27CAF">
      <w:pPr>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A27CAF" w:rsidRDefault="00A27CAF" w:rsidP="00A27CAF">
      <w:pPr>
        <w:jc w:val="both"/>
        <w:rPr>
          <w:rFonts w:ascii="Times New Roman" w:hAnsi="Times New Roman"/>
          <w:sz w:val="28"/>
          <w:szCs w:val="28"/>
        </w:rPr>
      </w:pPr>
      <w:r>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A27CAF" w:rsidRDefault="00A27CAF" w:rsidP="00A27CAF">
      <w:pPr>
        <w:jc w:val="both"/>
        <w:rPr>
          <w:rFonts w:ascii="Times New Roman" w:hAnsi="Times New Roman"/>
          <w:sz w:val="28"/>
          <w:szCs w:val="28"/>
        </w:rPr>
      </w:pPr>
      <w:r>
        <w:rPr>
          <w:rFonts w:ascii="Times New Roman" w:hAnsi="Times New Roman"/>
          <w:sz w:val="28"/>
          <w:szCs w:val="28"/>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27CAF" w:rsidRDefault="00A27CAF" w:rsidP="00A27CAF">
      <w:pPr>
        <w:jc w:val="both"/>
        <w:rPr>
          <w:rFonts w:ascii="Times New Roman" w:hAnsi="Times New Roman"/>
          <w:sz w:val="28"/>
          <w:szCs w:val="28"/>
        </w:rPr>
      </w:pPr>
      <w:bookmarkStart w:id="8"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8"/>
      <w:r>
        <w:rPr>
          <w:rFonts w:ascii="Times New Roman" w:hAnsi="Times New Roman"/>
          <w:sz w:val="28"/>
          <w:szCs w:val="28"/>
        </w:rPr>
        <w:t>.</w:t>
      </w:r>
    </w:p>
    <w:p w:rsidR="00A27CAF" w:rsidRDefault="00A27CAF" w:rsidP="00A27CAF">
      <w:pPr>
        <w:jc w:val="both"/>
        <w:rPr>
          <w:rFonts w:ascii="Times New Roman" w:hAnsi="Times New Roman"/>
          <w:sz w:val="28"/>
          <w:szCs w:val="28"/>
        </w:rPr>
      </w:pPr>
      <w:r>
        <w:rPr>
          <w:rFonts w:ascii="Times New Roman" w:hAnsi="Times New Roman"/>
          <w:sz w:val="28"/>
          <w:szCs w:val="28"/>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A27CAF" w:rsidRDefault="00A27CAF" w:rsidP="00A27CAF">
      <w:pPr>
        <w:jc w:val="both"/>
        <w:rPr>
          <w:rFonts w:ascii="Times New Roman" w:hAnsi="Times New Roman"/>
          <w:sz w:val="28"/>
          <w:szCs w:val="28"/>
        </w:rPr>
      </w:pPr>
      <w:bookmarkStart w:id="9" w:name="sub_1106"/>
      <w:r>
        <w:rPr>
          <w:rFonts w:ascii="Times New Roman" w:hAnsi="Times New Roman"/>
          <w:sz w:val="28"/>
          <w:szCs w:val="28"/>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w:t>
      </w:r>
      <w:r>
        <w:rPr>
          <w:rFonts w:ascii="Times New Roman" w:hAnsi="Times New Roman"/>
          <w:sz w:val="28"/>
          <w:szCs w:val="28"/>
        </w:rPr>
        <w:lastRenderedPageBreak/>
        <w:t>по существу поставленного вопроса в связи с недопустимостью разглашения указанных сведений.</w:t>
      </w:r>
    </w:p>
    <w:bookmarkEnd w:id="9"/>
    <w:p w:rsidR="00A27CAF" w:rsidRDefault="00A27CAF" w:rsidP="00A27CAF">
      <w:pPr>
        <w:jc w:val="both"/>
        <w:rPr>
          <w:rFonts w:ascii="Times New Roman" w:hAnsi="Times New Roman"/>
          <w:sz w:val="28"/>
          <w:szCs w:val="28"/>
        </w:rPr>
      </w:pPr>
      <w:r>
        <w:rPr>
          <w:rFonts w:ascii="Times New Roman" w:hAnsi="Times New Roman"/>
          <w:sz w:val="28"/>
          <w:szCs w:val="28"/>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A27CAF" w:rsidRDefault="00A27CAF" w:rsidP="00A27CAF">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rsidR="00A27CAF" w:rsidRDefault="00A27CAF" w:rsidP="00A27CAF">
      <w:pPr>
        <w:jc w:val="center"/>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A27CAF" w:rsidRDefault="00A27CAF" w:rsidP="00A27CAF">
      <w:pPr>
        <w:jc w:val="both"/>
        <w:rPr>
          <w:rFonts w:ascii="Times New Roman" w:hAnsi="Times New Roman"/>
          <w:sz w:val="28"/>
          <w:szCs w:val="28"/>
        </w:rPr>
      </w:pPr>
      <w:r>
        <w:rPr>
          <w:rFonts w:ascii="Times New Roman" w:hAnsi="Times New Roman"/>
          <w:sz w:val="28"/>
          <w:szCs w:val="28"/>
        </w:rPr>
        <w:tab/>
        <w:t>представлять документы и материалы либо обращаться с просьбой об их истребовании;</w:t>
      </w:r>
    </w:p>
    <w:p w:rsidR="00A27CAF" w:rsidRDefault="00A27CAF" w:rsidP="00A27CAF">
      <w:pPr>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rsidR="00A27CAF" w:rsidRDefault="00A27CAF" w:rsidP="00A27CAF">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направлена </w:t>
      </w:r>
    </w:p>
    <w:p w:rsidR="00A27CAF" w:rsidRDefault="00A27CAF" w:rsidP="00A27CAF">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rsidR="00A27CAF" w:rsidRDefault="00A27CAF" w:rsidP="00A27CAF">
      <w:pPr>
        <w:jc w:val="both"/>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района.</w:t>
      </w:r>
    </w:p>
    <w:p w:rsidR="00A27CAF" w:rsidRDefault="00A27CAF" w:rsidP="00A27CAF">
      <w:pPr>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5.7. Сроки рассмотрения жалобы</w:t>
      </w:r>
    </w:p>
    <w:p w:rsidR="00A27CAF" w:rsidRDefault="00A27CAF" w:rsidP="00A27CAF">
      <w:pPr>
        <w:jc w:val="center"/>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 xml:space="preserve">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w:t>
      </w:r>
      <w:r>
        <w:rPr>
          <w:rFonts w:ascii="Times New Roman" w:hAnsi="Times New Roman"/>
          <w:sz w:val="28"/>
          <w:szCs w:val="28"/>
        </w:rPr>
        <w:lastRenderedPageBreak/>
        <w:t>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A27CAF" w:rsidRDefault="00A27CAF" w:rsidP="00A27CAF">
      <w:pPr>
        <w:ind w:firstLine="709"/>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A27CAF" w:rsidRDefault="00A27CAF" w:rsidP="00A27CAF">
      <w:pPr>
        <w:jc w:val="both"/>
        <w:rPr>
          <w:rFonts w:ascii="Times New Roman" w:hAnsi="Times New Roman"/>
          <w:sz w:val="28"/>
          <w:szCs w:val="28"/>
        </w:rPr>
      </w:pPr>
    </w:p>
    <w:p w:rsidR="00A27CAF" w:rsidRDefault="00A27CAF" w:rsidP="00A27CAF">
      <w:pPr>
        <w:jc w:val="center"/>
        <w:rPr>
          <w:rFonts w:ascii="Times New Roman" w:hAnsi="Times New Roman"/>
          <w:b/>
          <w:sz w:val="28"/>
          <w:szCs w:val="28"/>
        </w:rPr>
      </w:pPr>
      <w:r>
        <w:rPr>
          <w:rFonts w:ascii="Times New Roman" w:hAnsi="Times New Roman"/>
          <w:b/>
          <w:sz w:val="28"/>
          <w:szCs w:val="28"/>
        </w:rPr>
        <w:t xml:space="preserve">5.8. Результат досудебного (внесудебного) обжалования </w:t>
      </w:r>
    </w:p>
    <w:p w:rsidR="00A27CAF" w:rsidRDefault="00A27CAF" w:rsidP="00A27CAF">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rsidR="00A27CAF" w:rsidRDefault="00A27CAF" w:rsidP="00A27CAF">
      <w:pPr>
        <w:jc w:val="center"/>
        <w:rPr>
          <w:rFonts w:ascii="Times New Roman" w:hAnsi="Times New Roman"/>
          <w:sz w:val="28"/>
          <w:szCs w:val="28"/>
        </w:rPr>
      </w:pPr>
    </w:p>
    <w:p w:rsidR="00A27CAF" w:rsidRDefault="00A27CAF" w:rsidP="00A27CAF">
      <w:pPr>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A27CAF" w:rsidRDefault="00A27CAF" w:rsidP="00A27CAF">
      <w:pPr>
        <w:jc w:val="both"/>
        <w:rPr>
          <w:rFonts w:ascii="Times New Roman" w:hAnsi="Times New Roman"/>
          <w:sz w:val="28"/>
          <w:szCs w:val="28"/>
        </w:rPr>
      </w:pPr>
      <w:r>
        <w:rPr>
          <w:rFonts w:ascii="Times New Roman" w:hAnsi="Times New Roman"/>
          <w:sz w:val="28"/>
          <w:szCs w:val="28"/>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7CAF" w:rsidRDefault="00A27CAF" w:rsidP="00A27CAF">
      <w:pPr>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A27CAF" w:rsidRDefault="00A27CAF" w:rsidP="00A27CAF">
      <w:pPr>
        <w:jc w:val="both"/>
        <w:rPr>
          <w:rFonts w:ascii="Times New Roman" w:hAnsi="Times New Roman"/>
          <w:sz w:val="28"/>
          <w:szCs w:val="28"/>
        </w:rPr>
      </w:pPr>
      <w:r>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CAF" w:rsidRDefault="00A27CAF" w:rsidP="00A27CAF">
      <w:pPr>
        <w:jc w:val="both"/>
        <w:rPr>
          <w:rFonts w:ascii="Times New Roman" w:hAnsi="Times New Roman"/>
          <w:sz w:val="28"/>
          <w:szCs w:val="28"/>
        </w:rPr>
      </w:pPr>
      <w:r>
        <w:rPr>
          <w:rFonts w:ascii="Times New Roman" w:hAnsi="Times New Roman"/>
          <w:sz w:val="28"/>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27CAF" w:rsidRDefault="00A27CAF" w:rsidP="00A27CAF">
      <w:pPr>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A27CAF" w:rsidRDefault="00A27CAF" w:rsidP="00A27CAF">
      <w:pPr>
        <w:widowControl w:val="0"/>
        <w:autoSpaceDE w:val="0"/>
        <w:autoSpaceDN w:val="0"/>
        <w:adjustRightInd w:val="0"/>
        <w:rPr>
          <w:rFonts w:ascii="Times New Roman" w:hAnsi="Times New Roman"/>
          <w:sz w:val="28"/>
          <w:szCs w:val="28"/>
        </w:rPr>
      </w:pPr>
    </w:p>
    <w:p w:rsidR="00A27CAF" w:rsidRDefault="00A27CAF" w:rsidP="00A27CAF">
      <w:pPr>
        <w:widowControl w:val="0"/>
        <w:autoSpaceDE w:val="0"/>
        <w:autoSpaceDN w:val="0"/>
        <w:adjustRightInd w:val="0"/>
        <w:rPr>
          <w:rFonts w:ascii="Times New Roman" w:hAnsi="Times New Roman"/>
          <w:sz w:val="28"/>
          <w:szCs w:val="28"/>
        </w:rPr>
      </w:pPr>
    </w:p>
    <w:p w:rsidR="00A27CAF" w:rsidRDefault="00A27CAF" w:rsidP="00A27CAF">
      <w:pPr>
        <w:widowControl w:val="0"/>
        <w:autoSpaceDE w:val="0"/>
        <w:autoSpaceDN w:val="0"/>
        <w:adjustRightInd w:val="0"/>
        <w:rPr>
          <w:rFonts w:ascii="Times New Roman" w:hAnsi="Times New Roman"/>
          <w:sz w:val="28"/>
          <w:szCs w:val="28"/>
        </w:rPr>
      </w:pPr>
    </w:p>
    <w:p w:rsidR="00A27CAF" w:rsidRDefault="00A27CAF" w:rsidP="00A27CAF">
      <w:pPr>
        <w:tabs>
          <w:tab w:val="left" w:pos="4550"/>
        </w:tabs>
        <w:ind w:right="-2"/>
        <w:jc w:val="both"/>
        <w:rPr>
          <w:rFonts w:ascii="Times New Roman" w:hAnsi="Times New Roman"/>
          <w:bCs/>
          <w:sz w:val="28"/>
          <w:szCs w:val="28"/>
        </w:rPr>
      </w:pPr>
    </w:p>
    <w:p w:rsidR="00A27CAF" w:rsidRDefault="00A27CAF" w:rsidP="00A27CAF">
      <w:pPr>
        <w:rPr>
          <w:sz w:val="28"/>
          <w:szCs w:val="28"/>
        </w:rPr>
      </w:pPr>
    </w:p>
    <w:p w:rsidR="00A27CAF" w:rsidRDefault="00A27CAF" w:rsidP="00A27CAF">
      <w:pPr>
        <w:rPr>
          <w:sz w:val="28"/>
          <w:szCs w:val="28"/>
        </w:rPr>
      </w:pPr>
    </w:p>
    <w:p w:rsidR="00A27CAF" w:rsidRDefault="00A27CAF" w:rsidP="00A27CAF">
      <w:pPr>
        <w:rPr>
          <w:sz w:val="28"/>
          <w:szCs w:val="28"/>
        </w:rPr>
      </w:pPr>
    </w:p>
    <w:p w:rsidR="00A27CAF" w:rsidRDefault="00A27CAF" w:rsidP="00A27CAF">
      <w:pPr>
        <w:pStyle w:val="Standard"/>
        <w:jc w:val="center"/>
        <w:rPr>
          <w:b/>
          <w:sz w:val="28"/>
          <w:szCs w:val="28"/>
        </w:rPr>
      </w:pPr>
      <w:r>
        <w:rPr>
          <w:b/>
          <w:sz w:val="28"/>
          <w:szCs w:val="28"/>
        </w:rPr>
        <w:lastRenderedPageBreak/>
        <w:t>Нормативные правовые акты, регулирующие осуществление муниципального контроля</w:t>
      </w:r>
      <w:r>
        <w:rPr>
          <w:sz w:val="28"/>
          <w:szCs w:val="28"/>
        </w:rPr>
        <w:t xml:space="preserve"> </w:t>
      </w:r>
      <w:r>
        <w:rPr>
          <w:b/>
          <w:sz w:val="28"/>
          <w:szCs w:val="28"/>
        </w:rPr>
        <w:t>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A27CAF" w:rsidRDefault="00A27CAF" w:rsidP="00A27CAF">
      <w:pPr>
        <w:pStyle w:val="Standard"/>
        <w:numPr>
          <w:ilvl w:val="0"/>
          <w:numId w:val="1"/>
        </w:numPr>
        <w:spacing w:after="240"/>
        <w:ind w:left="0" w:firstLine="709"/>
        <w:jc w:val="both"/>
        <w:rPr>
          <w:sz w:val="28"/>
          <w:szCs w:val="28"/>
        </w:rPr>
      </w:pPr>
      <w:r>
        <w:rPr>
          <w:sz w:val="28"/>
          <w:szCs w:val="28"/>
        </w:rPr>
        <w:t>Конституция Российской Федерации от 12 декабря 1993;</w:t>
      </w:r>
    </w:p>
    <w:p w:rsidR="00A27CAF" w:rsidRDefault="00A27CAF" w:rsidP="00A27CAF">
      <w:pPr>
        <w:pStyle w:val="Standard"/>
        <w:numPr>
          <w:ilvl w:val="0"/>
          <w:numId w:val="1"/>
        </w:numPr>
        <w:spacing w:after="240"/>
        <w:ind w:left="0" w:firstLine="709"/>
        <w:jc w:val="both"/>
        <w:rPr>
          <w:sz w:val="28"/>
          <w:szCs w:val="28"/>
        </w:rPr>
      </w:pPr>
      <w:r>
        <w:rPr>
          <w:sz w:val="28"/>
          <w:szCs w:val="28"/>
        </w:rPr>
        <w:t xml:space="preserve">Закон Российской Федерации от 21 февраля 1992 «О недрах»; </w:t>
      </w:r>
    </w:p>
    <w:p w:rsidR="00A27CAF" w:rsidRDefault="00A27CAF" w:rsidP="00A27CAF">
      <w:pPr>
        <w:pStyle w:val="Standard"/>
        <w:numPr>
          <w:ilvl w:val="0"/>
          <w:numId w:val="1"/>
        </w:numPr>
        <w:spacing w:after="240"/>
        <w:ind w:left="0" w:firstLine="709"/>
        <w:jc w:val="both"/>
        <w:rPr>
          <w:sz w:val="28"/>
          <w:szCs w:val="28"/>
        </w:rPr>
      </w:pPr>
      <w:r>
        <w:rPr>
          <w:sz w:val="28"/>
          <w:szCs w:val="28"/>
        </w:rPr>
        <w:t xml:space="preserve">Федеральный </w:t>
      </w:r>
      <w:hyperlink r:id="rId43" w:history="1">
        <w:r>
          <w:rPr>
            <w:rStyle w:val="a3"/>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w:t>
      </w:r>
    </w:p>
    <w:p w:rsidR="00A27CAF" w:rsidRDefault="00A27CAF" w:rsidP="00A27CAF">
      <w:pPr>
        <w:pStyle w:val="Standard"/>
        <w:numPr>
          <w:ilvl w:val="0"/>
          <w:numId w:val="1"/>
        </w:numPr>
        <w:spacing w:after="240"/>
        <w:ind w:left="0" w:firstLine="709"/>
        <w:jc w:val="both"/>
        <w:rPr>
          <w:sz w:val="28"/>
          <w:szCs w:val="28"/>
        </w:rPr>
      </w:pPr>
      <w:r>
        <w:rPr>
          <w:sz w:val="28"/>
          <w:szCs w:val="28"/>
        </w:rPr>
        <w:t xml:space="preserve">Федеральный </w:t>
      </w:r>
      <w:hyperlink r:id="rId44" w:history="1">
        <w:r>
          <w:rPr>
            <w:rStyle w:val="a3"/>
            <w:sz w:val="28"/>
            <w:szCs w:val="28"/>
          </w:rPr>
          <w:t>закон</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pStyle w:val="Standard"/>
        <w:numPr>
          <w:ilvl w:val="0"/>
          <w:numId w:val="1"/>
        </w:numPr>
        <w:spacing w:after="240"/>
        <w:ind w:left="0" w:firstLine="709"/>
        <w:jc w:val="both"/>
        <w:rPr>
          <w:sz w:val="28"/>
          <w:szCs w:val="28"/>
        </w:rPr>
      </w:pPr>
      <w:r>
        <w:rPr>
          <w:sz w:val="28"/>
          <w:szCs w:val="28"/>
        </w:rPr>
        <w:t>Постановление Верховного Совета Российской Федерации от 15.07.1992 г. № 3314-1 «О порядке введения в действие положения о порядке лицензирования пользования недрами»;</w:t>
      </w:r>
    </w:p>
    <w:p w:rsidR="00A27CAF" w:rsidRDefault="00A27CAF" w:rsidP="00A27CAF">
      <w:pPr>
        <w:pStyle w:val="Standard"/>
        <w:numPr>
          <w:ilvl w:val="0"/>
          <w:numId w:val="1"/>
        </w:numPr>
        <w:spacing w:after="240"/>
        <w:ind w:left="0" w:firstLine="709"/>
        <w:jc w:val="both"/>
        <w:rPr>
          <w:sz w:val="28"/>
          <w:szCs w:val="28"/>
        </w:rPr>
      </w:pPr>
      <w:r>
        <w:rPr>
          <w:sz w:val="28"/>
          <w:szCs w:val="28"/>
        </w:rPr>
        <w:t>Постановление Правительства Российской Федерации от 03.04.2020 № 440 «О продлении действия разрешений и иных особенностях в отношении разрешительной деятельности в 2020 году»;</w:t>
      </w:r>
    </w:p>
    <w:p w:rsidR="00A27CAF" w:rsidRDefault="00A27CAF" w:rsidP="00A27CAF">
      <w:pPr>
        <w:pStyle w:val="Standard"/>
        <w:numPr>
          <w:ilvl w:val="0"/>
          <w:numId w:val="1"/>
        </w:numPr>
        <w:spacing w:after="240"/>
        <w:ind w:left="0" w:firstLine="709"/>
        <w:jc w:val="both"/>
        <w:rPr>
          <w:sz w:val="28"/>
          <w:szCs w:val="28"/>
        </w:rPr>
      </w:pPr>
      <w:r>
        <w:rPr>
          <w:bCs/>
          <w:sz w:val="28"/>
          <w:szCs w:val="28"/>
        </w:rPr>
        <w:t>Постановление Правительства Российской Федерации от 30.06.2010 № 532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7CAF" w:rsidRDefault="00A27CAF" w:rsidP="00A27CAF">
      <w:pPr>
        <w:pStyle w:val="Standard"/>
        <w:numPr>
          <w:ilvl w:val="0"/>
          <w:numId w:val="1"/>
        </w:numPr>
        <w:spacing w:after="240"/>
        <w:ind w:left="0" w:firstLine="709"/>
        <w:jc w:val="both"/>
        <w:rPr>
          <w:sz w:val="28"/>
          <w:szCs w:val="28"/>
        </w:rPr>
      </w:pPr>
      <w:r>
        <w:rPr>
          <w:bCs/>
          <w:sz w:val="28"/>
          <w:szCs w:val="28"/>
        </w:rPr>
        <w:t>Приказ Министерства Экономического развития Российской Федерации  от 30.09.2011 № 532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AF" w:rsidRDefault="00A27CAF" w:rsidP="00A27CAF">
      <w:pPr>
        <w:pStyle w:val="Standard"/>
        <w:numPr>
          <w:ilvl w:val="0"/>
          <w:numId w:val="1"/>
        </w:numPr>
        <w:spacing w:after="240"/>
        <w:ind w:left="0" w:firstLine="709"/>
        <w:jc w:val="both"/>
        <w:rPr>
          <w:sz w:val="28"/>
          <w:szCs w:val="28"/>
        </w:rPr>
      </w:pPr>
      <w:r>
        <w:rPr>
          <w:sz w:val="28"/>
          <w:szCs w:val="28"/>
        </w:rPr>
        <w:t>Приказ Министерства природных ресурсов и экологии Российской Федерации  Федеральной службы по надзору в сфере природопользования от 18.10.2016 № 670 «О перечне правовых актов, содержащих обязательные требования, соблюдение которых оцениваются при проведении мероприятий по контролю в рамках отдельного вида государственного контроля (надзора);</w:t>
      </w:r>
    </w:p>
    <w:p w:rsidR="00A27CAF" w:rsidRDefault="00A27CAF" w:rsidP="00A27CAF">
      <w:pPr>
        <w:pStyle w:val="Standard"/>
        <w:numPr>
          <w:ilvl w:val="0"/>
          <w:numId w:val="1"/>
        </w:numPr>
        <w:spacing w:after="240"/>
        <w:ind w:left="0" w:firstLine="709"/>
        <w:jc w:val="both"/>
        <w:rPr>
          <w:sz w:val="28"/>
          <w:szCs w:val="28"/>
        </w:rPr>
      </w:pPr>
      <w:r>
        <w:rPr>
          <w:sz w:val="28"/>
          <w:szCs w:val="28"/>
        </w:rPr>
        <w:t xml:space="preserve"> Приказ </w:t>
      </w:r>
      <w:r>
        <w:rPr>
          <w:bCs/>
          <w:sz w:val="28"/>
          <w:szCs w:val="28"/>
        </w:rPr>
        <w:t xml:space="preserve">Министерства Экономического развития Российской Федерации Федеральной службы государственной регистрации, кадастра и картографии от 07.06.2019 № П/0225 «Об утверждении перечней нормативных правовых актов, содержащих обязательные требования, </w:t>
      </w:r>
      <w:r>
        <w:rPr>
          <w:bCs/>
          <w:sz w:val="28"/>
          <w:szCs w:val="28"/>
        </w:rPr>
        <w:lastRenderedPageBreak/>
        <w:t>соблюдение которых оцениваются при проведении мероприятий по контролю осуществлении государственного надзора (контроля);</w:t>
      </w:r>
    </w:p>
    <w:p w:rsidR="00A27CAF" w:rsidRDefault="00A27CAF" w:rsidP="00A27CAF">
      <w:pPr>
        <w:pStyle w:val="a5"/>
        <w:numPr>
          <w:ilvl w:val="0"/>
          <w:numId w:val="1"/>
        </w:numPr>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Pr>
          <w:rFonts w:ascii="Times New Roman" w:hAnsi="Times New Roman" w:cs="Times New Roman"/>
          <w:color w:val="000000"/>
          <w:sz w:val="28"/>
          <w:szCs w:val="28"/>
          <w:lang w:eastAsia="ru-RU"/>
        </w:rPr>
        <w:t xml:space="preserve">по осуществлению </w:t>
      </w:r>
      <w:r>
        <w:rPr>
          <w:rStyle w:val="2Candara"/>
          <w:rFonts w:ascii="Times New Roman" w:hAnsi="Times New Roman" w:cs="Times New Roman"/>
          <w:sz w:val="28"/>
          <w:szCs w:val="28"/>
        </w:rPr>
        <w:t>м</w:t>
      </w:r>
      <w:r>
        <w:rPr>
          <w:rFonts w:ascii="Times New Roman" w:hAnsi="Times New Roman" w:cs="Times New Roman"/>
          <w:color w:val="000000"/>
          <w:sz w:val="28"/>
          <w:szCs w:val="28"/>
          <w:lang w:eastAsia="ru-RU"/>
        </w:rPr>
        <w:t>униципального контроля за использованием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Обоянский район Курской области</w:t>
      </w:r>
      <w:r>
        <w:rPr>
          <w:rFonts w:ascii="Times New Roman" w:hAnsi="Times New Roman" w:cs="Times New Roman"/>
          <w:sz w:val="28"/>
          <w:szCs w:val="28"/>
        </w:rPr>
        <w:t>.</w:t>
      </w:r>
    </w:p>
    <w:p w:rsidR="00A27CAF" w:rsidRDefault="00A27CAF" w:rsidP="00A27CAF">
      <w:pPr>
        <w:pStyle w:val="Standard"/>
        <w:spacing w:after="240"/>
        <w:ind w:firstLine="709"/>
        <w:jc w:val="both"/>
        <w:rPr>
          <w:sz w:val="28"/>
          <w:szCs w:val="28"/>
        </w:rPr>
      </w:pPr>
    </w:p>
    <w:p w:rsidR="00A27CAF" w:rsidRDefault="00A27CAF" w:rsidP="00A27CAF">
      <w:pPr>
        <w:pStyle w:val="Standard"/>
        <w:spacing w:after="240"/>
        <w:ind w:firstLine="709"/>
        <w:jc w:val="both"/>
        <w:rPr>
          <w:sz w:val="28"/>
          <w:szCs w:val="28"/>
        </w:rPr>
      </w:pPr>
    </w:p>
    <w:p w:rsidR="00A27CAF" w:rsidRDefault="00A27CAF" w:rsidP="00A27CAF">
      <w:pPr>
        <w:rPr>
          <w:sz w:val="28"/>
          <w:szCs w:val="28"/>
        </w:rPr>
      </w:pPr>
    </w:p>
    <w:p w:rsidR="002C3295" w:rsidRDefault="002C3295"/>
    <w:sectPr w:rsidR="002C3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081B"/>
    <w:multiLevelType w:val="hybridMultilevel"/>
    <w:tmpl w:val="49DC0EF4"/>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9"/>
    <w:rsid w:val="00101C89"/>
    <w:rsid w:val="001C2A30"/>
    <w:rsid w:val="002C3295"/>
    <w:rsid w:val="00526640"/>
    <w:rsid w:val="005669B9"/>
    <w:rsid w:val="006E4331"/>
    <w:rsid w:val="00731D63"/>
    <w:rsid w:val="00777DF9"/>
    <w:rsid w:val="009C4469"/>
    <w:rsid w:val="00A27CAF"/>
    <w:rsid w:val="00B44582"/>
    <w:rsid w:val="00B9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AF"/>
    <w:pPr>
      <w:spacing w:after="0" w:line="240" w:lineRule="auto"/>
    </w:pPr>
    <w:rPr>
      <w:rFonts w:ascii="Courier New" w:eastAsia="Calibri"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7CAF"/>
    <w:rPr>
      <w:color w:val="0563C1"/>
      <w:u w:val="single"/>
    </w:rPr>
  </w:style>
  <w:style w:type="paragraph" w:styleId="a4">
    <w:name w:val="Normal (Web)"/>
    <w:basedOn w:val="a"/>
    <w:semiHidden/>
    <w:unhideWhenUsed/>
    <w:rsid w:val="00A27CAF"/>
    <w:pPr>
      <w:spacing w:before="100" w:beforeAutospacing="1" w:after="100" w:afterAutospacing="1"/>
    </w:pPr>
    <w:rPr>
      <w:rFonts w:ascii="Times New Roman" w:hAnsi="Times New Roman"/>
    </w:rPr>
  </w:style>
  <w:style w:type="paragraph" w:styleId="a5">
    <w:name w:val="Body Text"/>
    <w:basedOn w:val="a"/>
    <w:link w:val="a6"/>
    <w:semiHidden/>
    <w:unhideWhenUsed/>
    <w:rsid w:val="00A27CAF"/>
    <w:pPr>
      <w:tabs>
        <w:tab w:val="left" w:pos="709"/>
      </w:tabs>
      <w:suppressAutoHyphens/>
      <w:spacing w:after="120" w:line="276" w:lineRule="atLeast"/>
    </w:pPr>
    <w:rPr>
      <w:rFonts w:ascii="Calibri" w:eastAsia="Times New Roman" w:hAnsi="Calibri" w:cs="Calibri"/>
      <w:color w:val="00000A"/>
      <w:kern w:val="2"/>
      <w:sz w:val="22"/>
      <w:szCs w:val="22"/>
      <w:lang w:eastAsia="ar-SA"/>
    </w:rPr>
  </w:style>
  <w:style w:type="character" w:customStyle="1" w:styleId="a6">
    <w:name w:val="Основной текст Знак"/>
    <w:basedOn w:val="a0"/>
    <w:link w:val="a5"/>
    <w:semiHidden/>
    <w:rsid w:val="00A27CAF"/>
    <w:rPr>
      <w:rFonts w:ascii="Calibri" w:eastAsia="Times New Roman" w:hAnsi="Calibri" w:cs="Calibri"/>
      <w:color w:val="00000A"/>
      <w:kern w:val="2"/>
      <w:lang w:eastAsia="ar-SA"/>
    </w:rPr>
  </w:style>
  <w:style w:type="paragraph" w:customStyle="1" w:styleId="1">
    <w:name w:val="Абзац списка1"/>
    <w:basedOn w:val="a"/>
    <w:semiHidden/>
    <w:rsid w:val="00A27CAF"/>
    <w:pPr>
      <w:ind w:left="720"/>
    </w:pPr>
  </w:style>
  <w:style w:type="paragraph" w:customStyle="1" w:styleId="Heading">
    <w:name w:val="Heading"/>
    <w:semiHidden/>
    <w:rsid w:val="00A27CAF"/>
    <w:pPr>
      <w:autoSpaceDE w:val="0"/>
      <w:autoSpaceDN w:val="0"/>
      <w:adjustRightInd w:val="0"/>
      <w:spacing w:after="0" w:line="240" w:lineRule="auto"/>
    </w:pPr>
    <w:rPr>
      <w:rFonts w:ascii="Arial" w:eastAsia="Calibri" w:hAnsi="Arial" w:cs="Arial"/>
      <w:b/>
      <w:bCs/>
      <w:lang w:eastAsia="ru-RU"/>
    </w:rPr>
  </w:style>
  <w:style w:type="character" w:customStyle="1" w:styleId="NoSpacingChar">
    <w:name w:val="No Spacing Char"/>
    <w:link w:val="10"/>
    <w:semiHidden/>
    <w:locked/>
    <w:rsid w:val="00A27CAF"/>
    <w:rPr>
      <w:rFonts w:ascii="Times New Roman" w:eastAsia="Times New Roman" w:hAnsi="Times New Roman" w:cs="Times New Roman"/>
    </w:rPr>
  </w:style>
  <w:style w:type="paragraph" w:customStyle="1" w:styleId="10">
    <w:name w:val="Без интервала1"/>
    <w:link w:val="NoSpacingChar"/>
    <w:semiHidden/>
    <w:rsid w:val="00A27CAF"/>
    <w:pPr>
      <w:spacing w:after="0" w:line="240" w:lineRule="auto"/>
    </w:pPr>
    <w:rPr>
      <w:rFonts w:ascii="Times New Roman" w:eastAsia="Times New Roman" w:hAnsi="Times New Roman" w:cs="Times New Roman"/>
    </w:rPr>
  </w:style>
  <w:style w:type="paragraph" w:customStyle="1" w:styleId="western">
    <w:name w:val="western"/>
    <w:basedOn w:val="a"/>
    <w:semiHidden/>
    <w:rsid w:val="00A27CAF"/>
    <w:pPr>
      <w:spacing w:before="100" w:beforeAutospacing="1" w:after="100" w:afterAutospacing="1"/>
    </w:pPr>
    <w:rPr>
      <w:rFonts w:ascii="Times New Roman" w:hAnsi="Times New Roman"/>
    </w:rPr>
  </w:style>
  <w:style w:type="paragraph" w:customStyle="1" w:styleId="s1">
    <w:name w:val="s_1"/>
    <w:basedOn w:val="a"/>
    <w:semiHidden/>
    <w:rsid w:val="00A27CAF"/>
    <w:pPr>
      <w:spacing w:before="100" w:beforeAutospacing="1" w:after="100" w:afterAutospacing="1"/>
    </w:pPr>
    <w:rPr>
      <w:rFonts w:ascii="Times New Roman" w:hAnsi="Times New Roman"/>
    </w:rPr>
  </w:style>
  <w:style w:type="paragraph" w:customStyle="1" w:styleId="Standard">
    <w:name w:val="Standard"/>
    <w:semiHidden/>
    <w:rsid w:val="00A27CAF"/>
    <w:pPr>
      <w:suppressAutoHyphens/>
      <w:autoSpaceDN w:val="0"/>
      <w:spacing w:after="0" w:line="240" w:lineRule="auto"/>
    </w:pPr>
    <w:rPr>
      <w:rFonts w:ascii="Times New Roman" w:eastAsia="Calibri" w:hAnsi="Times New Roman" w:cs="Times New Roman"/>
      <w:kern w:val="3"/>
      <w:sz w:val="20"/>
      <w:szCs w:val="20"/>
      <w:lang w:eastAsia="ru-RU"/>
    </w:rPr>
  </w:style>
  <w:style w:type="character" w:customStyle="1" w:styleId="blk">
    <w:name w:val="blk"/>
    <w:rsid w:val="00A27CAF"/>
    <w:rPr>
      <w:rFonts w:ascii="Times New Roman" w:hAnsi="Times New Roman" w:cs="Times New Roman" w:hint="default"/>
    </w:rPr>
  </w:style>
  <w:style w:type="character" w:customStyle="1" w:styleId="a7">
    <w:name w:val="Цветовое выделение для Нормальный"/>
    <w:rsid w:val="00A27CAF"/>
    <w:rPr>
      <w:sz w:val="20"/>
    </w:rPr>
  </w:style>
  <w:style w:type="character" w:customStyle="1" w:styleId="2Candara">
    <w:name w:val="Основной текст (2) + Candara"/>
    <w:aliases w:val="7,5 pt"/>
    <w:rsid w:val="00A27CAF"/>
    <w:rPr>
      <w:rFonts w:ascii="Candara" w:eastAsia="Times New Roman" w:hAnsi="Candara" w:hint="default"/>
      <w:strike w:val="0"/>
      <w:dstrike w:val="0"/>
      <w:color w:val="000000"/>
      <w:spacing w:val="0"/>
      <w:w w:val="100"/>
      <w:position w:val="0"/>
      <w:sz w:val="15"/>
      <w:u w:val="none"/>
      <w:effect w:val="none"/>
      <w:shd w:val="clear" w:color="auto" w:fill="FFFFFF"/>
      <w:vertAlign w:val="baseline"/>
      <w:lang w:val="ru-RU" w:eastAsia="ru-RU"/>
    </w:rPr>
  </w:style>
  <w:style w:type="paragraph" w:styleId="a8">
    <w:name w:val="Balloon Text"/>
    <w:basedOn w:val="a"/>
    <w:link w:val="a9"/>
    <w:uiPriority w:val="99"/>
    <w:semiHidden/>
    <w:unhideWhenUsed/>
    <w:rsid w:val="00B91B1E"/>
    <w:rPr>
      <w:rFonts w:ascii="Segoe UI" w:hAnsi="Segoe UI" w:cs="Segoe UI"/>
      <w:sz w:val="18"/>
      <w:szCs w:val="18"/>
    </w:rPr>
  </w:style>
  <w:style w:type="character" w:customStyle="1" w:styleId="a9">
    <w:name w:val="Текст выноски Знак"/>
    <w:basedOn w:val="a0"/>
    <w:link w:val="a8"/>
    <w:uiPriority w:val="99"/>
    <w:semiHidden/>
    <w:rsid w:val="00B91B1E"/>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AF"/>
    <w:pPr>
      <w:spacing w:after="0" w:line="240" w:lineRule="auto"/>
    </w:pPr>
    <w:rPr>
      <w:rFonts w:ascii="Courier New" w:eastAsia="Calibri" w:hAnsi="Courier Ne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7CAF"/>
    <w:rPr>
      <w:color w:val="0563C1"/>
      <w:u w:val="single"/>
    </w:rPr>
  </w:style>
  <w:style w:type="paragraph" w:styleId="a4">
    <w:name w:val="Normal (Web)"/>
    <w:basedOn w:val="a"/>
    <w:semiHidden/>
    <w:unhideWhenUsed/>
    <w:rsid w:val="00A27CAF"/>
    <w:pPr>
      <w:spacing w:before="100" w:beforeAutospacing="1" w:after="100" w:afterAutospacing="1"/>
    </w:pPr>
    <w:rPr>
      <w:rFonts w:ascii="Times New Roman" w:hAnsi="Times New Roman"/>
    </w:rPr>
  </w:style>
  <w:style w:type="paragraph" w:styleId="a5">
    <w:name w:val="Body Text"/>
    <w:basedOn w:val="a"/>
    <w:link w:val="a6"/>
    <w:semiHidden/>
    <w:unhideWhenUsed/>
    <w:rsid w:val="00A27CAF"/>
    <w:pPr>
      <w:tabs>
        <w:tab w:val="left" w:pos="709"/>
      </w:tabs>
      <w:suppressAutoHyphens/>
      <w:spacing w:after="120" w:line="276" w:lineRule="atLeast"/>
    </w:pPr>
    <w:rPr>
      <w:rFonts w:ascii="Calibri" w:eastAsia="Times New Roman" w:hAnsi="Calibri" w:cs="Calibri"/>
      <w:color w:val="00000A"/>
      <w:kern w:val="2"/>
      <w:sz w:val="22"/>
      <w:szCs w:val="22"/>
      <w:lang w:eastAsia="ar-SA"/>
    </w:rPr>
  </w:style>
  <w:style w:type="character" w:customStyle="1" w:styleId="a6">
    <w:name w:val="Основной текст Знак"/>
    <w:basedOn w:val="a0"/>
    <w:link w:val="a5"/>
    <w:semiHidden/>
    <w:rsid w:val="00A27CAF"/>
    <w:rPr>
      <w:rFonts w:ascii="Calibri" w:eastAsia="Times New Roman" w:hAnsi="Calibri" w:cs="Calibri"/>
      <w:color w:val="00000A"/>
      <w:kern w:val="2"/>
      <w:lang w:eastAsia="ar-SA"/>
    </w:rPr>
  </w:style>
  <w:style w:type="paragraph" w:customStyle="1" w:styleId="1">
    <w:name w:val="Абзац списка1"/>
    <w:basedOn w:val="a"/>
    <w:semiHidden/>
    <w:rsid w:val="00A27CAF"/>
    <w:pPr>
      <w:ind w:left="720"/>
    </w:pPr>
  </w:style>
  <w:style w:type="paragraph" w:customStyle="1" w:styleId="Heading">
    <w:name w:val="Heading"/>
    <w:semiHidden/>
    <w:rsid w:val="00A27CAF"/>
    <w:pPr>
      <w:autoSpaceDE w:val="0"/>
      <w:autoSpaceDN w:val="0"/>
      <w:adjustRightInd w:val="0"/>
      <w:spacing w:after="0" w:line="240" w:lineRule="auto"/>
    </w:pPr>
    <w:rPr>
      <w:rFonts w:ascii="Arial" w:eastAsia="Calibri" w:hAnsi="Arial" w:cs="Arial"/>
      <w:b/>
      <w:bCs/>
      <w:lang w:eastAsia="ru-RU"/>
    </w:rPr>
  </w:style>
  <w:style w:type="character" w:customStyle="1" w:styleId="NoSpacingChar">
    <w:name w:val="No Spacing Char"/>
    <w:link w:val="10"/>
    <w:semiHidden/>
    <w:locked/>
    <w:rsid w:val="00A27CAF"/>
    <w:rPr>
      <w:rFonts w:ascii="Times New Roman" w:eastAsia="Times New Roman" w:hAnsi="Times New Roman" w:cs="Times New Roman"/>
    </w:rPr>
  </w:style>
  <w:style w:type="paragraph" w:customStyle="1" w:styleId="10">
    <w:name w:val="Без интервала1"/>
    <w:link w:val="NoSpacingChar"/>
    <w:semiHidden/>
    <w:rsid w:val="00A27CAF"/>
    <w:pPr>
      <w:spacing w:after="0" w:line="240" w:lineRule="auto"/>
    </w:pPr>
    <w:rPr>
      <w:rFonts w:ascii="Times New Roman" w:eastAsia="Times New Roman" w:hAnsi="Times New Roman" w:cs="Times New Roman"/>
    </w:rPr>
  </w:style>
  <w:style w:type="paragraph" w:customStyle="1" w:styleId="western">
    <w:name w:val="western"/>
    <w:basedOn w:val="a"/>
    <w:semiHidden/>
    <w:rsid w:val="00A27CAF"/>
    <w:pPr>
      <w:spacing w:before="100" w:beforeAutospacing="1" w:after="100" w:afterAutospacing="1"/>
    </w:pPr>
    <w:rPr>
      <w:rFonts w:ascii="Times New Roman" w:hAnsi="Times New Roman"/>
    </w:rPr>
  </w:style>
  <w:style w:type="paragraph" w:customStyle="1" w:styleId="s1">
    <w:name w:val="s_1"/>
    <w:basedOn w:val="a"/>
    <w:semiHidden/>
    <w:rsid w:val="00A27CAF"/>
    <w:pPr>
      <w:spacing w:before="100" w:beforeAutospacing="1" w:after="100" w:afterAutospacing="1"/>
    </w:pPr>
    <w:rPr>
      <w:rFonts w:ascii="Times New Roman" w:hAnsi="Times New Roman"/>
    </w:rPr>
  </w:style>
  <w:style w:type="paragraph" w:customStyle="1" w:styleId="Standard">
    <w:name w:val="Standard"/>
    <w:semiHidden/>
    <w:rsid w:val="00A27CAF"/>
    <w:pPr>
      <w:suppressAutoHyphens/>
      <w:autoSpaceDN w:val="0"/>
      <w:spacing w:after="0" w:line="240" w:lineRule="auto"/>
    </w:pPr>
    <w:rPr>
      <w:rFonts w:ascii="Times New Roman" w:eastAsia="Calibri" w:hAnsi="Times New Roman" w:cs="Times New Roman"/>
      <w:kern w:val="3"/>
      <w:sz w:val="20"/>
      <w:szCs w:val="20"/>
      <w:lang w:eastAsia="ru-RU"/>
    </w:rPr>
  </w:style>
  <w:style w:type="character" w:customStyle="1" w:styleId="blk">
    <w:name w:val="blk"/>
    <w:rsid w:val="00A27CAF"/>
    <w:rPr>
      <w:rFonts w:ascii="Times New Roman" w:hAnsi="Times New Roman" w:cs="Times New Roman" w:hint="default"/>
    </w:rPr>
  </w:style>
  <w:style w:type="character" w:customStyle="1" w:styleId="a7">
    <w:name w:val="Цветовое выделение для Нормальный"/>
    <w:rsid w:val="00A27CAF"/>
    <w:rPr>
      <w:sz w:val="20"/>
    </w:rPr>
  </w:style>
  <w:style w:type="character" w:customStyle="1" w:styleId="2Candara">
    <w:name w:val="Основной текст (2) + Candara"/>
    <w:aliases w:val="7,5 pt"/>
    <w:rsid w:val="00A27CAF"/>
    <w:rPr>
      <w:rFonts w:ascii="Candara" w:eastAsia="Times New Roman" w:hAnsi="Candara" w:hint="default"/>
      <w:strike w:val="0"/>
      <w:dstrike w:val="0"/>
      <w:color w:val="000000"/>
      <w:spacing w:val="0"/>
      <w:w w:val="100"/>
      <w:position w:val="0"/>
      <w:sz w:val="15"/>
      <w:u w:val="none"/>
      <w:effect w:val="none"/>
      <w:shd w:val="clear" w:color="auto" w:fill="FFFFFF"/>
      <w:vertAlign w:val="baseline"/>
      <w:lang w:val="ru-RU" w:eastAsia="ru-RU"/>
    </w:rPr>
  </w:style>
  <w:style w:type="paragraph" w:styleId="a8">
    <w:name w:val="Balloon Text"/>
    <w:basedOn w:val="a"/>
    <w:link w:val="a9"/>
    <w:uiPriority w:val="99"/>
    <w:semiHidden/>
    <w:unhideWhenUsed/>
    <w:rsid w:val="00B91B1E"/>
    <w:rPr>
      <w:rFonts w:ascii="Segoe UI" w:hAnsi="Segoe UI" w:cs="Segoe UI"/>
      <w:sz w:val="18"/>
      <w:szCs w:val="18"/>
    </w:rPr>
  </w:style>
  <w:style w:type="character" w:customStyle="1" w:styleId="a9">
    <w:name w:val="Текст выноски Знак"/>
    <w:basedOn w:val="a0"/>
    <w:link w:val="a8"/>
    <w:uiPriority w:val="99"/>
    <w:semiHidden/>
    <w:rsid w:val="00B91B1E"/>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9416">
      <w:bodyDiv w:val="1"/>
      <w:marLeft w:val="0"/>
      <w:marRight w:val="0"/>
      <w:marTop w:val="0"/>
      <w:marBottom w:val="0"/>
      <w:divBdr>
        <w:top w:val="none" w:sz="0" w:space="0" w:color="auto"/>
        <w:left w:val="none" w:sz="0" w:space="0" w:color="auto"/>
        <w:bottom w:val="none" w:sz="0" w:space="0" w:color="auto"/>
        <w:right w:val="none" w:sz="0" w:space="0" w:color="auto"/>
      </w:divBdr>
    </w:div>
    <w:div w:id="19862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A276EE701E2760FF80BC89D0B96421E29F8F0138EA7ABE3A5493CB6P9v6I" TargetMode="External"/><Relationship Id="rId18" Type="http://schemas.openxmlformats.org/officeDocument/2006/relationships/hyperlink" Target="consultantplus://offline/ref=8B25768C503EDB4AD43394CDAF2147AE16495604F764C8A773E278C418625E9BF83D25EF17FB8B3CBCiBG" TargetMode="External"/><Relationship Id="rId26" Type="http://schemas.openxmlformats.org/officeDocument/2006/relationships/hyperlink" Target="file:///C:\Users\98AF~1\AppData\Local\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39" Type="http://schemas.openxmlformats.org/officeDocument/2006/relationships/hyperlink" Target="consultantplus://offline/ref=8BB18F4F3DC5E24FBF79EBE75116DB4481E7B55E9D915EC0F937B28EC8V8B6F" TargetMode="External"/><Relationship Id="rId21" Type="http://schemas.openxmlformats.org/officeDocument/2006/relationships/hyperlink" Target="consultantplus://offline/ref=10438F48A4118C299864A57C8439BCB82A64DB92039DB47B5EDF0BF02529E118A1615EC964FA8D86nBa4P" TargetMode="External"/><Relationship Id="rId34" Type="http://schemas.openxmlformats.org/officeDocument/2006/relationships/hyperlink" Target="http://base.garant.ru/12164247/2/" TargetMode="External"/><Relationship Id="rId42" Type="http://schemas.openxmlformats.org/officeDocument/2006/relationships/hyperlink" Target="consultantplus://offline/ref=F1A612AEFA392A85B895F2ACFA6EB7D5056BD1BB2A7B77FC95BE4D62DA322CE610DF74536CNCVCH"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88F7721102CA7C04409C806F13F2E46DA69EFF60CC35EBEF131944B9118DCB5DBE6AE5C586329F5138u3O" TargetMode="External"/><Relationship Id="rId29" Type="http://schemas.openxmlformats.org/officeDocument/2006/relationships/hyperlink" Target="file:///C:\Users\98AF~1\AppData\Local\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l.rkursk.ru/," TargetMode="External"/><Relationship Id="rId24" Type="http://schemas.openxmlformats.org/officeDocument/2006/relationships/hyperlink" Target="consultantplus://offline/ref=76C2D25C748837768B7BE5A96C772A1A9C469E6C67F5BF991FE96D762CAFDA3CACD081E594w1CDT" TargetMode="External"/><Relationship Id="rId32" Type="http://schemas.openxmlformats.org/officeDocument/2006/relationships/hyperlink" Target="http://base.garant.ru/12184522/" TargetMode="External"/><Relationship Id="rId37" Type="http://schemas.openxmlformats.org/officeDocument/2006/relationships/hyperlink" Target="consultantplus://offline/ref=B9BD9C10F77E3907E0F8E70FC5F0965160109C2A3D1659D3161B0F7DEE5CDB60E76EE02D4ADE384B12u6E" TargetMode="External"/><Relationship Id="rId40" Type="http://schemas.openxmlformats.org/officeDocument/2006/relationships/hyperlink" Target="consultantplus://offline/ref=8BB18F4F3DC5E24FBF79EBE75116DB4482EEB45691935EC0F937B28EC886E8D46B9F572038V3B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F7721102CA7C04409C806F13F2E46DA697FD64CE34EBEF131944B9118DCB5DBE6AE5C68433u3O" TargetMode="External"/><Relationship Id="rId23" Type="http://schemas.openxmlformats.org/officeDocument/2006/relationships/hyperlink" Target="consultantplus://offline/ref=F01FF141357C0656196E5320BDA5E02F4A6585C25294A263A26F91DD14cBd2M" TargetMode="External"/><Relationship Id="rId28" Type="http://schemas.openxmlformats.org/officeDocument/2006/relationships/hyperlink" Target="file:///C:\Users\98AF~1\AppData\Local\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36" Type="http://schemas.openxmlformats.org/officeDocument/2006/relationships/hyperlink" Target="consultantplus://offline/ref=F01FF141357C0656196E5320BDA5E02F4A6585C25294A263A26F91DD14cBd2M" TargetMode="External"/><Relationship Id="rId10" Type="http://schemas.openxmlformats.org/officeDocument/2006/relationships/hyperlink" Target="http://bol.rkursk.ru/," TargetMode="External"/><Relationship Id="rId19" Type="http://schemas.openxmlformats.org/officeDocument/2006/relationships/hyperlink" Target="consultantplus://offline/ref=BDC82FFC37C8E967E4F1F96F7C067EACF31541493EFEC4540088048AB20E7C7CCA138E008C6BF59119Z9I" TargetMode="External"/><Relationship Id="rId31" Type="http://schemas.openxmlformats.org/officeDocument/2006/relationships/hyperlink" Target="consultantplus://offline/ref=0850ADBCEABE387A10444FC97C5E35AB558AFC74B0347F2E119EC5FDEF7B3B44DB485B2F81UDsBJ" TargetMode="External"/><Relationship Id="rId44" Type="http://schemas.openxmlformats.org/officeDocument/2006/relationships/hyperlink" Target="consultantplus://offline/ref=1E1E7FEDA2214F3FBD2A4DC03F36779753ABC622B4B4E82389414AFAE0D41F0CBEDCA6DC13B3D1A13500791D11662CB2AE49574AY5W2N" TargetMode="External"/><Relationship Id="rId4" Type="http://schemas.microsoft.com/office/2007/relationships/stylesWithEffects" Target="stylesWithEffects.xml"/><Relationship Id="rId9" Type="http://schemas.openxmlformats.org/officeDocument/2006/relationships/hyperlink" Target="consultantplus://offline/ref=ADA2E65C28BA63EF2834FC5D9905FB522087AAA57B1FF251203DDD28DDF108E620CC04BD94B47C3CnDR4P" TargetMode="External"/><Relationship Id="rId14" Type="http://schemas.openxmlformats.org/officeDocument/2006/relationships/hyperlink" Target="consultantplus://offline/ref=38619A03BB5F83DD6CC4AD6C38D64223CFC660955DBEF1EB372B54AAJ4bBQ" TargetMode="External"/><Relationship Id="rId22" Type="http://schemas.openxmlformats.org/officeDocument/2006/relationships/hyperlink" Target="consultantplus://offline/ref=10438F48A4118C299864A57C8439BCB82A64DB92039DB47B5EDF0BF02529E118A1615EC964FA8D85nBaAP" TargetMode="External"/><Relationship Id="rId27" Type="http://schemas.openxmlformats.org/officeDocument/2006/relationships/hyperlink" Target="file:///C:\Users\98AF~1\AppData\Local\1\Desktop\2019%20&#1075;&#1086;&#1076;\&#1040;&#1076;&#1084;&#1080;&#1085;&#1080;&#1089;&#1090;&#1088;&#1072;&#1090;&#1080;&#1074;&#1085;&#1099;&#1077;%20&#1088;&#1077;&#1075;&#1083;&#1072;&#1084;&#1077;&#1085;&#1090;&#1099;%202019\&#1047;&#1077;&#1084;&#1077;&#1083;&#1100;&#1085;&#1099;&#1081;%20&#1082;&#1086;&#1085;&#1090;&#1088;&#1086;&#1083;&#1100;\&#1040;&#1076;&#1084;&#1080;&#1085;&#1080;&#1089;&#1090;&#1088;&#1072;&#1090;&#1080;&#1074;&#1085;&#1099;&#1081;%20&#1088;&#1077;&#1075;&#1083;&#1072;&#1084;&#1077;&#1085;&#1090;%20&#1076;&#1083;&#1103;%20&#1085;&#1077;&#1076;&#1088;.docx" TargetMode="External"/><Relationship Id="rId30" Type="http://schemas.openxmlformats.org/officeDocument/2006/relationships/hyperlink" Target="consultantplus://offline/ref=0850ADBCEABE387A10444FC97C5E35AB558AFC74B0347F2E119EC5FDEF7B3B44DB485B2F81UDsBJ" TargetMode="External"/><Relationship Id="rId35" Type="http://schemas.openxmlformats.org/officeDocument/2006/relationships/hyperlink" Target="consultantplus://offline/ref=0850ADBCEABE387A10444FC97C5E35AB558AFC74B0347F2E119EC5FDEF7B3B44DB485B2F81UDsBJ" TargetMode="External"/><Relationship Id="rId43" Type="http://schemas.openxmlformats.org/officeDocument/2006/relationships/hyperlink" Target="consultantplus://offline/ref=1E1E7FEDA2214F3FBD2A4DC03F36779753ACC426B7B6E82389414AFAE0D41F0CBEDCA6D412B984F5715E204D5D2D21B1B855574A4CB540BEY6W1N" TargetMode="External"/><Relationship Id="rId8" Type="http://schemas.openxmlformats.org/officeDocument/2006/relationships/hyperlink" Target="consultantplus://offline/ref=4233EBCFE0224A92468DC67F9D44C5E2369543515A96F5B41A1D8EBCE455758B90AEC154B6DFD95FC721A874B29217C5E6141940D9FFAC9Cj3W4L" TargetMode="External"/><Relationship Id="rId3" Type="http://schemas.openxmlformats.org/officeDocument/2006/relationships/styles" Target="styles.xml"/><Relationship Id="rId12" Type="http://schemas.openxmlformats.org/officeDocument/2006/relationships/hyperlink" Target="consultantplus://offline/ref=524064D950B49FE15BB3C388C548443111D834F8B29909D4C7A1C1400758234E01139BDF4E3036E9gD10K" TargetMode="External"/><Relationship Id="rId17" Type="http://schemas.openxmlformats.org/officeDocument/2006/relationships/hyperlink" Target="consultantplus://offline/ref=BDC82FFC37C8E967E4F1F96F7C067EACF31541493EFEC4540088048AB20E7C7CCA138E008C6BF59119Z9I" TargetMode="External"/><Relationship Id="rId25" Type="http://schemas.openxmlformats.org/officeDocument/2006/relationships/hyperlink" Target="consultantplus://offline/ref=76C2D25C748837768B7BE5A96C772A1A9C469E6C67F5BF991FE96D762CAFDA3CACD081E59Cw1C4T" TargetMode="External"/><Relationship Id="rId33" Type="http://schemas.openxmlformats.org/officeDocument/2006/relationships/hyperlink" Target="http://base.garant.ru/12164247/2/" TargetMode="External"/><Relationship Id="rId38" Type="http://schemas.openxmlformats.org/officeDocument/2006/relationships/hyperlink" Target="consultantplus://offline/ref=8BB18F4F3DC5E24FBF79EBE75116DB4482EFB6519D915EC0F937B28EC8V8B6F" TargetMode="External"/><Relationship Id="rId46" Type="http://schemas.openxmlformats.org/officeDocument/2006/relationships/theme" Target="theme/theme1.xml"/><Relationship Id="rId20" Type="http://schemas.openxmlformats.org/officeDocument/2006/relationships/hyperlink" Target="consultantplus://offline/ref=BDC82FFC37C8E967E4F1F96F7C067EACF31541493EFEC4540088048AB20E7C7CCA138E008C6BF59119Z9I" TargetMode="External"/><Relationship Id="rId41" Type="http://schemas.openxmlformats.org/officeDocument/2006/relationships/hyperlink" Target="consultantplus://offline/ref=F1A612AEFA392A85B895F2ACFA6EB7D5056BD1BB2A7B77FC95BE4D62DA322CE610DF74536CNC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181F-6545-4A05-9B6D-749090EC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19527</Words>
  <Characters>111308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UralSOFT RePack</Company>
  <LinksUpToDate>false</LinksUpToDate>
  <CharactersWithSpaces>130574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cp:lastModifiedBy>
  <cp:revision>10</cp:revision>
  <cp:lastPrinted>2021-03-26T07:50:00Z</cp:lastPrinted>
  <dcterms:created xsi:type="dcterms:W3CDTF">2021-03-18T11:12:00Z</dcterms:created>
  <dcterms:modified xsi:type="dcterms:W3CDTF">2021-03-26T07:51:00Z</dcterms:modified>
</cp:coreProperties>
</file>