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47" w:rsidRDefault="00B82B01" w:rsidP="0047222B">
      <w:pPr>
        <w:jc w:val="center"/>
        <w:rPr>
          <w:noProof/>
        </w:rPr>
      </w:pPr>
      <w:r w:rsidRPr="00B82B01">
        <w:rPr>
          <w:noProof/>
        </w:rPr>
        <w:drawing>
          <wp:inline distT="0" distB="0" distL="0" distR="0">
            <wp:extent cx="723900" cy="904875"/>
            <wp:effectExtent l="19050" t="0" r="0" b="0"/>
            <wp:docPr id="1" name="Рисунок 3"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з имени2"/>
                    <pic:cNvPicPr>
                      <a:picLocks noChangeAspect="1" noChangeArrowheads="1"/>
                    </pic:cNvPicPr>
                  </pic:nvPicPr>
                  <pic:blipFill>
                    <a:blip r:embed="rId8" cstate="print">
                      <a:grayscl/>
                    </a:blip>
                    <a:srcRect/>
                    <a:stretch>
                      <a:fillRect/>
                    </a:stretch>
                  </pic:blipFill>
                  <pic:spPr bwMode="auto">
                    <a:xfrm>
                      <a:off x="0" y="0"/>
                      <a:ext cx="723900" cy="904875"/>
                    </a:xfrm>
                    <a:prstGeom prst="rect">
                      <a:avLst/>
                    </a:prstGeom>
                    <a:solidFill>
                      <a:srgbClr val="C0C0C0"/>
                    </a:solidFill>
                    <a:ln w="9525">
                      <a:noFill/>
                      <a:miter lim="800000"/>
                      <a:headEnd/>
                      <a:tailEnd/>
                    </a:ln>
                  </pic:spPr>
                </pic:pic>
              </a:graphicData>
            </a:graphic>
          </wp:inline>
        </w:drawing>
      </w:r>
    </w:p>
    <w:p w:rsidR="00B82B01" w:rsidRPr="00051947" w:rsidRDefault="00B82B01" w:rsidP="0047222B">
      <w:pPr>
        <w:jc w:val="center"/>
        <w:rPr>
          <w:noProof/>
        </w:rPr>
      </w:pPr>
    </w:p>
    <w:p w:rsidR="0047222B" w:rsidRPr="00B82B01" w:rsidRDefault="000B3F92" w:rsidP="000B3F92">
      <w:pPr>
        <w:pStyle w:val="a3"/>
        <w:spacing w:line="276" w:lineRule="auto"/>
        <w:rPr>
          <w:b/>
          <w:sz w:val="36"/>
          <w:szCs w:val="36"/>
        </w:rPr>
      </w:pPr>
      <w:r w:rsidRPr="00B82B01">
        <w:rPr>
          <w:b/>
          <w:sz w:val="36"/>
          <w:szCs w:val="36"/>
        </w:rPr>
        <w:t xml:space="preserve">ГЛАВА </w:t>
      </w:r>
      <w:r w:rsidR="0047222B" w:rsidRPr="00B82B01">
        <w:rPr>
          <w:b/>
          <w:sz w:val="36"/>
          <w:szCs w:val="36"/>
        </w:rPr>
        <w:t>ОБОЯНСКОГО РАЙОНА</w:t>
      </w:r>
    </w:p>
    <w:p w:rsidR="0047222B" w:rsidRPr="00B82B01" w:rsidRDefault="0047222B" w:rsidP="000B3F92">
      <w:pPr>
        <w:spacing w:line="276" w:lineRule="auto"/>
        <w:jc w:val="center"/>
        <w:rPr>
          <w:b/>
          <w:sz w:val="36"/>
          <w:szCs w:val="36"/>
        </w:rPr>
      </w:pPr>
      <w:r w:rsidRPr="00B82B01">
        <w:rPr>
          <w:b/>
          <w:sz w:val="36"/>
          <w:szCs w:val="36"/>
        </w:rPr>
        <w:t>КУРСКОЙ ОБЛАСТИ</w:t>
      </w:r>
    </w:p>
    <w:p w:rsidR="0047222B" w:rsidRPr="000B3F92" w:rsidRDefault="0047222B" w:rsidP="0047222B">
      <w:pPr>
        <w:jc w:val="center"/>
        <w:rPr>
          <w:sz w:val="36"/>
          <w:szCs w:val="36"/>
        </w:rPr>
      </w:pPr>
    </w:p>
    <w:p w:rsidR="00B82B01" w:rsidRDefault="00BB0C0E" w:rsidP="0047222B">
      <w:pPr>
        <w:jc w:val="center"/>
        <w:rPr>
          <w:sz w:val="36"/>
          <w:szCs w:val="36"/>
        </w:rPr>
      </w:pPr>
      <w:r>
        <w:rPr>
          <w:sz w:val="36"/>
          <w:szCs w:val="36"/>
        </w:rPr>
        <w:t>РАСПОРЯЖЕНИЕ</w:t>
      </w:r>
    </w:p>
    <w:p w:rsidR="0047222B" w:rsidRPr="0038658F" w:rsidRDefault="00BB0C0E" w:rsidP="0047222B">
      <w:pPr>
        <w:jc w:val="center"/>
        <w:rPr>
          <w:sz w:val="28"/>
        </w:rPr>
      </w:pPr>
      <w:r>
        <w:rPr>
          <w:sz w:val="28"/>
        </w:rPr>
        <w:t>от 05</w:t>
      </w:r>
      <w:r w:rsidR="00B82B01">
        <w:rPr>
          <w:sz w:val="28"/>
        </w:rPr>
        <w:t xml:space="preserve">.07.2021 </w:t>
      </w:r>
      <w:r w:rsidR="0047222B">
        <w:rPr>
          <w:sz w:val="28"/>
        </w:rPr>
        <w:t xml:space="preserve">№ </w:t>
      </w:r>
      <w:r w:rsidR="00E3291E">
        <w:rPr>
          <w:sz w:val="28"/>
        </w:rPr>
        <w:t>6</w:t>
      </w:r>
      <w:r>
        <w:rPr>
          <w:sz w:val="28"/>
        </w:rPr>
        <w:t>5-р</w:t>
      </w:r>
    </w:p>
    <w:p w:rsidR="0047222B" w:rsidRDefault="0047222B" w:rsidP="0047222B">
      <w:pPr>
        <w:jc w:val="center"/>
        <w:rPr>
          <w:sz w:val="28"/>
        </w:rPr>
      </w:pPr>
    </w:p>
    <w:p w:rsidR="0047222B" w:rsidRDefault="0047222B" w:rsidP="0047222B">
      <w:pPr>
        <w:jc w:val="center"/>
        <w:rPr>
          <w:sz w:val="28"/>
        </w:rPr>
      </w:pPr>
      <w:r>
        <w:rPr>
          <w:sz w:val="28"/>
        </w:rPr>
        <w:t xml:space="preserve">г. </w:t>
      </w:r>
      <w:r w:rsidRPr="00854940">
        <w:rPr>
          <w:sz w:val="28"/>
        </w:rPr>
        <w:t>Обоянь</w:t>
      </w:r>
    </w:p>
    <w:p w:rsidR="00E46E67" w:rsidRDefault="00E46E67" w:rsidP="00E46E67">
      <w:pPr>
        <w:jc w:val="center"/>
        <w:rPr>
          <w:sz w:val="28"/>
        </w:rPr>
      </w:pPr>
    </w:p>
    <w:p w:rsidR="0038658F" w:rsidRPr="00B82B01" w:rsidRDefault="00E46E67" w:rsidP="00E46E67">
      <w:pPr>
        <w:jc w:val="center"/>
        <w:rPr>
          <w:b/>
          <w:sz w:val="28"/>
          <w:szCs w:val="28"/>
        </w:rPr>
      </w:pPr>
      <w:r w:rsidRPr="00B82B01">
        <w:rPr>
          <w:b/>
          <w:sz w:val="28"/>
          <w:szCs w:val="28"/>
        </w:rPr>
        <w:t>О</w:t>
      </w:r>
      <w:r w:rsidR="00BB0C0E">
        <w:rPr>
          <w:b/>
          <w:sz w:val="28"/>
          <w:szCs w:val="28"/>
        </w:rPr>
        <w:t>б утверждении</w:t>
      </w:r>
      <w:r w:rsidR="0038658F" w:rsidRPr="00B82B01">
        <w:rPr>
          <w:b/>
          <w:sz w:val="28"/>
          <w:szCs w:val="28"/>
        </w:rPr>
        <w:t xml:space="preserve"> </w:t>
      </w:r>
      <w:r w:rsidR="000B3F92" w:rsidRPr="00B82B01">
        <w:rPr>
          <w:b/>
          <w:sz w:val="28"/>
          <w:szCs w:val="28"/>
        </w:rPr>
        <w:t>Устава Обоянского станичного казачьего общества</w:t>
      </w:r>
      <w:r w:rsidR="0038658F" w:rsidRPr="00B82B01">
        <w:rPr>
          <w:b/>
          <w:sz w:val="28"/>
          <w:szCs w:val="28"/>
        </w:rPr>
        <w:t xml:space="preserve"> </w:t>
      </w:r>
    </w:p>
    <w:p w:rsidR="000B3F92" w:rsidRPr="0038658F" w:rsidRDefault="000B3F92" w:rsidP="00E46E67">
      <w:pPr>
        <w:jc w:val="center"/>
        <w:rPr>
          <w:sz w:val="28"/>
          <w:szCs w:val="28"/>
        </w:rPr>
      </w:pPr>
    </w:p>
    <w:p w:rsidR="00E46E67" w:rsidRDefault="00E46E67" w:rsidP="00E46E67">
      <w:pPr>
        <w:jc w:val="both"/>
        <w:rPr>
          <w:sz w:val="28"/>
          <w:szCs w:val="28"/>
        </w:rPr>
      </w:pPr>
      <w:r>
        <w:rPr>
          <w:sz w:val="28"/>
          <w:szCs w:val="28"/>
        </w:rPr>
        <w:tab/>
      </w:r>
      <w:proofErr w:type="gramStart"/>
      <w:r w:rsidRPr="00E46E67">
        <w:rPr>
          <w:sz w:val="28"/>
          <w:szCs w:val="28"/>
        </w:rPr>
        <w:t>В соответствии с</w:t>
      </w:r>
      <w:r w:rsidR="0038658F">
        <w:rPr>
          <w:sz w:val="28"/>
          <w:szCs w:val="28"/>
        </w:rPr>
        <w:t xml:space="preserve"> </w:t>
      </w:r>
      <w:r w:rsidR="000B3F92">
        <w:rPr>
          <w:sz w:val="28"/>
          <w:szCs w:val="28"/>
        </w:rPr>
        <w:t>Федеральным законом от 06.10.2003 № 131-ФЗ «Об общих принципах организации местного самоуправления в Российской Федерации», Федеральным законом</w:t>
      </w:r>
      <w:r w:rsidR="0047222B">
        <w:rPr>
          <w:sz w:val="28"/>
          <w:szCs w:val="28"/>
        </w:rPr>
        <w:t xml:space="preserve"> от 5 декабря 2005</w:t>
      </w:r>
      <w:r w:rsidR="0038658F">
        <w:rPr>
          <w:sz w:val="28"/>
          <w:szCs w:val="28"/>
        </w:rPr>
        <w:t xml:space="preserve"> </w:t>
      </w:r>
      <w:r w:rsidR="0047222B">
        <w:rPr>
          <w:sz w:val="28"/>
          <w:szCs w:val="28"/>
        </w:rPr>
        <w:t>г.</w:t>
      </w:r>
      <w:r w:rsidR="0038658F">
        <w:rPr>
          <w:sz w:val="28"/>
          <w:szCs w:val="28"/>
        </w:rPr>
        <w:t xml:space="preserve"> № 154–</w:t>
      </w:r>
      <w:r>
        <w:rPr>
          <w:sz w:val="28"/>
          <w:szCs w:val="28"/>
        </w:rPr>
        <w:t xml:space="preserve">ФЗ «О государственной службе российского казачества», </w:t>
      </w:r>
      <w:r w:rsidR="0038658F">
        <w:rPr>
          <w:sz w:val="28"/>
          <w:szCs w:val="28"/>
        </w:rPr>
        <w:t xml:space="preserve">Указом Президента Российской Федерации от </w:t>
      </w:r>
      <w:r w:rsidR="00B82B01">
        <w:rPr>
          <w:sz w:val="28"/>
          <w:szCs w:val="28"/>
        </w:rPr>
        <w:t>15 июня 1992 г.</w:t>
      </w:r>
      <w:r w:rsidR="0038658F">
        <w:rPr>
          <w:sz w:val="28"/>
          <w:szCs w:val="28"/>
        </w:rPr>
        <w:t xml:space="preserve"> № 632  «О мерах по реализации Закона Российской Федерации «О реабилитации репрессированных народов» в</w:t>
      </w:r>
      <w:r w:rsidR="000B3F92">
        <w:rPr>
          <w:sz w:val="28"/>
          <w:szCs w:val="28"/>
        </w:rPr>
        <w:t xml:space="preserve"> отношении казачества», приказом</w:t>
      </w:r>
      <w:r w:rsidR="0038658F">
        <w:rPr>
          <w:sz w:val="28"/>
          <w:szCs w:val="28"/>
        </w:rPr>
        <w:t xml:space="preserve"> Федерального агентства по делам национальностей</w:t>
      </w:r>
      <w:proofErr w:type="gramEnd"/>
      <w:r w:rsidR="0038658F">
        <w:rPr>
          <w:sz w:val="28"/>
          <w:szCs w:val="28"/>
        </w:rPr>
        <w:t xml:space="preserve"> от 06.04.2020 № 45 «Об утверждении Типового положения о согласовании и утверждении уставов казачьих обществ»</w:t>
      </w:r>
      <w:r w:rsidR="00D0408F">
        <w:rPr>
          <w:sz w:val="28"/>
          <w:szCs w:val="28"/>
        </w:rPr>
        <w:t>, постановлением Администрации Обоянского района Курской области от 17.03.2021  № 117 «Об утверждении Положения о согласовании и утверждении Главой Обоянского района Курской области уставов казачьих обществ, создаваемых (действующих) на территории муниципального района «Обоянский район» Курской области»</w:t>
      </w:r>
      <w:r>
        <w:rPr>
          <w:sz w:val="28"/>
          <w:szCs w:val="28"/>
        </w:rPr>
        <w:t>:</w:t>
      </w:r>
    </w:p>
    <w:p w:rsidR="00E46E67" w:rsidRDefault="00E46E67" w:rsidP="00D0408F">
      <w:pPr>
        <w:jc w:val="both"/>
        <w:rPr>
          <w:sz w:val="28"/>
          <w:szCs w:val="28"/>
        </w:rPr>
      </w:pPr>
      <w:r>
        <w:rPr>
          <w:sz w:val="28"/>
          <w:szCs w:val="28"/>
        </w:rPr>
        <w:tab/>
        <w:t xml:space="preserve">1. </w:t>
      </w:r>
      <w:r w:rsidR="00BB0C0E">
        <w:rPr>
          <w:sz w:val="28"/>
          <w:szCs w:val="28"/>
        </w:rPr>
        <w:t>Утвердить</w:t>
      </w:r>
      <w:r w:rsidR="00D0408F">
        <w:rPr>
          <w:sz w:val="28"/>
          <w:szCs w:val="28"/>
        </w:rPr>
        <w:t xml:space="preserve"> Устав </w:t>
      </w:r>
      <w:r w:rsidR="00D0408F" w:rsidRPr="00D0408F">
        <w:rPr>
          <w:sz w:val="28"/>
          <w:szCs w:val="28"/>
        </w:rPr>
        <w:t>Обоянского станичного казачьего общества</w:t>
      </w:r>
      <w:r w:rsidR="00BB0C0E">
        <w:rPr>
          <w:sz w:val="28"/>
          <w:szCs w:val="28"/>
        </w:rPr>
        <w:t xml:space="preserve"> </w:t>
      </w:r>
      <w:r w:rsidR="00B82B01">
        <w:rPr>
          <w:sz w:val="28"/>
          <w:szCs w:val="28"/>
        </w:rPr>
        <w:t xml:space="preserve">(протокол </w:t>
      </w:r>
      <w:r w:rsidR="00E84FCD">
        <w:rPr>
          <w:sz w:val="28"/>
          <w:szCs w:val="28"/>
        </w:rPr>
        <w:t>Круга Обоянского станичного казачьего общества от 03 апреля 2021 г. № 1) согласно приложению к  данному распоряжению.</w:t>
      </w:r>
    </w:p>
    <w:p w:rsidR="0066180B" w:rsidRDefault="00BE02A0" w:rsidP="00E46E67">
      <w:pPr>
        <w:tabs>
          <w:tab w:val="left" w:pos="0"/>
        </w:tabs>
        <w:ind w:right="44"/>
        <w:jc w:val="both"/>
        <w:rPr>
          <w:sz w:val="28"/>
          <w:szCs w:val="28"/>
        </w:rPr>
      </w:pPr>
      <w:r>
        <w:rPr>
          <w:sz w:val="28"/>
          <w:szCs w:val="28"/>
        </w:rPr>
        <w:tab/>
        <w:t>2</w:t>
      </w:r>
      <w:r w:rsidR="00E84FCD">
        <w:rPr>
          <w:sz w:val="28"/>
          <w:szCs w:val="28"/>
        </w:rPr>
        <w:t xml:space="preserve">. </w:t>
      </w:r>
      <w:r w:rsidR="00D0408F">
        <w:rPr>
          <w:sz w:val="28"/>
          <w:szCs w:val="28"/>
        </w:rPr>
        <w:t xml:space="preserve">Начальнику отдела информатизации и информационно-коммуникационных технологий (Дмитриев В.В.) </w:t>
      </w:r>
      <w:proofErr w:type="gramStart"/>
      <w:r w:rsidR="00D0408F">
        <w:rPr>
          <w:sz w:val="28"/>
          <w:szCs w:val="28"/>
        </w:rPr>
        <w:t>разместить</w:t>
      </w:r>
      <w:proofErr w:type="gramEnd"/>
      <w:r w:rsidR="00D0408F">
        <w:rPr>
          <w:sz w:val="28"/>
          <w:szCs w:val="28"/>
        </w:rPr>
        <w:t xml:space="preserve"> настоя</w:t>
      </w:r>
      <w:r w:rsidR="00E84FCD">
        <w:rPr>
          <w:sz w:val="28"/>
          <w:szCs w:val="28"/>
        </w:rPr>
        <w:t>щее распоряжение</w:t>
      </w:r>
      <w:r w:rsidR="00D0408F">
        <w:rPr>
          <w:sz w:val="28"/>
          <w:szCs w:val="28"/>
        </w:rPr>
        <w:t xml:space="preserve"> на официальном сайте </w:t>
      </w:r>
      <w:r w:rsidR="00883523">
        <w:rPr>
          <w:sz w:val="28"/>
          <w:szCs w:val="28"/>
        </w:rPr>
        <w:t>муниципального образования «Обоянский район» Курской области в сети «Интернет».</w:t>
      </w:r>
    </w:p>
    <w:p w:rsidR="00883523" w:rsidRDefault="00883523" w:rsidP="00E46E67">
      <w:pPr>
        <w:tabs>
          <w:tab w:val="left" w:pos="0"/>
        </w:tabs>
        <w:ind w:right="44"/>
        <w:jc w:val="both"/>
        <w:rPr>
          <w:sz w:val="28"/>
          <w:szCs w:val="28"/>
        </w:rPr>
      </w:pPr>
      <w:r>
        <w:rPr>
          <w:sz w:val="28"/>
          <w:szCs w:val="28"/>
        </w:rPr>
        <w:tab/>
        <w:t xml:space="preserve">3. </w:t>
      </w:r>
      <w:r w:rsidR="00E46E67">
        <w:rPr>
          <w:sz w:val="28"/>
          <w:szCs w:val="28"/>
        </w:rPr>
        <w:t>Контроль исп</w:t>
      </w:r>
      <w:r w:rsidR="00E84FCD">
        <w:rPr>
          <w:sz w:val="28"/>
          <w:szCs w:val="28"/>
        </w:rPr>
        <w:t>олнения настоящего распоряжения</w:t>
      </w:r>
      <w:r>
        <w:rPr>
          <w:sz w:val="28"/>
          <w:szCs w:val="28"/>
        </w:rPr>
        <w:t xml:space="preserve"> оставляю за собой.</w:t>
      </w:r>
      <w:r w:rsidR="00BE02A0">
        <w:rPr>
          <w:sz w:val="28"/>
          <w:szCs w:val="28"/>
        </w:rPr>
        <w:tab/>
      </w:r>
    </w:p>
    <w:p w:rsidR="00E46E67" w:rsidRDefault="00E84FCD" w:rsidP="00E46E67">
      <w:pPr>
        <w:tabs>
          <w:tab w:val="left" w:pos="0"/>
        </w:tabs>
        <w:ind w:right="44"/>
        <w:jc w:val="both"/>
        <w:rPr>
          <w:sz w:val="28"/>
          <w:szCs w:val="28"/>
        </w:rPr>
      </w:pPr>
      <w:r>
        <w:rPr>
          <w:sz w:val="28"/>
          <w:szCs w:val="28"/>
        </w:rPr>
        <w:tab/>
        <w:t>4. Распоряжение</w:t>
      </w:r>
      <w:r w:rsidR="00E46E67">
        <w:rPr>
          <w:sz w:val="28"/>
          <w:szCs w:val="28"/>
        </w:rPr>
        <w:t xml:space="preserve"> вступает в силу со дня подписания.</w:t>
      </w:r>
    </w:p>
    <w:p w:rsidR="00E84FCD" w:rsidRDefault="00E84FCD" w:rsidP="00E46E67">
      <w:pPr>
        <w:tabs>
          <w:tab w:val="left" w:pos="709"/>
          <w:tab w:val="left" w:pos="1815"/>
        </w:tabs>
        <w:ind w:right="44"/>
        <w:jc w:val="both"/>
        <w:rPr>
          <w:sz w:val="28"/>
          <w:szCs w:val="28"/>
        </w:rPr>
      </w:pPr>
    </w:p>
    <w:p w:rsidR="0038658F" w:rsidRDefault="00532661" w:rsidP="00E46E67">
      <w:pPr>
        <w:tabs>
          <w:tab w:val="left" w:pos="709"/>
          <w:tab w:val="left" w:pos="1815"/>
        </w:tabs>
        <w:ind w:right="44"/>
        <w:jc w:val="both"/>
        <w:rPr>
          <w:sz w:val="28"/>
          <w:szCs w:val="28"/>
        </w:rPr>
      </w:pPr>
      <w:r>
        <w:rPr>
          <w:sz w:val="28"/>
          <w:szCs w:val="28"/>
        </w:rPr>
        <w:t>И.о. Главы</w:t>
      </w:r>
      <w:r w:rsidR="00E46E67">
        <w:rPr>
          <w:sz w:val="28"/>
          <w:szCs w:val="28"/>
        </w:rPr>
        <w:t xml:space="preserve">  </w:t>
      </w:r>
    </w:p>
    <w:p w:rsidR="00883523" w:rsidRDefault="00E46E67" w:rsidP="0047222B">
      <w:pPr>
        <w:tabs>
          <w:tab w:val="left" w:pos="709"/>
          <w:tab w:val="left" w:pos="1815"/>
        </w:tabs>
        <w:ind w:right="44"/>
        <w:jc w:val="both"/>
        <w:rPr>
          <w:sz w:val="28"/>
          <w:szCs w:val="28"/>
        </w:rPr>
      </w:pPr>
      <w:r>
        <w:rPr>
          <w:sz w:val="28"/>
          <w:szCs w:val="28"/>
        </w:rPr>
        <w:t xml:space="preserve">Обоянского  района                                      </w:t>
      </w:r>
      <w:r w:rsidR="00BE02A0">
        <w:rPr>
          <w:sz w:val="28"/>
          <w:szCs w:val="28"/>
        </w:rPr>
        <w:t xml:space="preserve">                         </w:t>
      </w:r>
      <w:r w:rsidR="0038658F">
        <w:rPr>
          <w:sz w:val="28"/>
          <w:szCs w:val="28"/>
        </w:rPr>
        <w:t xml:space="preserve">             </w:t>
      </w:r>
      <w:r w:rsidR="0066180B">
        <w:rPr>
          <w:sz w:val="28"/>
          <w:szCs w:val="28"/>
        </w:rPr>
        <w:t xml:space="preserve"> </w:t>
      </w:r>
      <w:r w:rsidR="0038658F">
        <w:rPr>
          <w:sz w:val="28"/>
          <w:szCs w:val="28"/>
        </w:rPr>
        <w:t>В.</w:t>
      </w:r>
      <w:r w:rsidR="00532661">
        <w:rPr>
          <w:sz w:val="28"/>
          <w:szCs w:val="28"/>
        </w:rPr>
        <w:t>Черных</w:t>
      </w:r>
    </w:p>
    <w:p w:rsidR="00E84FCD" w:rsidRPr="00883523" w:rsidRDefault="00E84FCD" w:rsidP="00E84FCD">
      <w:pPr>
        <w:tabs>
          <w:tab w:val="left" w:pos="709"/>
          <w:tab w:val="left" w:pos="1815"/>
        </w:tabs>
        <w:ind w:right="44"/>
        <w:jc w:val="both"/>
        <w:rPr>
          <w:sz w:val="28"/>
          <w:szCs w:val="28"/>
        </w:rPr>
      </w:pPr>
      <w:r>
        <w:t>Ларина И.Н.</w:t>
      </w:r>
    </w:p>
    <w:p w:rsidR="00E84FCD" w:rsidRDefault="00E84FCD" w:rsidP="00E84FCD">
      <w:pPr>
        <w:tabs>
          <w:tab w:val="left" w:pos="709"/>
          <w:tab w:val="left" w:pos="1815"/>
        </w:tabs>
        <w:ind w:right="44"/>
        <w:jc w:val="both"/>
      </w:pPr>
      <w:r>
        <w:t xml:space="preserve"> (847141) 2-17-38                                                                                         </w:t>
      </w:r>
    </w:p>
    <w:p w:rsidR="00E84FCD" w:rsidRPr="00E84FCD" w:rsidRDefault="00E84FCD" w:rsidP="00E84FCD">
      <w:pPr>
        <w:ind w:left="5670"/>
        <w:rPr>
          <w:sz w:val="28"/>
          <w:szCs w:val="28"/>
        </w:rPr>
      </w:pPr>
      <w:r w:rsidRPr="00E84FCD">
        <w:rPr>
          <w:sz w:val="28"/>
          <w:szCs w:val="28"/>
        </w:rPr>
        <w:lastRenderedPageBreak/>
        <w:t>Приложение</w:t>
      </w:r>
    </w:p>
    <w:p w:rsidR="00E84FCD" w:rsidRPr="00E84FCD" w:rsidRDefault="00E84FCD" w:rsidP="00E84FCD">
      <w:pPr>
        <w:ind w:left="5670"/>
        <w:rPr>
          <w:sz w:val="28"/>
          <w:szCs w:val="28"/>
        </w:rPr>
      </w:pPr>
      <w:r w:rsidRPr="00E84FCD">
        <w:rPr>
          <w:sz w:val="28"/>
          <w:szCs w:val="28"/>
        </w:rPr>
        <w:t>к  распоряжению Главы Обоянского района Курской области</w:t>
      </w:r>
    </w:p>
    <w:p w:rsidR="00E84FCD" w:rsidRPr="00E84FCD" w:rsidRDefault="00E84FCD" w:rsidP="00E84FCD">
      <w:pPr>
        <w:ind w:left="5670"/>
        <w:rPr>
          <w:sz w:val="28"/>
          <w:szCs w:val="28"/>
        </w:rPr>
      </w:pPr>
      <w:r w:rsidRPr="00E84FCD">
        <w:rPr>
          <w:sz w:val="28"/>
          <w:szCs w:val="28"/>
        </w:rPr>
        <w:t>от 05.07.2021 № 185-р</w:t>
      </w:r>
    </w:p>
    <w:p w:rsidR="00E84FCD" w:rsidRPr="00E84FCD" w:rsidRDefault="00E84FCD" w:rsidP="00E84FCD">
      <w:pPr>
        <w:ind w:left="5670"/>
        <w:rPr>
          <w:sz w:val="28"/>
          <w:szCs w:val="28"/>
        </w:rPr>
      </w:pPr>
    </w:p>
    <w:p w:rsidR="00E84FCD" w:rsidRPr="00E84FCD" w:rsidRDefault="00E84FCD" w:rsidP="00E84FCD">
      <w:pPr>
        <w:jc w:val="center"/>
        <w:rPr>
          <w:sz w:val="28"/>
          <w:szCs w:val="28"/>
        </w:rPr>
      </w:pPr>
      <w:r w:rsidRPr="00E84FCD">
        <w:rPr>
          <w:sz w:val="28"/>
          <w:szCs w:val="28"/>
        </w:rPr>
        <w:t>Устав Обоянского станичного казачьего общества</w:t>
      </w:r>
    </w:p>
    <w:p w:rsidR="00E84FCD" w:rsidRPr="00E84FCD" w:rsidRDefault="00E84FCD" w:rsidP="00E84FCD">
      <w:pPr>
        <w:jc w:val="center"/>
        <w:rPr>
          <w:sz w:val="28"/>
          <w:szCs w:val="28"/>
        </w:rPr>
      </w:pPr>
    </w:p>
    <w:p w:rsidR="00E84FCD" w:rsidRDefault="00E84FCD" w:rsidP="00E84FCD">
      <w:pPr>
        <w:pStyle w:val="ConsPlusNormal"/>
        <w:widowControl/>
        <w:numPr>
          <w:ilvl w:val="0"/>
          <w:numId w:val="7"/>
        </w:numPr>
        <w:jc w:val="center"/>
        <w:outlineLvl w:val="0"/>
        <w:rPr>
          <w:rFonts w:ascii="Times New Roman" w:hAnsi="Times New Roman" w:cs="Times New Roman"/>
          <w:sz w:val="28"/>
          <w:szCs w:val="28"/>
        </w:rPr>
      </w:pPr>
      <w:r w:rsidRPr="00E84FCD">
        <w:rPr>
          <w:rFonts w:ascii="Times New Roman" w:hAnsi="Times New Roman" w:cs="Times New Roman"/>
          <w:sz w:val="28"/>
          <w:szCs w:val="28"/>
        </w:rPr>
        <w:t>Общие положения</w:t>
      </w:r>
    </w:p>
    <w:p w:rsidR="00DC3757" w:rsidRPr="00E84FCD" w:rsidRDefault="00DC3757" w:rsidP="00DC3757">
      <w:pPr>
        <w:pStyle w:val="ConsPlusNormal"/>
        <w:widowControl/>
        <w:ind w:left="1080" w:firstLine="0"/>
        <w:jc w:val="center"/>
        <w:outlineLvl w:val="0"/>
        <w:rPr>
          <w:rFonts w:ascii="Times New Roman" w:hAnsi="Times New Roman" w:cs="Times New Roman"/>
          <w:sz w:val="28"/>
          <w:szCs w:val="28"/>
        </w:rPr>
      </w:pPr>
    </w:p>
    <w:p w:rsidR="00DC3757" w:rsidRPr="00DC3757" w:rsidRDefault="00DC3757" w:rsidP="00DC3757">
      <w:pPr>
        <w:pStyle w:val="ConsPlusNormal"/>
        <w:widowControl/>
        <w:ind w:firstLine="709"/>
        <w:jc w:val="both"/>
        <w:rPr>
          <w:rFonts w:ascii="Times New Roman" w:hAnsi="Times New Roman" w:cs="Times New Roman"/>
          <w:iCs/>
          <w:sz w:val="28"/>
          <w:szCs w:val="28"/>
        </w:rPr>
      </w:pPr>
      <w:proofErr w:type="gramStart"/>
      <w:r w:rsidRPr="00DC3757">
        <w:rPr>
          <w:rFonts w:ascii="Times New Roman" w:hAnsi="Times New Roman" w:cs="Times New Roman"/>
          <w:sz w:val="28"/>
          <w:szCs w:val="28"/>
        </w:rPr>
        <w:t>1.Настоящий Устав распространяется на Обоянское станичное казачье общество – первичное объединение граждан Российской Федерации – жителей г. Обоянь и Обоянского  района Курской области, объединившихся на основе общности интересов в целях возрождения российского казачества, защиты его прав, сохранения традиций образа жизни, хозяйствования и культуры российского казачества в соответствии с федеральным законодательством (далее – казачье общество).</w:t>
      </w:r>
      <w:proofErr w:type="gramEnd"/>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2.Казачье общество имеет полное и сокращенное наименование на русском языке.</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Полное наименование – Обоянское станичное казачье общество</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Сокращенное наименование – Обоянское СКО</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3.Местонахождение органов казачьего общества – </w:t>
      </w:r>
      <w:proofErr w:type="gramStart"/>
      <w:r w:rsidRPr="00DC3757">
        <w:rPr>
          <w:rFonts w:ascii="Times New Roman" w:hAnsi="Times New Roman" w:cs="Times New Roman"/>
          <w:sz w:val="28"/>
          <w:szCs w:val="28"/>
        </w:rPr>
        <w:t>г</w:t>
      </w:r>
      <w:proofErr w:type="gramEnd"/>
      <w:r w:rsidRPr="00DC3757">
        <w:rPr>
          <w:rFonts w:ascii="Times New Roman" w:hAnsi="Times New Roman" w:cs="Times New Roman"/>
          <w:sz w:val="28"/>
          <w:szCs w:val="28"/>
        </w:rPr>
        <w:t>. Обоянь и Обоянский район Курской области.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4.Казачье общество осуществляет свою деятельность на территории </w:t>
      </w:r>
      <w:proofErr w:type="gramStart"/>
      <w:r w:rsidRPr="00DC3757">
        <w:rPr>
          <w:rFonts w:ascii="Times New Roman" w:hAnsi="Times New Roman" w:cs="Times New Roman"/>
          <w:sz w:val="28"/>
          <w:szCs w:val="28"/>
        </w:rPr>
        <w:t>г</w:t>
      </w:r>
      <w:proofErr w:type="gramEnd"/>
      <w:r w:rsidRPr="00DC3757">
        <w:rPr>
          <w:rFonts w:ascii="Times New Roman" w:hAnsi="Times New Roman" w:cs="Times New Roman"/>
          <w:sz w:val="28"/>
          <w:szCs w:val="28"/>
        </w:rPr>
        <w:t>. Обоянь и Обоянского</w:t>
      </w:r>
      <w:bookmarkStart w:id="0" w:name="_GoBack"/>
      <w:bookmarkEnd w:id="0"/>
      <w:r w:rsidRPr="00DC3757">
        <w:rPr>
          <w:rFonts w:ascii="Times New Roman" w:hAnsi="Times New Roman" w:cs="Times New Roman"/>
          <w:sz w:val="28"/>
          <w:szCs w:val="28"/>
        </w:rPr>
        <w:t xml:space="preserve"> района.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5.Деятельность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традиций российского казачества, а также подконтрольности и подотчетности в соответствии с законодательством Российской Федерации.</w:t>
      </w:r>
    </w:p>
    <w:p w:rsidR="00DC3757" w:rsidRPr="00DC3757" w:rsidRDefault="00DC3757" w:rsidP="00DC3757">
      <w:pPr>
        <w:pStyle w:val="ConsPlusNormal"/>
        <w:widowControl/>
        <w:ind w:firstLine="709"/>
        <w:jc w:val="both"/>
        <w:rPr>
          <w:rFonts w:ascii="Times New Roman" w:hAnsi="Times New Roman" w:cs="Times New Roman"/>
          <w:sz w:val="28"/>
          <w:szCs w:val="28"/>
        </w:rPr>
      </w:pPr>
      <w:proofErr w:type="gramStart"/>
      <w:r w:rsidRPr="00DC3757">
        <w:rPr>
          <w:rFonts w:ascii="Times New Roman" w:hAnsi="Times New Roman" w:cs="Times New Roman"/>
          <w:sz w:val="28"/>
          <w:szCs w:val="28"/>
        </w:rPr>
        <w:t>6.Правовую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уставы казачьих обществ, в состав которых входит казачье общество (далее – вышестоящие казачьи общества), а</w:t>
      </w:r>
      <w:proofErr w:type="gramEnd"/>
      <w:r w:rsidRPr="00DC3757">
        <w:rPr>
          <w:rFonts w:ascii="Times New Roman" w:hAnsi="Times New Roman" w:cs="Times New Roman"/>
          <w:sz w:val="28"/>
          <w:szCs w:val="28"/>
        </w:rPr>
        <w:t xml:space="preserve"> также настоящий Устав.</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7.Казачье общество использует символику войскового казачьего общества «Центральное казачье войско» (далее – войсковое казачье общество) в порядке и случаях, 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w:t>
      </w:r>
      <w:r w:rsidRPr="00DC3757">
        <w:rPr>
          <w:rFonts w:ascii="Times New Roman" w:hAnsi="Times New Roman" w:cs="Times New Roman"/>
          <w:sz w:val="28"/>
          <w:szCs w:val="28"/>
        </w:rPr>
        <w:lastRenderedPageBreak/>
        <w:t>казачьего общества, а также печать, штампы, бланки и другие, необходимые для деятельности казачьего общества атрибуты.</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8.Казачье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w:t>
      </w:r>
      <w:proofErr w:type="gramStart"/>
      <w:r w:rsidRPr="00DC3757">
        <w:rPr>
          <w:rFonts w:ascii="Times New Roman" w:hAnsi="Times New Roman" w:cs="Times New Roman"/>
          <w:sz w:val="28"/>
          <w:szCs w:val="28"/>
        </w:rPr>
        <w:t>нести обязанности</w:t>
      </w:r>
      <w:proofErr w:type="gramEnd"/>
      <w:r w:rsidRPr="00DC3757">
        <w:rPr>
          <w:rFonts w:ascii="Times New Roman" w:hAnsi="Times New Roman" w:cs="Times New Roman"/>
          <w:sz w:val="28"/>
          <w:szCs w:val="28"/>
        </w:rPr>
        <w:t>, быть истцом и ответчиком в суде.</w:t>
      </w:r>
    </w:p>
    <w:p w:rsidR="00DC3757" w:rsidRPr="00DC3757" w:rsidRDefault="00DC3757" w:rsidP="00DC3757">
      <w:pPr>
        <w:pStyle w:val="ConsPlusNormal"/>
        <w:widowControl/>
        <w:ind w:firstLine="709"/>
        <w:jc w:val="both"/>
        <w:rPr>
          <w:rFonts w:ascii="Times New Roman" w:hAnsi="Times New Roman" w:cs="Times New Roman"/>
          <w:sz w:val="28"/>
          <w:szCs w:val="28"/>
        </w:rPr>
      </w:pPr>
      <w:proofErr w:type="gramStart"/>
      <w:r w:rsidRPr="00DC3757">
        <w:rPr>
          <w:rFonts w:ascii="Times New Roman" w:hAnsi="Times New Roman" w:cs="Times New Roman"/>
          <w:sz w:val="28"/>
          <w:szCs w:val="28"/>
        </w:rPr>
        <w:t>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w:t>
      </w:r>
      <w:proofErr w:type="gramEnd"/>
      <w:r w:rsidRPr="00DC3757">
        <w:rPr>
          <w:rFonts w:ascii="Times New Roman" w:hAnsi="Times New Roman" w:cs="Times New Roman"/>
          <w:sz w:val="28"/>
          <w:szCs w:val="28"/>
        </w:rPr>
        <w:t xml:space="preserve"> и внесение казачьего общества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или назначения временно исполняющего обязанности атамана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DC3757" w:rsidRPr="00DC3757" w:rsidRDefault="00DC3757" w:rsidP="00DC3757">
      <w:pPr>
        <w:pStyle w:val="ConsPlusNormal"/>
        <w:widowControl/>
        <w:ind w:firstLine="709"/>
        <w:jc w:val="both"/>
        <w:rPr>
          <w:rFonts w:ascii="Times New Roman" w:hAnsi="Times New Roman" w:cs="Times New Roman"/>
          <w:sz w:val="28"/>
          <w:szCs w:val="28"/>
        </w:rPr>
      </w:pPr>
    </w:p>
    <w:p w:rsidR="00DC3757" w:rsidRPr="00DC3757" w:rsidRDefault="00DC3757" w:rsidP="00DC3757">
      <w:pPr>
        <w:pStyle w:val="ConsPlusNormal"/>
        <w:widowControl/>
        <w:ind w:firstLine="709"/>
        <w:jc w:val="center"/>
        <w:rPr>
          <w:rFonts w:ascii="Times New Roman" w:hAnsi="Times New Roman" w:cs="Times New Roman"/>
          <w:b/>
          <w:sz w:val="28"/>
          <w:szCs w:val="28"/>
        </w:rPr>
      </w:pPr>
      <w:r w:rsidRPr="00DC3757">
        <w:rPr>
          <w:rFonts w:ascii="Times New Roman" w:hAnsi="Times New Roman" w:cs="Times New Roman"/>
          <w:b/>
          <w:sz w:val="28"/>
          <w:szCs w:val="28"/>
        </w:rPr>
        <w:t>II. Деятельность казачьего общества</w:t>
      </w:r>
    </w:p>
    <w:p w:rsidR="00DC3757" w:rsidRPr="00DC3757" w:rsidRDefault="00DC3757" w:rsidP="00DC3757">
      <w:pPr>
        <w:pStyle w:val="ConsPlusNormal"/>
        <w:widowControl/>
        <w:ind w:firstLine="709"/>
        <w:jc w:val="center"/>
        <w:outlineLvl w:val="0"/>
        <w:rPr>
          <w:rFonts w:ascii="Times New Roman" w:hAnsi="Times New Roman" w:cs="Times New Roman"/>
          <w:sz w:val="28"/>
          <w:szCs w:val="28"/>
        </w:rPr>
      </w:pPr>
    </w:p>
    <w:p w:rsidR="00DC3757" w:rsidRPr="00DC3757" w:rsidRDefault="00DC3757" w:rsidP="00DC3757">
      <w:pPr>
        <w:ind w:firstLine="709"/>
        <w:jc w:val="both"/>
        <w:rPr>
          <w:sz w:val="28"/>
          <w:szCs w:val="28"/>
        </w:rPr>
      </w:pPr>
      <w:r w:rsidRPr="00DC3757">
        <w:rPr>
          <w:sz w:val="28"/>
          <w:szCs w:val="28"/>
        </w:rPr>
        <w:t>9.Целями деятельности казачьего общества являются:</w:t>
      </w:r>
    </w:p>
    <w:p w:rsidR="00DC3757" w:rsidRPr="00DC3757" w:rsidRDefault="00DC3757" w:rsidP="00DC3757">
      <w:pPr>
        <w:ind w:firstLine="709"/>
        <w:jc w:val="both"/>
        <w:rPr>
          <w:sz w:val="28"/>
          <w:szCs w:val="28"/>
        </w:rPr>
      </w:pPr>
      <w:r w:rsidRPr="00DC3757">
        <w:rPr>
          <w:sz w:val="28"/>
          <w:szCs w:val="28"/>
        </w:rPr>
        <w:t>1) становление, развитие и консолидация российского казачества;</w:t>
      </w:r>
    </w:p>
    <w:p w:rsidR="00DC3757" w:rsidRPr="00DC3757" w:rsidRDefault="00DC3757" w:rsidP="00DC3757">
      <w:pPr>
        <w:ind w:firstLine="709"/>
        <w:jc w:val="both"/>
        <w:rPr>
          <w:sz w:val="28"/>
          <w:szCs w:val="28"/>
        </w:rPr>
      </w:pPr>
      <w:r w:rsidRPr="00DC3757">
        <w:rPr>
          <w:sz w:val="28"/>
          <w:szCs w:val="28"/>
        </w:rPr>
        <w:t xml:space="preserve">2) сохранение традиционных образа жизни, форм хозяйствования </w:t>
      </w:r>
      <w:r w:rsidRPr="00DC3757">
        <w:rPr>
          <w:sz w:val="28"/>
          <w:szCs w:val="28"/>
        </w:rPr>
        <w:br/>
        <w:t>и самобытной культуры российского казачества;</w:t>
      </w:r>
    </w:p>
    <w:p w:rsidR="00DC3757" w:rsidRPr="00DC3757" w:rsidRDefault="00DC3757" w:rsidP="00DC3757">
      <w:pPr>
        <w:ind w:firstLine="709"/>
        <w:jc w:val="both"/>
        <w:rPr>
          <w:sz w:val="28"/>
          <w:szCs w:val="28"/>
        </w:rPr>
      </w:pPr>
      <w:r w:rsidRPr="00DC3757">
        <w:rPr>
          <w:sz w:val="28"/>
          <w:szCs w:val="28"/>
        </w:rPr>
        <w:t xml:space="preserve">3) повышение роли российского казачества в решении государственных </w:t>
      </w:r>
      <w:r w:rsidRPr="00DC3757">
        <w:rPr>
          <w:sz w:val="28"/>
          <w:szCs w:val="28"/>
        </w:rPr>
        <w:br/>
        <w:t>и муниципальных задач;</w:t>
      </w:r>
    </w:p>
    <w:p w:rsidR="00DC3757" w:rsidRPr="00DC3757" w:rsidRDefault="00DC3757" w:rsidP="00DC3757">
      <w:pPr>
        <w:ind w:firstLine="709"/>
        <w:jc w:val="both"/>
        <w:rPr>
          <w:sz w:val="28"/>
          <w:szCs w:val="28"/>
        </w:rPr>
      </w:pPr>
      <w:r w:rsidRPr="00DC3757">
        <w:rPr>
          <w:sz w:val="28"/>
          <w:szCs w:val="28"/>
        </w:rPr>
        <w:t>4) 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rsidR="00DC3757" w:rsidRPr="00DC3757" w:rsidRDefault="00DC3757" w:rsidP="00DC3757">
      <w:pPr>
        <w:ind w:firstLine="709"/>
        <w:jc w:val="both"/>
        <w:rPr>
          <w:sz w:val="28"/>
          <w:szCs w:val="28"/>
        </w:rPr>
      </w:pPr>
      <w:r w:rsidRPr="00DC3757">
        <w:rPr>
          <w:sz w:val="28"/>
          <w:szCs w:val="28"/>
        </w:rPr>
        <w:t>10.Для достижения указанных целей, казачье общество вправе:</w:t>
      </w:r>
    </w:p>
    <w:p w:rsidR="00DC3757" w:rsidRPr="00DC3757" w:rsidRDefault="00DC3757" w:rsidP="00DC3757">
      <w:pPr>
        <w:ind w:firstLine="709"/>
        <w:jc w:val="both"/>
        <w:rPr>
          <w:sz w:val="28"/>
          <w:szCs w:val="28"/>
        </w:rPr>
      </w:pPr>
      <w:r w:rsidRPr="00DC3757">
        <w:rPr>
          <w:sz w:val="28"/>
          <w:szCs w:val="28"/>
        </w:rPr>
        <w:t>1) участвовать в реализации государственной политики Российской Федерации в отношении российского казачества;</w:t>
      </w:r>
    </w:p>
    <w:p w:rsidR="00DC3757" w:rsidRPr="00DC3757" w:rsidRDefault="00DC3757" w:rsidP="00DC3757">
      <w:pPr>
        <w:ind w:firstLine="709"/>
        <w:jc w:val="both"/>
        <w:rPr>
          <w:sz w:val="28"/>
          <w:szCs w:val="28"/>
        </w:rPr>
      </w:pPr>
      <w:r w:rsidRPr="00DC3757">
        <w:rPr>
          <w:sz w:val="28"/>
          <w:szCs w:val="28"/>
        </w:rPr>
        <w:t xml:space="preserve">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w:t>
      </w:r>
      <w:r w:rsidRPr="00DC3757">
        <w:rPr>
          <w:sz w:val="28"/>
          <w:szCs w:val="28"/>
        </w:rPr>
        <w:lastRenderedPageBreak/>
        <w:t>самоуправления, с казачьими обществами и организациями по вопросам развития российского казачества;</w:t>
      </w:r>
    </w:p>
    <w:p w:rsidR="00DC3757" w:rsidRPr="00DC3757" w:rsidRDefault="00DC3757" w:rsidP="00DC3757">
      <w:pPr>
        <w:ind w:firstLine="709"/>
        <w:jc w:val="both"/>
        <w:rPr>
          <w:sz w:val="28"/>
          <w:szCs w:val="28"/>
        </w:rPr>
      </w:pPr>
      <w:r w:rsidRPr="00DC3757">
        <w:rPr>
          <w:sz w:val="28"/>
          <w:szCs w:val="28"/>
        </w:rPr>
        <w:t>3) участвовать в реализации государственных и муниципальных программ и проектов;</w:t>
      </w:r>
    </w:p>
    <w:p w:rsidR="00DC3757" w:rsidRPr="00DC3757" w:rsidRDefault="00DC3757" w:rsidP="00DC3757">
      <w:pPr>
        <w:ind w:firstLine="709"/>
        <w:jc w:val="both"/>
        <w:rPr>
          <w:sz w:val="28"/>
          <w:szCs w:val="28"/>
        </w:rPr>
      </w:pPr>
      <w:r w:rsidRPr="00DC3757">
        <w:rPr>
          <w:sz w:val="28"/>
          <w:szCs w:val="28"/>
        </w:rPr>
        <w:t>4) обеспечивать информационную открытость деятельности российского казачества;</w:t>
      </w:r>
    </w:p>
    <w:p w:rsidR="00DC3757" w:rsidRPr="00DC3757" w:rsidRDefault="00DC3757" w:rsidP="00DC3757">
      <w:pPr>
        <w:ind w:firstLine="709"/>
        <w:jc w:val="both"/>
        <w:rPr>
          <w:sz w:val="28"/>
          <w:szCs w:val="28"/>
        </w:rPr>
      </w:pPr>
      <w:r w:rsidRPr="00DC3757">
        <w:rPr>
          <w:sz w:val="28"/>
          <w:szCs w:val="28"/>
        </w:rPr>
        <w:t>5) организовывать деятельность казачьего общества, осуществляемую 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DC3757" w:rsidRPr="00DC3757" w:rsidRDefault="00DC3757" w:rsidP="00DC3757">
      <w:pPr>
        <w:ind w:firstLine="709"/>
        <w:jc w:val="both"/>
        <w:rPr>
          <w:sz w:val="28"/>
          <w:szCs w:val="28"/>
        </w:rPr>
      </w:pPr>
      <w:r w:rsidRPr="00DC3757">
        <w:rPr>
          <w:sz w:val="28"/>
          <w:szCs w:val="28"/>
        </w:rPr>
        <w:t>6) принимать меры, направленные на защиту прав и свобод, чести и достоинства членов казачьего общества;</w:t>
      </w:r>
    </w:p>
    <w:p w:rsidR="00DC3757" w:rsidRPr="00DC3757" w:rsidRDefault="00DC3757" w:rsidP="00DC3757">
      <w:pPr>
        <w:ind w:firstLine="709"/>
        <w:jc w:val="both"/>
        <w:rPr>
          <w:sz w:val="28"/>
          <w:szCs w:val="28"/>
        </w:rPr>
      </w:pPr>
      <w:r w:rsidRPr="00DC3757">
        <w:rPr>
          <w:sz w:val="28"/>
          <w:szCs w:val="28"/>
        </w:rPr>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DC3757" w:rsidRPr="00DC3757" w:rsidRDefault="00DC3757" w:rsidP="00DC3757">
      <w:pPr>
        <w:ind w:firstLine="709"/>
        <w:jc w:val="both"/>
        <w:rPr>
          <w:sz w:val="28"/>
          <w:szCs w:val="28"/>
        </w:rPr>
      </w:pPr>
      <w:r w:rsidRPr="00DC3757">
        <w:rPr>
          <w:sz w:val="28"/>
          <w:szCs w:val="28"/>
        </w:rPr>
        <w:t>8) содействовать развитию межнациональных и межрелигиозных отношений;</w:t>
      </w:r>
    </w:p>
    <w:p w:rsidR="00DC3757" w:rsidRPr="00DC3757" w:rsidRDefault="00DC3757" w:rsidP="00DC3757">
      <w:pPr>
        <w:ind w:firstLine="709"/>
        <w:jc w:val="both"/>
        <w:rPr>
          <w:sz w:val="28"/>
          <w:szCs w:val="28"/>
        </w:rPr>
      </w:pPr>
      <w:r w:rsidRPr="00DC3757">
        <w:rPr>
          <w:sz w:val="28"/>
          <w:szCs w:val="28"/>
        </w:rPr>
        <w:t>9) участвовать в развитии казачьих кадетских корпусов;</w:t>
      </w:r>
    </w:p>
    <w:p w:rsidR="00DC3757" w:rsidRPr="00DC3757" w:rsidRDefault="00DC3757" w:rsidP="00DC3757">
      <w:pPr>
        <w:ind w:firstLine="709"/>
        <w:jc w:val="both"/>
        <w:rPr>
          <w:sz w:val="28"/>
          <w:szCs w:val="28"/>
        </w:rPr>
      </w:pPr>
      <w:r w:rsidRPr="00DC3757">
        <w:rPr>
          <w:sz w:val="28"/>
          <w:szCs w:val="28"/>
        </w:rPr>
        <w:t>10) обеспечивать культурное, духовное и нравственное воспитание членов казачьего общества, сохранение и развитие казачьих традиций и обычаев, организовывать мероприятия по военно-патриотическому воспитанию молодежи, вести культурно-массовую и спортивную работу;</w:t>
      </w:r>
    </w:p>
    <w:p w:rsidR="00DC3757" w:rsidRPr="00DC3757" w:rsidRDefault="00DC3757" w:rsidP="00DC3757">
      <w:pPr>
        <w:ind w:firstLine="709"/>
        <w:jc w:val="both"/>
        <w:rPr>
          <w:sz w:val="28"/>
          <w:szCs w:val="28"/>
        </w:rPr>
      </w:pPr>
      <w:r w:rsidRPr="00DC3757">
        <w:rPr>
          <w:sz w:val="28"/>
          <w:szCs w:val="28"/>
        </w:rPr>
        <w:t>11) участвовать в развитии агропромышленного комплекса и сельских территорий в местах проживания российского казачества;</w:t>
      </w:r>
    </w:p>
    <w:p w:rsidR="00DC3757" w:rsidRPr="00DC3757" w:rsidRDefault="00DC3757" w:rsidP="00DC3757">
      <w:pPr>
        <w:ind w:firstLine="709"/>
        <w:jc w:val="both"/>
        <w:rPr>
          <w:sz w:val="28"/>
          <w:szCs w:val="28"/>
        </w:rPr>
      </w:pPr>
      <w:r w:rsidRPr="00DC3757">
        <w:rPr>
          <w:sz w:val="28"/>
          <w:szCs w:val="28"/>
        </w:rPr>
        <w:t xml:space="preserve">12) участвовать в поддержании и развитии международных связей </w:t>
      </w:r>
      <w:r w:rsidRPr="00DC3757">
        <w:rPr>
          <w:sz w:val="28"/>
          <w:szCs w:val="28"/>
        </w:rPr>
        <w:br/>
        <w:t>с казачеством за рубежом в рамках реализации государственной политики Российской Федерации в отношении соотечественников за рубежом;</w:t>
      </w:r>
    </w:p>
    <w:p w:rsidR="00DC3757" w:rsidRPr="00DC3757" w:rsidRDefault="00DC3757" w:rsidP="00DC3757">
      <w:pPr>
        <w:ind w:firstLine="709"/>
        <w:jc w:val="both"/>
        <w:rPr>
          <w:sz w:val="28"/>
          <w:szCs w:val="28"/>
        </w:rPr>
      </w:pPr>
      <w:r w:rsidRPr="00DC3757">
        <w:rPr>
          <w:sz w:val="28"/>
          <w:szCs w:val="28"/>
        </w:rPr>
        <w:t>13) 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rsidR="00DC3757" w:rsidRPr="00DC3757" w:rsidRDefault="00DC3757" w:rsidP="00DC3757">
      <w:pPr>
        <w:ind w:firstLine="709"/>
        <w:jc w:val="both"/>
        <w:rPr>
          <w:sz w:val="28"/>
          <w:szCs w:val="28"/>
        </w:rPr>
      </w:pPr>
      <w:r w:rsidRPr="00DC3757">
        <w:rPr>
          <w:sz w:val="28"/>
          <w:szCs w:val="28"/>
        </w:rPr>
        <w:t xml:space="preserve">14) участвовать в предупреждении и ликвидации чрезвычайных ситуаций и ликвидации последствий стихийных бедствий, в подготовке населения </w:t>
      </w:r>
      <w:r w:rsidRPr="00DC3757">
        <w:rPr>
          <w:sz w:val="28"/>
          <w:szCs w:val="28"/>
        </w:rPr>
        <w:br/>
        <w:t xml:space="preserve">к преодолению последствий стихийных бедствий, экологических, техногенных </w:t>
      </w:r>
      <w:r w:rsidRPr="00DC3757">
        <w:rPr>
          <w:sz w:val="28"/>
          <w:szCs w:val="28"/>
        </w:rPr>
        <w:br/>
        <w:t>и иных катастроф, к предотвращению несчастных случаев;</w:t>
      </w:r>
    </w:p>
    <w:p w:rsidR="00DC3757" w:rsidRPr="00DC3757" w:rsidRDefault="00DC3757" w:rsidP="00DC3757">
      <w:pPr>
        <w:ind w:firstLine="709"/>
        <w:jc w:val="both"/>
        <w:rPr>
          <w:sz w:val="28"/>
          <w:szCs w:val="28"/>
        </w:rPr>
      </w:pPr>
      <w:r w:rsidRPr="00DC3757">
        <w:rPr>
          <w:sz w:val="28"/>
          <w:szCs w:val="28"/>
        </w:rPr>
        <w:t>15)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DC3757" w:rsidRPr="00DC3757" w:rsidRDefault="00DC3757" w:rsidP="00DC3757">
      <w:pPr>
        <w:ind w:firstLine="709"/>
        <w:jc w:val="both"/>
        <w:rPr>
          <w:sz w:val="28"/>
          <w:szCs w:val="28"/>
        </w:rPr>
      </w:pPr>
      <w:r w:rsidRPr="00DC3757">
        <w:rPr>
          <w:sz w:val="28"/>
          <w:szCs w:val="28"/>
        </w:rPr>
        <w:t>16) участвовать в охране окружающей среды и защите животных;</w:t>
      </w:r>
    </w:p>
    <w:p w:rsidR="00DC3757" w:rsidRPr="00DC3757" w:rsidRDefault="00DC3757" w:rsidP="00DC3757">
      <w:pPr>
        <w:ind w:firstLine="709"/>
        <w:jc w:val="both"/>
        <w:rPr>
          <w:sz w:val="28"/>
          <w:szCs w:val="28"/>
        </w:rPr>
      </w:pPr>
      <w:r w:rsidRPr="00DC3757">
        <w:rPr>
          <w:sz w:val="28"/>
          <w:szCs w:val="28"/>
        </w:rPr>
        <w:lastRenderedPageBreak/>
        <w:t>17)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DC3757" w:rsidRPr="00DC3757" w:rsidRDefault="00DC3757" w:rsidP="00DC3757">
      <w:pPr>
        <w:ind w:firstLine="709"/>
        <w:jc w:val="both"/>
        <w:rPr>
          <w:sz w:val="28"/>
          <w:szCs w:val="28"/>
        </w:rPr>
      </w:pPr>
      <w:r w:rsidRPr="00DC3757">
        <w:rPr>
          <w:sz w:val="28"/>
          <w:szCs w:val="28"/>
        </w:rPr>
        <w:t>18) участвовать в мероприятиях, направленных на профилактику правонарушений и иных социально опасных форм поведения граждан;</w:t>
      </w:r>
    </w:p>
    <w:p w:rsidR="00DC3757" w:rsidRPr="00DC3757" w:rsidRDefault="00DC3757" w:rsidP="00DC3757">
      <w:pPr>
        <w:ind w:firstLine="709"/>
        <w:jc w:val="both"/>
        <w:rPr>
          <w:sz w:val="28"/>
          <w:szCs w:val="28"/>
        </w:rPr>
      </w:pPr>
      <w:r w:rsidRPr="00DC3757">
        <w:rPr>
          <w:sz w:val="28"/>
          <w:szCs w:val="28"/>
        </w:rPr>
        <w:t>19) осуществлять благотворительную деятельность, а также деятельность в области содействия благотворительности и добровольчества;</w:t>
      </w:r>
    </w:p>
    <w:p w:rsidR="00DC3757" w:rsidRPr="00DC3757" w:rsidRDefault="00DC3757" w:rsidP="00DC3757">
      <w:pPr>
        <w:ind w:firstLine="709"/>
        <w:jc w:val="both"/>
        <w:rPr>
          <w:sz w:val="28"/>
          <w:szCs w:val="28"/>
        </w:rPr>
      </w:pPr>
      <w:r w:rsidRPr="00DC3757">
        <w:rPr>
          <w:sz w:val="28"/>
          <w:szCs w:val="28"/>
        </w:rPr>
        <w:t>20)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DC3757" w:rsidRPr="00DC3757" w:rsidRDefault="00DC3757" w:rsidP="00DC3757">
      <w:pPr>
        <w:ind w:firstLine="709"/>
        <w:jc w:val="both"/>
        <w:rPr>
          <w:sz w:val="28"/>
          <w:szCs w:val="28"/>
        </w:rPr>
      </w:pPr>
      <w:r w:rsidRPr="00DC3757">
        <w:rPr>
          <w:sz w:val="28"/>
          <w:szCs w:val="28"/>
        </w:rPr>
        <w:t>21) участвовать в мероприятиях по охране общественного порядка;</w:t>
      </w:r>
    </w:p>
    <w:p w:rsidR="00DC3757" w:rsidRPr="00DC3757" w:rsidRDefault="00DC3757" w:rsidP="00DC3757">
      <w:pPr>
        <w:ind w:firstLine="709"/>
        <w:jc w:val="both"/>
        <w:rPr>
          <w:sz w:val="28"/>
          <w:szCs w:val="28"/>
        </w:rPr>
      </w:pPr>
      <w:r w:rsidRPr="00DC3757">
        <w:rPr>
          <w:sz w:val="28"/>
          <w:szCs w:val="28"/>
        </w:rPr>
        <w:t>22) 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rsidR="00DC3757" w:rsidRPr="00DC3757" w:rsidRDefault="00DC3757" w:rsidP="00DC3757">
      <w:pPr>
        <w:ind w:firstLine="709"/>
        <w:jc w:val="both"/>
        <w:rPr>
          <w:sz w:val="28"/>
          <w:szCs w:val="28"/>
        </w:rPr>
      </w:pPr>
      <w:r w:rsidRPr="00DC3757">
        <w:rPr>
          <w:sz w:val="28"/>
          <w:szCs w:val="28"/>
        </w:rPr>
        <w:t>11.Казачье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DC3757" w:rsidRPr="00DC3757" w:rsidRDefault="00DC3757" w:rsidP="00DC3757">
      <w:pPr>
        <w:ind w:firstLine="709"/>
        <w:jc w:val="both"/>
        <w:rPr>
          <w:sz w:val="28"/>
          <w:szCs w:val="28"/>
        </w:rPr>
      </w:pPr>
      <w:r w:rsidRPr="00DC3757">
        <w:rPr>
          <w:sz w:val="28"/>
          <w:szCs w:val="28"/>
        </w:rPr>
        <w:t>12.Деятельность политических партий, иных организаций, преследующих политические цели, в казачьем обществе не допускается.</w:t>
      </w:r>
    </w:p>
    <w:p w:rsidR="00DC3757" w:rsidRPr="00DC3757" w:rsidRDefault="00DC3757" w:rsidP="00DC3757">
      <w:pPr>
        <w:pStyle w:val="Style2"/>
        <w:widowControl/>
        <w:spacing w:line="240" w:lineRule="auto"/>
        <w:ind w:firstLine="0"/>
        <w:rPr>
          <w:sz w:val="28"/>
          <w:szCs w:val="28"/>
        </w:rPr>
      </w:pPr>
    </w:p>
    <w:p w:rsidR="00DC3757" w:rsidRPr="00DC3757" w:rsidRDefault="00DC3757" w:rsidP="00DC3757">
      <w:pPr>
        <w:pStyle w:val="ConsPlusNormal"/>
        <w:widowControl/>
        <w:ind w:firstLine="0"/>
        <w:jc w:val="center"/>
        <w:outlineLvl w:val="0"/>
        <w:rPr>
          <w:rFonts w:ascii="Times New Roman" w:hAnsi="Times New Roman" w:cs="Times New Roman"/>
          <w:b/>
          <w:sz w:val="28"/>
          <w:szCs w:val="28"/>
        </w:rPr>
      </w:pPr>
      <w:r w:rsidRPr="00DC3757">
        <w:rPr>
          <w:rFonts w:ascii="Times New Roman" w:hAnsi="Times New Roman" w:cs="Times New Roman"/>
          <w:b/>
          <w:sz w:val="28"/>
          <w:szCs w:val="28"/>
        </w:rPr>
        <w:t>I</w:t>
      </w:r>
      <w:r w:rsidRPr="00DC3757">
        <w:rPr>
          <w:rFonts w:ascii="Times New Roman" w:hAnsi="Times New Roman" w:cs="Times New Roman"/>
          <w:b/>
          <w:sz w:val="28"/>
          <w:szCs w:val="28"/>
          <w:lang w:val="en-US"/>
        </w:rPr>
        <w:t>II</w:t>
      </w:r>
      <w:r w:rsidRPr="00DC3757">
        <w:rPr>
          <w:rFonts w:ascii="Times New Roman" w:hAnsi="Times New Roman" w:cs="Times New Roman"/>
          <w:b/>
          <w:sz w:val="28"/>
          <w:szCs w:val="28"/>
        </w:rPr>
        <w:t>.Члены казачьего общества, их права и обязанности</w:t>
      </w:r>
    </w:p>
    <w:p w:rsidR="00DC3757" w:rsidRPr="00DC3757" w:rsidRDefault="00DC3757" w:rsidP="00DC3757">
      <w:pPr>
        <w:ind w:firstLine="709"/>
        <w:jc w:val="both"/>
        <w:rPr>
          <w:sz w:val="28"/>
          <w:szCs w:val="28"/>
        </w:rPr>
      </w:pPr>
    </w:p>
    <w:p w:rsidR="00DC3757" w:rsidRPr="00DC3757" w:rsidRDefault="00DC3757" w:rsidP="00DC3757">
      <w:pPr>
        <w:ind w:firstLine="709"/>
        <w:jc w:val="both"/>
        <w:rPr>
          <w:sz w:val="28"/>
          <w:szCs w:val="28"/>
        </w:rPr>
      </w:pPr>
      <w:r w:rsidRPr="00DC3757">
        <w:rPr>
          <w:sz w:val="28"/>
          <w:szCs w:val="28"/>
        </w:rPr>
        <w:t>13.Членами казачьего общества являются – граждане Российской Федерации, достигшие 18-летнего возраста, вступившие в установленном порядке в казачье общество.</w:t>
      </w:r>
    </w:p>
    <w:p w:rsidR="00DC3757" w:rsidRPr="00DC3757" w:rsidRDefault="00DC3757" w:rsidP="00DC3757">
      <w:pPr>
        <w:ind w:firstLine="709"/>
        <w:jc w:val="both"/>
        <w:rPr>
          <w:sz w:val="28"/>
          <w:szCs w:val="28"/>
        </w:rPr>
      </w:pPr>
      <w:r w:rsidRPr="00DC3757">
        <w:rPr>
          <w:sz w:val="28"/>
          <w:szCs w:val="28"/>
        </w:rPr>
        <w:t>14.Члены казачьего общества в установленном порядке принимают на себя обязательства по несению государственной или иной службы.</w:t>
      </w:r>
    </w:p>
    <w:p w:rsidR="00DC3757" w:rsidRPr="00DC3757" w:rsidRDefault="00DC3757" w:rsidP="00DC3757">
      <w:pPr>
        <w:ind w:firstLine="709"/>
        <w:jc w:val="both"/>
        <w:rPr>
          <w:sz w:val="28"/>
          <w:szCs w:val="28"/>
        </w:rPr>
      </w:pPr>
      <w:r w:rsidRPr="00DC3757">
        <w:rPr>
          <w:sz w:val="28"/>
          <w:szCs w:val="28"/>
        </w:rPr>
        <w:t>Казачье общество ведет учет своих членов в порядке, установленном высшим органом управления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15.Основанием для вступления в казачье общество является письменное заявление гражданина на имя атамана этого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Порядок приема граждан в первичное казачье общество определяется правилами приема граждан в первичные казачьи общества, устанавливаемыми высшим органом управления войскового казачьего общества. </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Гражданин является членом казачьего общества со дня принятия решения о приеме гражданина в казачье общество.</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Решения о приеме граждан в казачье общество и исключении из него принимаются высшим органом управления казачьего общества на основании их письменных заявлений, а также в случаях, установленных настоящим Уставом.</w:t>
      </w:r>
    </w:p>
    <w:p w:rsidR="00DC3757" w:rsidRPr="00DC3757" w:rsidRDefault="00DC3757" w:rsidP="00DC3757">
      <w:pPr>
        <w:pStyle w:val="ConsPlusNormal"/>
        <w:widowControl/>
        <w:ind w:firstLine="709"/>
        <w:jc w:val="both"/>
        <w:rPr>
          <w:rFonts w:ascii="Times New Roman" w:hAnsi="Times New Roman" w:cs="Times New Roman"/>
          <w:spacing w:val="-4"/>
          <w:sz w:val="28"/>
          <w:szCs w:val="28"/>
          <w:vertAlign w:val="superscript"/>
        </w:rPr>
      </w:pPr>
      <w:r w:rsidRPr="00DC3757">
        <w:rPr>
          <w:rFonts w:ascii="Times New Roman" w:hAnsi="Times New Roman" w:cs="Times New Roman"/>
          <w:sz w:val="28"/>
          <w:szCs w:val="28"/>
        </w:rPr>
        <w:lastRenderedPageBreak/>
        <w:t xml:space="preserve">Гражданам, изъявившим желание вступить в казачье общество, устанавливается испытательный срок. </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В период испытательного срока указанные граждане имеют право </w:t>
      </w:r>
      <w:r w:rsidRPr="00DC3757">
        <w:rPr>
          <w:rFonts w:ascii="Times New Roman" w:hAnsi="Times New Roman" w:cs="Times New Roman"/>
          <w:sz w:val="28"/>
          <w:szCs w:val="28"/>
        </w:rPr>
        <w:br/>
        <w:t>в определенных настоящим Уставом случаях участвовать в деятельности коллегиальных органов казачьего общества с правом совещательного голоса, на них распространяются права и обязанности члена казачьего общества, предусмотренные настоящим Уставом, за исключением права входить в состав органов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Если член казачьего общества успешно выполняет возложенные на него обязанности, он может быть признан высшим органом управления казачьего </w:t>
      </w:r>
      <w:proofErr w:type="gramStart"/>
      <w:r w:rsidRPr="00DC3757">
        <w:rPr>
          <w:rFonts w:ascii="Times New Roman" w:hAnsi="Times New Roman" w:cs="Times New Roman"/>
          <w:sz w:val="28"/>
          <w:szCs w:val="28"/>
        </w:rPr>
        <w:t>общества</w:t>
      </w:r>
      <w:proofErr w:type="gramEnd"/>
      <w:r w:rsidRPr="00DC3757">
        <w:rPr>
          <w:rFonts w:ascii="Times New Roman" w:hAnsi="Times New Roman" w:cs="Times New Roman"/>
          <w:sz w:val="28"/>
          <w:szCs w:val="28"/>
        </w:rPr>
        <w:t xml:space="preserve"> выдержавшим испытание. Ограничения, связанные с испытательным сроком, прекращаются со дня признания члена казачьего общества выдержавшим испытание.</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В случае если член казачьего общества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исключении гражданина из казачьего общества как не выдержавшего испытание.</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16.Члены казачьих обществ могут добровольно выйти из казачьего общества, подав письменное заявление на имя атамана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Права и обязанности члена казачьего прекращаются со дня подачи указанного заявления, за исключением случая, когда сведения о лице, выходящем из казачьего общества, содержатся в едином государственном реестре юридических лиц. В таком случае права и обязанности члена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DC3757" w:rsidRPr="00DC3757" w:rsidRDefault="00DC3757" w:rsidP="00DC3757">
      <w:pPr>
        <w:ind w:firstLine="709"/>
        <w:jc w:val="both"/>
        <w:rPr>
          <w:sz w:val="28"/>
          <w:szCs w:val="28"/>
        </w:rPr>
      </w:pPr>
      <w:r w:rsidRPr="00DC3757">
        <w:rPr>
          <w:sz w:val="28"/>
          <w:szCs w:val="28"/>
        </w:rPr>
        <w:t>17.Члены казачьего общества имеют право:</w:t>
      </w:r>
    </w:p>
    <w:p w:rsidR="00DC3757" w:rsidRPr="00DC3757" w:rsidRDefault="00DC3757" w:rsidP="00DC3757">
      <w:pPr>
        <w:ind w:firstLine="709"/>
        <w:jc w:val="both"/>
        <w:rPr>
          <w:sz w:val="28"/>
          <w:szCs w:val="28"/>
        </w:rPr>
      </w:pPr>
      <w:r w:rsidRPr="00DC3757">
        <w:rPr>
          <w:sz w:val="28"/>
          <w:szCs w:val="28"/>
        </w:rPr>
        <w:t>1) избирать и быть избранными на выборную должность в органы казачьего общества;</w:t>
      </w:r>
    </w:p>
    <w:p w:rsidR="00DC3757" w:rsidRPr="00DC3757" w:rsidRDefault="00DC3757" w:rsidP="00DC3757">
      <w:pPr>
        <w:ind w:firstLine="709"/>
        <w:jc w:val="both"/>
        <w:rPr>
          <w:sz w:val="28"/>
          <w:szCs w:val="28"/>
        </w:rPr>
      </w:pPr>
      <w:r w:rsidRPr="00DC3757">
        <w:rPr>
          <w:sz w:val="28"/>
          <w:szCs w:val="28"/>
        </w:rPr>
        <w:t>2) участвовать в уставной деятельности казачьего общества;</w:t>
      </w:r>
    </w:p>
    <w:p w:rsidR="00DC3757" w:rsidRPr="00DC3757" w:rsidRDefault="00DC3757" w:rsidP="00DC3757">
      <w:pPr>
        <w:ind w:firstLine="709"/>
        <w:jc w:val="both"/>
        <w:rPr>
          <w:sz w:val="28"/>
          <w:szCs w:val="28"/>
        </w:rPr>
      </w:pPr>
      <w:r w:rsidRPr="00DC3757">
        <w:rPr>
          <w:sz w:val="28"/>
          <w:szCs w:val="28"/>
        </w:rPr>
        <w:t xml:space="preserve">3) носить в установленном порядке форму одежды и знаки различия </w:t>
      </w:r>
      <w:r w:rsidRPr="00DC3757">
        <w:rPr>
          <w:sz w:val="28"/>
          <w:szCs w:val="28"/>
        </w:rPr>
        <w:br/>
        <w:t>по чинам членов казачьих обществ, внесенных в государственный реестр казачьих обществ в Российской Федерации;</w:t>
      </w:r>
    </w:p>
    <w:p w:rsidR="00DC3757" w:rsidRPr="00DC3757" w:rsidRDefault="00DC3757" w:rsidP="00DC3757">
      <w:pPr>
        <w:ind w:firstLine="709"/>
        <w:jc w:val="both"/>
        <w:rPr>
          <w:sz w:val="28"/>
          <w:szCs w:val="28"/>
        </w:rPr>
      </w:pPr>
      <w:r w:rsidRPr="00DC3757">
        <w:rPr>
          <w:sz w:val="28"/>
          <w:szCs w:val="28"/>
        </w:rPr>
        <w:t>4) выступать в порядке, установленном настоящим Уставом, с инициативой о созыве заседаний органов казачьего общества;</w:t>
      </w:r>
    </w:p>
    <w:p w:rsidR="00DC3757" w:rsidRPr="00DC3757" w:rsidRDefault="00DC3757" w:rsidP="00DC3757">
      <w:pPr>
        <w:ind w:firstLine="709"/>
        <w:jc w:val="both"/>
        <w:rPr>
          <w:sz w:val="28"/>
          <w:szCs w:val="28"/>
        </w:rPr>
      </w:pPr>
      <w:r w:rsidRPr="00DC3757">
        <w:rPr>
          <w:sz w:val="28"/>
          <w:szCs w:val="28"/>
        </w:rPr>
        <w:t>5) реализовывать иные права, предусмотренные законодательством Российской Федерации, настоящим Уставом.</w:t>
      </w:r>
    </w:p>
    <w:p w:rsidR="00DC3757" w:rsidRPr="00DC3757" w:rsidRDefault="00DC3757" w:rsidP="00DC3757">
      <w:pPr>
        <w:ind w:firstLine="709"/>
        <w:jc w:val="both"/>
        <w:rPr>
          <w:sz w:val="28"/>
          <w:szCs w:val="28"/>
        </w:rPr>
      </w:pPr>
      <w:r w:rsidRPr="00DC3757">
        <w:rPr>
          <w:sz w:val="28"/>
          <w:szCs w:val="28"/>
        </w:rPr>
        <w:t>18.Члены казачьего общества обязаны:</w:t>
      </w:r>
    </w:p>
    <w:p w:rsidR="00DC3757" w:rsidRPr="00DC3757" w:rsidRDefault="00DC3757" w:rsidP="00DC3757">
      <w:pPr>
        <w:ind w:firstLine="709"/>
        <w:jc w:val="both"/>
        <w:rPr>
          <w:sz w:val="28"/>
          <w:szCs w:val="28"/>
        </w:rPr>
      </w:pPr>
      <w:r w:rsidRPr="00DC3757">
        <w:rPr>
          <w:sz w:val="28"/>
          <w:szCs w:val="28"/>
        </w:rPr>
        <w:t>1) соблюдать законодательство Российской Федерации, уставы вышестоящих казачьих обществ, в состав которых входит казачье общество, и настоящий Устав;</w:t>
      </w:r>
    </w:p>
    <w:p w:rsidR="00DC3757" w:rsidRPr="00DC3757" w:rsidRDefault="00DC3757" w:rsidP="00DC3757">
      <w:pPr>
        <w:ind w:firstLine="709"/>
        <w:jc w:val="both"/>
        <w:rPr>
          <w:sz w:val="28"/>
          <w:szCs w:val="28"/>
        </w:rPr>
      </w:pPr>
      <w:proofErr w:type="gramStart"/>
      <w:r w:rsidRPr="00DC3757">
        <w:rPr>
          <w:sz w:val="28"/>
          <w:szCs w:val="28"/>
        </w:rPr>
        <w:t>2) точно и беспрекословно выполнять не противоречащие законодательству Российской Федерации и настоящему Уставу:</w:t>
      </w:r>
      <w:proofErr w:type="gramEnd"/>
    </w:p>
    <w:p w:rsidR="00DC3757" w:rsidRPr="00DC3757" w:rsidRDefault="00DC3757" w:rsidP="00DC3757">
      <w:pPr>
        <w:ind w:firstLine="709"/>
        <w:jc w:val="both"/>
        <w:rPr>
          <w:sz w:val="28"/>
          <w:szCs w:val="28"/>
        </w:rPr>
      </w:pPr>
      <w:r w:rsidRPr="00DC3757">
        <w:rPr>
          <w:sz w:val="28"/>
          <w:szCs w:val="28"/>
        </w:rPr>
        <w:lastRenderedPageBreak/>
        <w:t>решения высших органов управления вышестоящих казачьих обществ;</w:t>
      </w:r>
    </w:p>
    <w:p w:rsidR="00DC3757" w:rsidRPr="00DC3757" w:rsidRDefault="00DC3757" w:rsidP="00DC3757">
      <w:pPr>
        <w:ind w:firstLine="709"/>
        <w:jc w:val="both"/>
        <w:rPr>
          <w:sz w:val="28"/>
          <w:szCs w:val="28"/>
        </w:rPr>
      </w:pPr>
      <w:r w:rsidRPr="00DC3757">
        <w:rPr>
          <w:sz w:val="28"/>
          <w:szCs w:val="28"/>
        </w:rPr>
        <w:t xml:space="preserve">приказы и распоряжения атаманов вышестоящих казачьих обществ, </w:t>
      </w:r>
      <w:r w:rsidRPr="00DC3757">
        <w:rPr>
          <w:sz w:val="28"/>
          <w:szCs w:val="28"/>
        </w:rPr>
        <w:br/>
        <w:t xml:space="preserve">а также решения советов атаманов вышестоящих казачьих обществ (если они </w:t>
      </w:r>
      <w:r w:rsidRPr="00DC3757">
        <w:rPr>
          <w:sz w:val="28"/>
          <w:szCs w:val="28"/>
        </w:rPr>
        <w:br/>
        <w:t>не противоречат решениям высших органов управления соответствующих вышестоящих казачьих обществ);</w:t>
      </w:r>
    </w:p>
    <w:p w:rsidR="00DC3757" w:rsidRPr="00DC3757" w:rsidRDefault="00DC3757" w:rsidP="00DC3757">
      <w:pPr>
        <w:ind w:firstLine="709"/>
        <w:jc w:val="both"/>
        <w:rPr>
          <w:sz w:val="28"/>
          <w:szCs w:val="28"/>
        </w:rPr>
      </w:pPr>
      <w:r w:rsidRPr="00DC3757">
        <w:rPr>
          <w:sz w:val="28"/>
          <w:szCs w:val="28"/>
        </w:rPr>
        <w:t>решения высшего органа управления казачьего общества;</w:t>
      </w:r>
    </w:p>
    <w:p w:rsidR="00DC3757" w:rsidRPr="00DC3757" w:rsidRDefault="00DC3757" w:rsidP="00DC3757">
      <w:pPr>
        <w:ind w:firstLine="709"/>
        <w:jc w:val="both"/>
        <w:rPr>
          <w:sz w:val="28"/>
          <w:szCs w:val="28"/>
        </w:rPr>
      </w:pPr>
      <w:r w:rsidRPr="00DC3757">
        <w:rPr>
          <w:sz w:val="28"/>
          <w:szCs w:val="28"/>
        </w:rPr>
        <w:t>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DC3757" w:rsidRPr="00DC3757" w:rsidRDefault="00DC3757" w:rsidP="00DC3757">
      <w:pPr>
        <w:ind w:firstLine="709"/>
        <w:jc w:val="both"/>
        <w:rPr>
          <w:sz w:val="28"/>
          <w:szCs w:val="28"/>
        </w:rPr>
      </w:pPr>
      <w:r w:rsidRPr="00DC3757">
        <w:rPr>
          <w:sz w:val="28"/>
          <w:szCs w:val="28"/>
        </w:rPr>
        <w:t>3) обеспечивать сохранность удостоверения казака и его сдачу в установленном порядке;</w:t>
      </w:r>
    </w:p>
    <w:p w:rsidR="00DC3757" w:rsidRPr="00DC3757" w:rsidRDefault="00DC3757" w:rsidP="00DC3757">
      <w:pPr>
        <w:ind w:firstLine="709"/>
        <w:jc w:val="both"/>
        <w:rPr>
          <w:sz w:val="28"/>
          <w:szCs w:val="28"/>
        </w:rPr>
      </w:pPr>
      <w:r w:rsidRPr="00DC3757">
        <w:rPr>
          <w:sz w:val="28"/>
          <w:szCs w:val="28"/>
        </w:rPr>
        <w:t>4) личным трудовым и материальным вкладом способствовать развитию и укреплению казачьего общества;</w:t>
      </w:r>
    </w:p>
    <w:p w:rsidR="00DC3757" w:rsidRPr="00DC3757" w:rsidRDefault="00DC3757" w:rsidP="00DC3757">
      <w:pPr>
        <w:ind w:firstLine="709"/>
        <w:jc w:val="both"/>
        <w:rPr>
          <w:sz w:val="28"/>
          <w:szCs w:val="28"/>
        </w:rPr>
      </w:pPr>
      <w:r w:rsidRPr="00DC3757">
        <w:rPr>
          <w:sz w:val="28"/>
          <w:szCs w:val="28"/>
        </w:rPr>
        <w:t>5) активно участвовать в патриотическом воспитании молодых казаков, подготовке их к несению государственной или иной службы;</w:t>
      </w:r>
    </w:p>
    <w:p w:rsidR="00DC3757" w:rsidRPr="00DC3757" w:rsidRDefault="00DC3757" w:rsidP="00DC3757">
      <w:pPr>
        <w:ind w:firstLine="709"/>
        <w:jc w:val="both"/>
        <w:rPr>
          <w:sz w:val="28"/>
          <w:szCs w:val="28"/>
        </w:rPr>
      </w:pPr>
      <w:r w:rsidRPr="00DC3757">
        <w:rPr>
          <w:sz w:val="28"/>
          <w:szCs w:val="28"/>
        </w:rPr>
        <w:t>6) хранить и развивать казачьи традиции и культуру, беречь честь и достоинство казака, крепить единство российского казачества;</w:t>
      </w:r>
    </w:p>
    <w:p w:rsidR="00DC3757" w:rsidRPr="00DC3757" w:rsidRDefault="00DC3757" w:rsidP="00DC3757">
      <w:pPr>
        <w:ind w:firstLine="709"/>
        <w:jc w:val="both"/>
        <w:rPr>
          <w:sz w:val="28"/>
          <w:szCs w:val="28"/>
        </w:rPr>
      </w:pPr>
      <w:r w:rsidRPr="00DC3757">
        <w:rPr>
          <w:sz w:val="28"/>
          <w:szCs w:val="28"/>
        </w:rPr>
        <w:t>7) приумножать собственность казачьего общества и обеспечивать  ее сохранность;</w:t>
      </w:r>
    </w:p>
    <w:p w:rsidR="00DC3757" w:rsidRPr="00DC3757" w:rsidRDefault="00DC3757" w:rsidP="00DC3757">
      <w:pPr>
        <w:ind w:firstLine="709"/>
        <w:jc w:val="both"/>
        <w:rPr>
          <w:sz w:val="28"/>
          <w:szCs w:val="28"/>
        </w:rPr>
      </w:pPr>
      <w:r w:rsidRPr="00DC3757">
        <w:rPr>
          <w:sz w:val="28"/>
          <w:szCs w:val="28"/>
        </w:rPr>
        <w:t>8) выполнять принятые на себя обязательства по несению государственной или иной службы.</w:t>
      </w:r>
    </w:p>
    <w:p w:rsidR="00DC3757" w:rsidRPr="00DC3757" w:rsidRDefault="00DC3757" w:rsidP="00DC3757">
      <w:pPr>
        <w:ind w:firstLine="709"/>
        <w:jc w:val="both"/>
        <w:rPr>
          <w:sz w:val="28"/>
          <w:szCs w:val="28"/>
        </w:rPr>
      </w:pPr>
      <w:r w:rsidRPr="00DC3757">
        <w:rPr>
          <w:sz w:val="28"/>
          <w:szCs w:val="28"/>
        </w:rPr>
        <w:t>19.Члены казачьего общества,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20.Атаман казачьего общества обязан:</w:t>
      </w:r>
    </w:p>
    <w:p w:rsidR="00DC3757" w:rsidRPr="00DC3757" w:rsidRDefault="00DC3757" w:rsidP="00DC3757">
      <w:pPr>
        <w:ind w:firstLine="709"/>
        <w:jc w:val="both"/>
        <w:rPr>
          <w:sz w:val="28"/>
          <w:szCs w:val="28"/>
        </w:rPr>
      </w:pPr>
      <w:r w:rsidRPr="00DC3757">
        <w:rPr>
          <w:sz w:val="28"/>
          <w:szCs w:val="28"/>
        </w:rPr>
        <w:t>1) обеспечивать выполнение обязательств по несению государственной или иной службы, принятых членами казачьего общества;</w:t>
      </w:r>
    </w:p>
    <w:p w:rsidR="00DC3757" w:rsidRPr="00DC3757" w:rsidRDefault="00DC3757" w:rsidP="00DC3757">
      <w:pPr>
        <w:ind w:firstLine="709"/>
        <w:jc w:val="both"/>
        <w:rPr>
          <w:sz w:val="28"/>
          <w:szCs w:val="28"/>
        </w:rPr>
      </w:pPr>
      <w:r w:rsidRPr="00DC3757">
        <w:rPr>
          <w:sz w:val="28"/>
          <w:szCs w:val="28"/>
        </w:rPr>
        <w:t>2) обеспечивать соблюдение настоящего Устава и уставов вышестоящих казачьих обществ, в состав которых входит казачье общество;</w:t>
      </w:r>
    </w:p>
    <w:p w:rsidR="00DC3757" w:rsidRPr="00DC3757" w:rsidRDefault="00DC3757" w:rsidP="00DC3757">
      <w:pPr>
        <w:ind w:firstLine="709"/>
        <w:jc w:val="both"/>
        <w:rPr>
          <w:sz w:val="28"/>
          <w:szCs w:val="28"/>
        </w:rPr>
      </w:pPr>
      <w:proofErr w:type="gramStart"/>
      <w:r w:rsidRPr="00DC3757">
        <w:rPr>
          <w:sz w:val="28"/>
          <w:szCs w:val="28"/>
        </w:rPr>
        <w:t>3) точно и беспрекословно выполнять не противоречащие законодательству Российской Федерации и настоящему Уставу:</w:t>
      </w:r>
      <w:proofErr w:type="gramEnd"/>
    </w:p>
    <w:p w:rsidR="00DC3757" w:rsidRPr="00DC3757" w:rsidRDefault="00DC3757" w:rsidP="00DC3757">
      <w:pPr>
        <w:ind w:firstLine="709"/>
        <w:jc w:val="both"/>
        <w:rPr>
          <w:sz w:val="28"/>
          <w:szCs w:val="28"/>
        </w:rPr>
      </w:pPr>
      <w:r w:rsidRPr="00DC3757">
        <w:rPr>
          <w:sz w:val="28"/>
          <w:szCs w:val="28"/>
        </w:rPr>
        <w:t>решения высших органов управления вышестоящих казачьих обществ;</w:t>
      </w:r>
    </w:p>
    <w:p w:rsidR="00DC3757" w:rsidRPr="00DC3757" w:rsidRDefault="00DC3757" w:rsidP="00DC3757">
      <w:pPr>
        <w:ind w:firstLine="709"/>
        <w:jc w:val="both"/>
        <w:rPr>
          <w:sz w:val="28"/>
          <w:szCs w:val="28"/>
        </w:rPr>
      </w:pPr>
      <w:r w:rsidRPr="00DC3757">
        <w:rPr>
          <w:sz w:val="28"/>
          <w:szCs w:val="28"/>
        </w:rPr>
        <w:t xml:space="preserve">приказы и распоряжения атаманов вышестоящих казачьих обществ, </w:t>
      </w:r>
      <w:r w:rsidRPr="00DC3757">
        <w:rPr>
          <w:sz w:val="28"/>
          <w:szCs w:val="28"/>
        </w:rPr>
        <w:br/>
        <w:t xml:space="preserve">а также решения советов атаманов вышестоящих казачьих обществ (если они </w:t>
      </w:r>
      <w:r w:rsidRPr="00DC3757">
        <w:rPr>
          <w:sz w:val="28"/>
          <w:szCs w:val="28"/>
        </w:rPr>
        <w:br/>
        <w:t>не противоречат решениям высших органов управления соответствующих вышестоящих казачьих обществ);</w:t>
      </w:r>
    </w:p>
    <w:p w:rsidR="00DC3757" w:rsidRPr="00DC3757" w:rsidRDefault="00DC3757" w:rsidP="00DC3757">
      <w:pPr>
        <w:ind w:firstLine="709"/>
        <w:jc w:val="both"/>
        <w:rPr>
          <w:sz w:val="28"/>
          <w:szCs w:val="28"/>
        </w:rPr>
      </w:pPr>
      <w:r w:rsidRPr="00DC3757">
        <w:rPr>
          <w:sz w:val="28"/>
          <w:szCs w:val="28"/>
        </w:rPr>
        <w:t>решения высшего органа управления казачьего общества;</w:t>
      </w:r>
    </w:p>
    <w:p w:rsidR="00DC3757" w:rsidRPr="00DC3757" w:rsidRDefault="00DC3757" w:rsidP="00DC3757">
      <w:pPr>
        <w:ind w:firstLine="709"/>
        <w:jc w:val="both"/>
        <w:rPr>
          <w:sz w:val="28"/>
          <w:szCs w:val="28"/>
        </w:rPr>
      </w:pPr>
      <w:r w:rsidRPr="00DC3757">
        <w:rPr>
          <w:sz w:val="28"/>
          <w:szCs w:val="28"/>
        </w:rPr>
        <w:t>решения правления казачьего общества.</w:t>
      </w:r>
    </w:p>
    <w:p w:rsidR="00DC3757" w:rsidRPr="00DC3757" w:rsidRDefault="00DC3757" w:rsidP="00DC3757">
      <w:pPr>
        <w:ind w:firstLine="709"/>
        <w:jc w:val="both"/>
        <w:rPr>
          <w:sz w:val="28"/>
          <w:szCs w:val="28"/>
        </w:rPr>
      </w:pPr>
      <w:r w:rsidRPr="00DC3757">
        <w:rPr>
          <w:sz w:val="28"/>
          <w:szCs w:val="28"/>
        </w:rPr>
        <w:lastRenderedPageBreak/>
        <w:t>4) быть для казаков личным примером в соблюдении традиций и обычаев российского казачества;</w:t>
      </w:r>
    </w:p>
    <w:p w:rsidR="00DC3757" w:rsidRPr="00DC3757" w:rsidRDefault="00DC3757" w:rsidP="00DC3757">
      <w:pPr>
        <w:ind w:firstLine="709"/>
        <w:jc w:val="both"/>
        <w:rPr>
          <w:sz w:val="28"/>
          <w:szCs w:val="28"/>
        </w:rPr>
      </w:pPr>
      <w:r w:rsidRPr="00DC3757">
        <w:rPr>
          <w:sz w:val="28"/>
          <w:szCs w:val="28"/>
        </w:rPr>
        <w:t>5) обеспечивать иные функции, предусмотренные уставами соответствующих вышестоящих казачьих обществ.</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21.В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22.За ненадлежащее исполнение обязанностей, предусмотренных настоящим Уставом, член казачьего </w:t>
      </w:r>
      <w:proofErr w:type="gramStart"/>
      <w:r w:rsidRPr="00DC3757">
        <w:rPr>
          <w:rFonts w:ascii="Times New Roman" w:hAnsi="Times New Roman" w:cs="Times New Roman"/>
          <w:sz w:val="28"/>
          <w:szCs w:val="28"/>
        </w:rPr>
        <w:t>общества</w:t>
      </w:r>
      <w:proofErr w:type="gramEnd"/>
      <w:r w:rsidRPr="00DC3757">
        <w:rPr>
          <w:rFonts w:ascii="Times New Roman" w:hAnsi="Times New Roman" w:cs="Times New Roman"/>
          <w:sz w:val="28"/>
          <w:szCs w:val="28"/>
        </w:rPr>
        <w:t xml:space="preserve"> может быть подвергнут публичному порицанию членами казачьего общества на заседании его коллегиального органа или исключен из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23.Решение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 имеющих право голоса.</w:t>
      </w:r>
    </w:p>
    <w:p w:rsidR="00DC3757" w:rsidRPr="00DC3757" w:rsidRDefault="00DC3757" w:rsidP="00DC3757">
      <w:pPr>
        <w:pStyle w:val="ConsPlusNormal"/>
        <w:widowControl/>
        <w:ind w:firstLine="709"/>
        <w:jc w:val="both"/>
        <w:rPr>
          <w:rFonts w:ascii="Times New Roman" w:hAnsi="Times New Roman" w:cs="Times New Roman"/>
          <w:sz w:val="28"/>
          <w:szCs w:val="28"/>
        </w:rPr>
      </w:pPr>
      <w:proofErr w:type="gramStart"/>
      <w:r w:rsidRPr="00DC3757">
        <w:rPr>
          <w:rFonts w:ascii="Times New Roman" w:hAnsi="Times New Roman" w:cs="Times New Roman"/>
          <w:sz w:val="28"/>
          <w:szCs w:val="28"/>
        </w:rPr>
        <w:t xml:space="preserve">24.Решение об исключении из казачьего общества члена казачьего общества, занимающего выборную должность в казачьем обществе или в вышестоящем казачьем обществе,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 </w:t>
      </w:r>
      <w:proofErr w:type="gramEnd"/>
    </w:p>
    <w:p w:rsidR="00DC3757" w:rsidRPr="00DC3757" w:rsidRDefault="00DC3757" w:rsidP="00DC3757">
      <w:pPr>
        <w:ind w:firstLine="709"/>
        <w:jc w:val="both"/>
        <w:rPr>
          <w:sz w:val="28"/>
          <w:szCs w:val="28"/>
        </w:rPr>
      </w:pPr>
      <w:r w:rsidRPr="00DC3757">
        <w:rPr>
          <w:sz w:val="28"/>
          <w:szCs w:val="28"/>
        </w:rPr>
        <w:t>25.Предложение об исключении из казачьего общества члена казачьего общества, занимающего должность в казачьем обществе, инициируется:</w:t>
      </w:r>
    </w:p>
    <w:p w:rsidR="00DC3757" w:rsidRPr="00DC3757" w:rsidRDefault="00DC3757" w:rsidP="00DC3757">
      <w:pPr>
        <w:ind w:firstLine="709"/>
        <w:jc w:val="both"/>
        <w:rPr>
          <w:sz w:val="28"/>
          <w:szCs w:val="28"/>
        </w:rPr>
      </w:pPr>
      <w:r w:rsidRPr="00DC3757">
        <w:rPr>
          <w:sz w:val="28"/>
          <w:szCs w:val="28"/>
        </w:rPr>
        <w:t>1) атаманом окружного казачьего общества (далее – окружным атаманом) – в отношении атамана казачьего общества;</w:t>
      </w:r>
    </w:p>
    <w:p w:rsidR="00DC3757" w:rsidRPr="00DC3757" w:rsidRDefault="00DC3757" w:rsidP="00DC3757">
      <w:pPr>
        <w:ind w:firstLine="709"/>
        <w:jc w:val="both"/>
        <w:rPr>
          <w:sz w:val="28"/>
          <w:szCs w:val="28"/>
        </w:rPr>
      </w:pPr>
      <w:r w:rsidRPr="00DC3757">
        <w:rPr>
          <w:sz w:val="28"/>
          <w:szCs w:val="28"/>
        </w:rPr>
        <w:t>2) правлением казачьего общества – в отношении члена этого казачьего общества, занимающего иную выборную должность.</w:t>
      </w:r>
    </w:p>
    <w:p w:rsidR="00DC3757" w:rsidRPr="00DC3757" w:rsidRDefault="00DC3757" w:rsidP="00DC3757">
      <w:pPr>
        <w:ind w:firstLine="709"/>
        <w:jc w:val="both"/>
        <w:rPr>
          <w:sz w:val="28"/>
          <w:szCs w:val="28"/>
        </w:rPr>
      </w:pPr>
      <w:r w:rsidRPr="00DC3757">
        <w:rPr>
          <w:sz w:val="28"/>
          <w:szCs w:val="28"/>
        </w:rPr>
        <w:t>26.Решение об исключении из казачьего общества члена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DC3757" w:rsidRPr="00DC3757" w:rsidRDefault="00DC3757" w:rsidP="00DC3757">
      <w:pPr>
        <w:pStyle w:val="ConsPlusNormal"/>
        <w:widowControl/>
        <w:ind w:firstLine="709"/>
        <w:jc w:val="both"/>
        <w:rPr>
          <w:rFonts w:ascii="Times New Roman" w:hAnsi="Times New Roman" w:cs="Times New Roman"/>
          <w:sz w:val="28"/>
          <w:szCs w:val="28"/>
        </w:rPr>
      </w:pPr>
    </w:p>
    <w:p w:rsidR="00DC3757" w:rsidRPr="00DC3757" w:rsidRDefault="00DC3757" w:rsidP="00DC3757">
      <w:pPr>
        <w:pStyle w:val="ConsPlusNormal"/>
        <w:widowControl/>
        <w:ind w:firstLine="0"/>
        <w:jc w:val="center"/>
        <w:outlineLvl w:val="0"/>
        <w:rPr>
          <w:rFonts w:ascii="Times New Roman" w:hAnsi="Times New Roman" w:cs="Times New Roman"/>
          <w:b/>
          <w:sz w:val="28"/>
          <w:szCs w:val="28"/>
        </w:rPr>
      </w:pPr>
      <w:r w:rsidRPr="00DC3757">
        <w:rPr>
          <w:rFonts w:ascii="Times New Roman" w:hAnsi="Times New Roman" w:cs="Times New Roman"/>
          <w:b/>
          <w:sz w:val="28"/>
          <w:szCs w:val="28"/>
          <w:lang w:val="en-US"/>
        </w:rPr>
        <w:t>I</w:t>
      </w:r>
      <w:r w:rsidRPr="00DC3757">
        <w:rPr>
          <w:rFonts w:ascii="Times New Roman" w:hAnsi="Times New Roman" w:cs="Times New Roman"/>
          <w:b/>
          <w:sz w:val="28"/>
          <w:szCs w:val="28"/>
        </w:rPr>
        <w:t>V. Органы казачьего общества</w:t>
      </w:r>
    </w:p>
    <w:p w:rsidR="00DC3757" w:rsidRPr="00DC3757" w:rsidRDefault="00DC3757" w:rsidP="00DC3757">
      <w:pPr>
        <w:pStyle w:val="ConsPlusNormal"/>
        <w:widowControl/>
        <w:ind w:firstLine="709"/>
        <w:jc w:val="center"/>
        <w:outlineLvl w:val="0"/>
        <w:rPr>
          <w:rFonts w:ascii="Times New Roman" w:hAnsi="Times New Roman" w:cs="Times New Roman"/>
          <w:sz w:val="28"/>
          <w:szCs w:val="28"/>
        </w:rPr>
      </w:pP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27.Органами казачьего общества являются:</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w:t>
      </w:r>
      <w:r w:rsidRPr="00DC3757">
        <w:rPr>
          <w:rFonts w:ascii="Times New Roman" w:hAnsi="Times New Roman" w:cs="Times New Roman"/>
          <w:i/>
          <w:sz w:val="28"/>
          <w:szCs w:val="28"/>
        </w:rPr>
        <w:t xml:space="preserve">)  </w:t>
      </w:r>
      <w:r w:rsidRPr="00DC3757">
        <w:rPr>
          <w:rFonts w:ascii="Times New Roman" w:hAnsi="Times New Roman" w:cs="Times New Roman"/>
          <w:sz w:val="28"/>
          <w:szCs w:val="28"/>
        </w:rPr>
        <w:t>Казачий круг;</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w:t>
      </w:r>
      <w:r w:rsidRPr="00DC3757">
        <w:rPr>
          <w:rFonts w:ascii="Times New Roman" w:hAnsi="Times New Roman" w:cs="Times New Roman"/>
          <w:sz w:val="28"/>
          <w:szCs w:val="28"/>
          <w:lang w:val="en-US"/>
        </w:rPr>
        <w:t> </w:t>
      </w:r>
      <w:r w:rsidRPr="00DC3757">
        <w:rPr>
          <w:rFonts w:ascii="Times New Roman" w:hAnsi="Times New Roman" w:cs="Times New Roman"/>
          <w:sz w:val="28"/>
          <w:szCs w:val="28"/>
        </w:rPr>
        <w:t>атаман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3) правление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 контрольно-ревизионная комиссия;</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5) совещательные органы.</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28.Высший орган управления казачьего общества</w:t>
      </w:r>
    </w:p>
    <w:p w:rsidR="00DC3757" w:rsidRPr="00DC3757" w:rsidRDefault="00DC3757" w:rsidP="00DC3757">
      <w:pPr>
        <w:pStyle w:val="ConsPlusNormal"/>
        <w:widowControl/>
        <w:ind w:firstLine="0"/>
        <w:jc w:val="both"/>
        <w:rPr>
          <w:rFonts w:ascii="Times New Roman" w:hAnsi="Times New Roman" w:cs="Times New Roman"/>
          <w:sz w:val="28"/>
          <w:szCs w:val="28"/>
        </w:rPr>
      </w:pPr>
      <w:r w:rsidRPr="00DC3757">
        <w:rPr>
          <w:rFonts w:ascii="Times New Roman" w:hAnsi="Times New Roman" w:cs="Times New Roman"/>
          <w:sz w:val="28"/>
          <w:szCs w:val="28"/>
        </w:rPr>
        <w:lastRenderedPageBreak/>
        <w:t xml:space="preserve"> Казачий круг</w:t>
      </w:r>
      <w:r w:rsidRPr="00DC3757">
        <w:rPr>
          <w:rFonts w:ascii="Times New Roman" w:hAnsi="Times New Roman" w:cs="Times New Roman"/>
          <w:i/>
          <w:sz w:val="28"/>
          <w:szCs w:val="28"/>
        </w:rPr>
        <w:t xml:space="preserve"> </w:t>
      </w:r>
      <w:r w:rsidRPr="00DC3757">
        <w:rPr>
          <w:rFonts w:ascii="Times New Roman" w:hAnsi="Times New Roman" w:cs="Times New Roman"/>
          <w:sz w:val="28"/>
          <w:szCs w:val="28"/>
        </w:rPr>
        <w:t>(далее – высший орган управления) является общим собранием членов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29.Заседания высшего органа управления казачьего общества созываются атаманом не реже одного раза в год. </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Внеочередное заседание высшего органа управления казачьего общества созывается по инициативе:</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 не менее чем двух третей членов правления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 окружного  атамана;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3) атамана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 не менее чем одной трети членов казачьего общества.</w:t>
      </w:r>
    </w:p>
    <w:p w:rsidR="00DC3757" w:rsidRPr="00DC3757" w:rsidRDefault="00DC3757" w:rsidP="00DC3757">
      <w:pPr>
        <w:pStyle w:val="ConsPlusNormal"/>
        <w:widowControl/>
        <w:tabs>
          <w:tab w:val="left" w:pos="1080"/>
        </w:tabs>
        <w:jc w:val="both"/>
        <w:rPr>
          <w:rFonts w:ascii="Times New Roman" w:hAnsi="Times New Roman" w:cs="Times New Roman"/>
          <w:sz w:val="28"/>
          <w:szCs w:val="28"/>
        </w:rPr>
      </w:pPr>
      <w:r w:rsidRPr="00DC3757">
        <w:rPr>
          <w:rFonts w:ascii="Times New Roman" w:hAnsi="Times New Roman" w:cs="Times New Roman"/>
          <w:sz w:val="28"/>
          <w:szCs w:val="28"/>
        </w:rPr>
        <w:t>30.Решение о созыве заседания высшего органа управления казачьего общества, дате созыва и месте проведения такого заседания должно быть принято атаманом по согласованию с окружным атаманом не менее чем за два месяца до его проведения.</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31.На открытие заседания высшего органа управления казачьего общества может приглашаться уполномоченный представитель религиозной организации Русской православной церкви. Открытие заседания высшего органа управления казачьего общества может сопровождаться проведением религиозных </w:t>
      </w:r>
      <w:proofErr w:type="gramStart"/>
      <w:r w:rsidRPr="00DC3757">
        <w:rPr>
          <w:rFonts w:ascii="Times New Roman" w:hAnsi="Times New Roman" w:cs="Times New Roman"/>
          <w:sz w:val="28"/>
          <w:szCs w:val="28"/>
        </w:rPr>
        <w:t>обрядов</w:t>
      </w:r>
      <w:proofErr w:type="gramEnd"/>
      <w:r w:rsidRPr="00DC3757">
        <w:rPr>
          <w:rFonts w:ascii="Times New Roman" w:hAnsi="Times New Roman" w:cs="Times New Roman"/>
          <w:sz w:val="28"/>
          <w:szCs w:val="28"/>
        </w:rPr>
        <w:t xml:space="preserve"> уполномоченным представителем Русской православной церкви.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Ответственность за организационное обеспечение заседания высшего органа управления казачьего общества возлагается на правление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Высшим органом управления казачьего общества избирается есаул (</w:t>
      </w:r>
      <w:proofErr w:type="spellStart"/>
      <w:r w:rsidRPr="00DC3757">
        <w:rPr>
          <w:rFonts w:ascii="Times New Roman" w:hAnsi="Times New Roman" w:cs="Times New Roman"/>
          <w:sz w:val="28"/>
          <w:szCs w:val="28"/>
        </w:rPr>
        <w:t>есаулец</w:t>
      </w:r>
      <w:proofErr w:type="spellEnd"/>
      <w:r w:rsidRPr="00DC3757">
        <w:rPr>
          <w:rFonts w:ascii="Times New Roman" w:hAnsi="Times New Roman" w:cs="Times New Roman"/>
          <w:sz w:val="28"/>
          <w:szCs w:val="28"/>
        </w:rPr>
        <w:t>) для обеспечения порядка на заседании высшего органа управления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32.К компетенции высшего органа управления казачьего общества относятся вопросы:</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w:t>
      </w:r>
      <w:r w:rsidRPr="00DC3757">
        <w:rPr>
          <w:rFonts w:ascii="Times New Roman" w:hAnsi="Times New Roman" w:cs="Times New Roman"/>
          <w:sz w:val="28"/>
          <w:szCs w:val="28"/>
          <w:lang w:val="en-US"/>
        </w:rPr>
        <w:t> </w:t>
      </w:r>
      <w:r w:rsidRPr="00DC3757">
        <w:rPr>
          <w:rFonts w:ascii="Times New Roman" w:hAnsi="Times New Roman" w:cs="Times New Roman"/>
          <w:sz w:val="28"/>
          <w:szCs w:val="28"/>
        </w:rPr>
        <w:t>принятия и внесения изменений в Устав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 определения приоритетных направлений деятельности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3) образования органов казачьего общества и досрочного прекращения </w:t>
      </w:r>
      <w:r w:rsidRPr="00DC3757">
        <w:rPr>
          <w:rFonts w:ascii="Times New Roman" w:hAnsi="Times New Roman" w:cs="Times New Roman"/>
          <w:sz w:val="28"/>
          <w:szCs w:val="28"/>
        </w:rPr>
        <w:br/>
        <w:t>их полномочий;</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 прекращения полномочий атамана по предложению окружного атамана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5) реорганизации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6)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lastRenderedPageBreak/>
        <w:t>7) определения в соответствии с законодательством Российской Федерации принципов формирования и использования имущества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8) распределения полномочий по распоряжению имуществом казачьего общества между органами управления казачьего общества, в том числе между высшим органом управления казачьего общества и атаманом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9) решения иных вопросов, связанных с распоряжением имуществом казачьего общества, в соответствии с законодательством Российской Федерации;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10) 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11) рассмотрения и утверждения отчетов атамана, правления, контрольно-ревизионной комиссии, иных органов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12) </w:t>
      </w:r>
      <w:proofErr w:type="gramStart"/>
      <w:r w:rsidRPr="00DC3757">
        <w:rPr>
          <w:rFonts w:ascii="Times New Roman" w:hAnsi="Times New Roman" w:cs="Times New Roman"/>
          <w:sz w:val="28"/>
          <w:szCs w:val="28"/>
        </w:rPr>
        <w:t>контроля за</w:t>
      </w:r>
      <w:proofErr w:type="gramEnd"/>
      <w:r w:rsidRPr="00DC3757">
        <w:rPr>
          <w:rFonts w:ascii="Times New Roman" w:hAnsi="Times New Roman" w:cs="Times New Roman"/>
          <w:sz w:val="28"/>
          <w:szCs w:val="28"/>
        </w:rPr>
        <w:t xml:space="preserve"> ходом выполнения договоров (соглашений) о несении казаками государственной или иной службы, заключенных в установленном порядке казачьим обществом;</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13) принятия мер по обеспечению исполнения членами казачьего общества принятых обязательств по несению государственной или иной службы;</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14) </w:t>
      </w:r>
      <w:proofErr w:type="gramStart"/>
      <w:r w:rsidRPr="00DC3757">
        <w:rPr>
          <w:rFonts w:ascii="Times New Roman" w:hAnsi="Times New Roman" w:cs="Times New Roman"/>
          <w:sz w:val="28"/>
          <w:szCs w:val="28"/>
        </w:rPr>
        <w:t>контроля за</w:t>
      </w:r>
      <w:proofErr w:type="gramEnd"/>
      <w:r w:rsidRPr="00DC3757">
        <w:rPr>
          <w:rFonts w:ascii="Times New Roman" w:hAnsi="Times New Roman" w:cs="Times New Roman"/>
          <w:sz w:val="28"/>
          <w:szCs w:val="28"/>
        </w:rPr>
        <w:t xml:space="preserve"> ходом осуществления членами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15) соблюдения установленного порядка выдачи удостоверения казака, установленного порядка присвоения чинов членам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16) утверждения аудитора казачьего общества, определения размера оплаты его услуг;</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17) 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18) рассмотрения предложений и ходатай</w:t>
      </w:r>
      <w:proofErr w:type="gramStart"/>
      <w:r w:rsidRPr="00DC3757">
        <w:rPr>
          <w:rFonts w:ascii="Times New Roman" w:hAnsi="Times New Roman" w:cs="Times New Roman"/>
          <w:sz w:val="28"/>
          <w:szCs w:val="28"/>
        </w:rPr>
        <w:t>ств чл</w:t>
      </w:r>
      <w:proofErr w:type="gramEnd"/>
      <w:r w:rsidRPr="00DC3757">
        <w:rPr>
          <w:rFonts w:ascii="Times New Roman" w:hAnsi="Times New Roman" w:cs="Times New Roman"/>
          <w:sz w:val="28"/>
          <w:szCs w:val="28"/>
        </w:rPr>
        <w:t>енов казачьих обществ, а также атамана казачьего общества, принятие по ним решений;</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19) создания филиалов и открытие представительств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20) участия в других организациях.</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33.Высший орган управления казачьего общества рассматривает другие вопросы, связанные с уставной деятельностью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lastRenderedPageBreak/>
        <w:t>34.К исключительной компетенции высшего органа управления казачьего общества относятся вопросы, указанные в подпунктах 1 – 11, 16, 18 и 19 пункта 32 настоящего Устава.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35.Заседание высшего органа управления казачьего общества правомочно, если на нем присутствуют более пятидесяти процентов общего числа членов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Решения высшего органа управления казачьего общества принимаются открытым голосованием и оформляются протоколом, подписываемым лицом, председательствующим на заседании высшего органа управления казачьего общества, писарем, а также есаулом (</w:t>
      </w:r>
      <w:proofErr w:type="spellStart"/>
      <w:r w:rsidRPr="00DC3757">
        <w:rPr>
          <w:rFonts w:ascii="Times New Roman" w:hAnsi="Times New Roman" w:cs="Times New Roman"/>
          <w:sz w:val="28"/>
          <w:szCs w:val="28"/>
        </w:rPr>
        <w:t>есаульцем</w:t>
      </w:r>
      <w:proofErr w:type="spellEnd"/>
      <w:r w:rsidRPr="00DC3757">
        <w:rPr>
          <w:rFonts w:ascii="Times New Roman" w:hAnsi="Times New Roman" w:cs="Times New Roman"/>
          <w:sz w:val="28"/>
          <w:szCs w:val="28"/>
        </w:rPr>
        <w:t>).</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Решения высшего органа управления казачьего общества по вопросам, отнесенным настоящим Уставом к исключительной компетенции высшего органа управления казачьего общества, принимаются не менее чем двумя третями голосов членов казачьего общества, присутствующих на заседании, по иным вопросам – большинством голосов от общего числа членов казачьего общества, присутствующих на заседании.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Style w:val="FontStyle16"/>
          <w:rFonts w:cs="Times New Roman"/>
          <w:sz w:val="28"/>
          <w:szCs w:val="28"/>
        </w:rPr>
        <w:t xml:space="preserve">36.Руководящим коллегиальным органом казачьего общества в период между заседаниями </w:t>
      </w:r>
      <w:r w:rsidRPr="00DC3757">
        <w:rPr>
          <w:rFonts w:ascii="Times New Roman" w:hAnsi="Times New Roman" w:cs="Times New Roman"/>
          <w:sz w:val="28"/>
          <w:szCs w:val="28"/>
        </w:rPr>
        <w:t xml:space="preserve">высшего органа управления казачьего общества </w:t>
      </w:r>
      <w:r w:rsidRPr="00DC3757">
        <w:rPr>
          <w:rStyle w:val="FontStyle16"/>
          <w:rFonts w:cs="Times New Roman"/>
          <w:sz w:val="28"/>
          <w:szCs w:val="28"/>
        </w:rPr>
        <w:t xml:space="preserve">является правление казачьего общества. </w:t>
      </w:r>
    </w:p>
    <w:p w:rsidR="00DC3757" w:rsidRPr="00DC3757" w:rsidRDefault="00DC3757" w:rsidP="00DC3757">
      <w:pPr>
        <w:pStyle w:val="ConsPlusNormal"/>
        <w:widowControl/>
        <w:ind w:firstLine="709"/>
        <w:jc w:val="both"/>
        <w:rPr>
          <w:rStyle w:val="FontStyle16"/>
          <w:rFonts w:cs="Times New Roman"/>
          <w:sz w:val="28"/>
          <w:szCs w:val="28"/>
        </w:rPr>
      </w:pPr>
      <w:r w:rsidRPr="00DC3757">
        <w:rPr>
          <w:rFonts w:ascii="Times New Roman" w:hAnsi="Times New Roman" w:cs="Times New Roman"/>
          <w:sz w:val="28"/>
          <w:szCs w:val="28"/>
        </w:rPr>
        <w:t>В правление казачьего общества входят по должности: атаман и первый заместитель (товарищ) атамана. В правление казачьего общества могут входить заместители атамана.</w:t>
      </w:r>
      <w:r w:rsidRPr="00DC3757">
        <w:rPr>
          <w:rStyle w:val="FontStyle16"/>
          <w:rFonts w:cs="Times New Roman"/>
          <w:sz w:val="28"/>
          <w:szCs w:val="28"/>
        </w:rPr>
        <w:t xml:space="preserve"> В работе правления казачьего общества могут принимать участие иные лица.</w:t>
      </w:r>
    </w:p>
    <w:p w:rsidR="00DC3757" w:rsidRPr="00DC3757" w:rsidRDefault="00DC3757" w:rsidP="00DC3757">
      <w:pPr>
        <w:pStyle w:val="ConsPlusNormal"/>
        <w:widowControl/>
        <w:ind w:firstLine="709"/>
        <w:jc w:val="both"/>
        <w:rPr>
          <w:rStyle w:val="FontStyle16"/>
          <w:rFonts w:cs="Times New Roman"/>
          <w:sz w:val="28"/>
          <w:szCs w:val="28"/>
        </w:rPr>
      </w:pPr>
      <w:r w:rsidRPr="00DC3757">
        <w:rPr>
          <w:rStyle w:val="FontStyle16"/>
          <w:rFonts w:cs="Times New Roman"/>
          <w:sz w:val="28"/>
          <w:szCs w:val="28"/>
        </w:rPr>
        <w:t>Состав правления казачьего общества утверждается высшим органом управления казачьего общества сроком на пять лет. Изменения в состав правления казачьего общества вносятся высшим органом управления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Обязанности членов правления казачьего общества утверждаются приказом атамана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37.Правление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Порядок работы правления казачьего общества, принятия и исполнения им решений определяются положением, утверждаемым высшим органом управления казачьего общества.</w:t>
      </w:r>
    </w:p>
    <w:p w:rsidR="00DC3757" w:rsidRPr="00DC3757" w:rsidRDefault="00DC3757" w:rsidP="00DC3757">
      <w:pPr>
        <w:pStyle w:val="Style4"/>
        <w:widowControl/>
        <w:tabs>
          <w:tab w:val="left" w:pos="917"/>
        </w:tabs>
        <w:spacing w:line="240" w:lineRule="auto"/>
        <w:ind w:firstLine="709"/>
        <w:rPr>
          <w:rStyle w:val="FontStyle16"/>
          <w:sz w:val="28"/>
          <w:szCs w:val="28"/>
        </w:rPr>
      </w:pPr>
      <w:r w:rsidRPr="00DC3757">
        <w:rPr>
          <w:rStyle w:val="FontStyle16"/>
          <w:sz w:val="28"/>
          <w:szCs w:val="28"/>
        </w:rPr>
        <w:t>38.К основным полномочиям правления казачьего общества относится решение вопросов:</w:t>
      </w:r>
    </w:p>
    <w:p w:rsidR="00DC3757" w:rsidRPr="00DC3757" w:rsidRDefault="00DC3757" w:rsidP="00DC3757">
      <w:pPr>
        <w:pStyle w:val="Style4"/>
        <w:widowControl/>
        <w:tabs>
          <w:tab w:val="left" w:pos="917"/>
        </w:tabs>
        <w:spacing w:line="240" w:lineRule="auto"/>
        <w:ind w:firstLine="709"/>
        <w:rPr>
          <w:rStyle w:val="FontStyle16"/>
          <w:sz w:val="28"/>
          <w:szCs w:val="28"/>
        </w:rPr>
      </w:pPr>
      <w:r w:rsidRPr="00DC3757">
        <w:rPr>
          <w:rStyle w:val="FontStyle16"/>
          <w:sz w:val="28"/>
          <w:szCs w:val="28"/>
        </w:rPr>
        <w:t xml:space="preserve">1) утверждения по согласованию с районным (юртовым) атаманом, </w:t>
      </w:r>
      <w:r w:rsidRPr="00DC3757">
        <w:rPr>
          <w:rStyle w:val="FontStyle16"/>
          <w:sz w:val="28"/>
          <w:szCs w:val="28"/>
        </w:rPr>
        <w:br/>
        <w:t xml:space="preserve">в случае если казачье общество входит в состав соответствующего районного (юртового) казачьего общества, окружным атаманом даты созыва и места </w:t>
      </w:r>
      <w:proofErr w:type="gramStart"/>
      <w:r w:rsidRPr="00DC3757">
        <w:rPr>
          <w:rStyle w:val="FontStyle16"/>
          <w:sz w:val="28"/>
          <w:szCs w:val="28"/>
        </w:rPr>
        <w:t>проведения заседаний высшего органа управления казачьего общества</w:t>
      </w:r>
      <w:proofErr w:type="gramEnd"/>
      <w:r w:rsidRPr="00DC3757">
        <w:rPr>
          <w:rStyle w:val="FontStyle16"/>
          <w:sz w:val="28"/>
          <w:szCs w:val="28"/>
        </w:rPr>
        <w:t>;</w:t>
      </w:r>
    </w:p>
    <w:p w:rsidR="00DC3757" w:rsidRPr="00DC3757" w:rsidRDefault="00DC3757" w:rsidP="00DC3757">
      <w:pPr>
        <w:pStyle w:val="Style4"/>
        <w:widowControl/>
        <w:tabs>
          <w:tab w:val="left" w:pos="917"/>
        </w:tabs>
        <w:spacing w:line="240" w:lineRule="auto"/>
        <w:ind w:firstLine="709"/>
        <w:rPr>
          <w:rStyle w:val="FontStyle16"/>
          <w:sz w:val="28"/>
          <w:szCs w:val="28"/>
        </w:rPr>
      </w:pPr>
      <w:r w:rsidRPr="00DC3757">
        <w:rPr>
          <w:rStyle w:val="FontStyle16"/>
          <w:sz w:val="28"/>
          <w:szCs w:val="28"/>
        </w:rPr>
        <w:lastRenderedPageBreak/>
        <w:t>2) рассмотрения предложений казачьего общества, представляемых в окружное казачье общество;</w:t>
      </w:r>
    </w:p>
    <w:p w:rsidR="00DC3757" w:rsidRPr="00DC3757" w:rsidRDefault="00DC3757" w:rsidP="00DC3757">
      <w:pPr>
        <w:pStyle w:val="Style4"/>
        <w:widowControl/>
        <w:tabs>
          <w:tab w:val="left" w:pos="917"/>
        </w:tabs>
        <w:spacing w:line="240" w:lineRule="auto"/>
        <w:ind w:firstLine="709"/>
        <w:rPr>
          <w:rStyle w:val="FontStyle16"/>
          <w:sz w:val="28"/>
          <w:szCs w:val="28"/>
        </w:rPr>
      </w:pPr>
      <w:r w:rsidRPr="00DC3757">
        <w:rPr>
          <w:rStyle w:val="FontStyle16"/>
          <w:sz w:val="28"/>
          <w:szCs w:val="28"/>
        </w:rPr>
        <w:t xml:space="preserve">3) выдвижения кандидатуры на должность атамана казачьего общества, </w:t>
      </w:r>
      <w:r w:rsidRPr="00DC3757">
        <w:rPr>
          <w:rStyle w:val="FontStyle16"/>
          <w:sz w:val="28"/>
          <w:szCs w:val="28"/>
        </w:rPr>
        <w:br/>
        <w:t>в том числе по представлению совета стариков;</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 принятия по согласованию с окружным атаманом решений о внесении на рассмотрение высшего органа управления казачьего общества вопросов о досрочном прекращении полномочий атамана, первого заместителя (товарища) атамана, контрольно-ревизионной комиссии, в том числе по представлению суда чести;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5) иных вопросов, не входящих в исключительную компетенцию высшего органа управления казачьего общества. </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39.Правление казачьего общества вправе отменять решения атамана казачьего общества</w:t>
      </w:r>
      <w:r w:rsidRPr="00DC3757">
        <w:rPr>
          <w:rStyle w:val="FontStyle16"/>
          <w:rFonts w:cs="Times New Roman"/>
          <w:sz w:val="28"/>
          <w:szCs w:val="28"/>
        </w:rPr>
        <w:t xml:space="preserve">, в случае если такие решения противоречат законодательству Российской Федерации, настоящему Уставу, решениям высшего </w:t>
      </w:r>
      <w:r w:rsidRPr="00DC3757">
        <w:rPr>
          <w:rFonts w:ascii="Times New Roman" w:hAnsi="Times New Roman" w:cs="Times New Roman"/>
          <w:sz w:val="28"/>
          <w:szCs w:val="28"/>
        </w:rPr>
        <w:t xml:space="preserve">органа управления казачьего общества или правления казачьего общества, либо могут повлечь неисполнение </w:t>
      </w:r>
      <w:r w:rsidRPr="00DC3757">
        <w:rPr>
          <w:rStyle w:val="FontStyle16"/>
          <w:rFonts w:cs="Times New Roman"/>
          <w:sz w:val="28"/>
          <w:szCs w:val="28"/>
        </w:rPr>
        <w:t xml:space="preserve">решений высшего </w:t>
      </w:r>
      <w:r w:rsidRPr="00DC3757">
        <w:rPr>
          <w:rFonts w:ascii="Times New Roman" w:hAnsi="Times New Roman" w:cs="Times New Roman"/>
          <w:sz w:val="28"/>
          <w:szCs w:val="28"/>
        </w:rPr>
        <w:t xml:space="preserve">органа управления казачьего общества или правления казачьего общества. </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Об отмене решений атамана казачьего общества правление казачьего общества уведомляет окружное казачье общество.</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40.Решения правления казачьего общества 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проведенном в заочной форме путем обмена документами.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Проекты решений правления казачьего общества, предполагаемых к принятию в заочной форме, могут быть обсуждены на совещании членов правления казачьего общества, проводимом путем использования </w:t>
      </w:r>
      <w:proofErr w:type="spellStart"/>
      <w:r w:rsidRPr="00DC3757">
        <w:rPr>
          <w:rFonts w:ascii="Times New Roman" w:hAnsi="Times New Roman" w:cs="Times New Roman"/>
          <w:sz w:val="28"/>
          <w:szCs w:val="28"/>
        </w:rPr>
        <w:t>видео-конференц-связи</w:t>
      </w:r>
      <w:proofErr w:type="spellEnd"/>
      <w:r w:rsidRPr="00DC3757">
        <w:rPr>
          <w:rFonts w:ascii="Times New Roman" w:hAnsi="Times New Roman" w:cs="Times New Roman"/>
          <w:sz w:val="28"/>
          <w:szCs w:val="28"/>
        </w:rPr>
        <w:t xml:space="preserve">. Направление материалов, необходимых для обсуждения, 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w:t>
      </w:r>
      <w:r w:rsidRPr="00DC3757">
        <w:rPr>
          <w:rFonts w:ascii="Times New Roman" w:hAnsi="Times New Roman" w:cs="Times New Roman"/>
          <w:sz w:val="28"/>
          <w:szCs w:val="28"/>
        </w:rPr>
        <w:br/>
        <w:t>и принимаемых сообщений и их документальное подтверждение.</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41.Заседание правления казачьего общества считается правомочным 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В случае прекращения полномочий атамана казачьего общества, первого заместителя (товарища) атамана казачьего общества по основаниям, не связанным с нарушением ими законодательства Российской Федерации и (или) настоящего Устава, указанные лица имеют право принимать участие в работе правления казачьего общества с правом совещательного голоса. </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lastRenderedPageBreak/>
        <w:t>42.Решение о внесении на рассмотрение высшего органа управления казачьего общества вопросов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Style w:val="FontStyle16"/>
          <w:rFonts w:cs="Times New Roman"/>
          <w:sz w:val="28"/>
          <w:szCs w:val="28"/>
        </w:rPr>
        <w:t>43.</w:t>
      </w:r>
      <w:r w:rsidRPr="00DC3757">
        <w:rPr>
          <w:rFonts w:ascii="Times New Roman" w:hAnsi="Times New Roman" w:cs="Times New Roman"/>
          <w:sz w:val="28"/>
          <w:szCs w:val="28"/>
        </w:rPr>
        <w:t xml:space="preserve">Атаман казачьего общества является высшим должностным лицом </w:t>
      </w:r>
      <w:r w:rsidRPr="00DC3757">
        <w:rPr>
          <w:rFonts w:ascii="Times New Roman" w:hAnsi="Times New Roman" w:cs="Times New Roman"/>
          <w:sz w:val="28"/>
          <w:szCs w:val="28"/>
        </w:rPr>
        <w:br/>
        <w:t xml:space="preserve">и осуществляет общее руководство деятельностью казачьего общества </w:t>
      </w:r>
      <w:r w:rsidRPr="00DC3757">
        <w:rPr>
          <w:rFonts w:ascii="Times New Roman" w:hAnsi="Times New Roman" w:cs="Times New Roman"/>
          <w:sz w:val="28"/>
          <w:szCs w:val="28"/>
        </w:rPr>
        <w:br/>
        <w:t>в соответствии с законодательством Российской Федерации, настоящим Уставом, решениями высшего органа управления казачьего общества и правления казачьего общества. Атаман казачьего общества несет персональную ответственность за деятельность казачьего общества. Атаман казачьего общества не может быть атаманом или первым заместителем (товарищем) атамана другого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44.Атаман казачьего общества избирается высшим органом управления казачьего общества сроком на пять лет.</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Кандидатом на должность атамана казачьего общества может быть гражданин Российской Федерации – член казачьего общества не моложе 25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Не могут быть представлены в качестве кандидатур на должность атамана лица: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 </w:t>
      </w:r>
      <w:proofErr w:type="gramStart"/>
      <w:r w:rsidRPr="00DC3757">
        <w:rPr>
          <w:rFonts w:ascii="Times New Roman" w:hAnsi="Times New Roman" w:cs="Times New Roman"/>
          <w:sz w:val="28"/>
          <w:szCs w:val="28"/>
        </w:rPr>
        <w:t>имеющие</w:t>
      </w:r>
      <w:proofErr w:type="gramEnd"/>
      <w:r w:rsidRPr="00DC3757">
        <w:rPr>
          <w:rFonts w:ascii="Times New Roman" w:hAnsi="Times New Roman" w:cs="Times New Roman"/>
          <w:sz w:val="28"/>
          <w:szCs w:val="28"/>
        </w:rPr>
        <w:t xml:space="preserve"> неснятую или непогашенную судимость;</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 содержащиеся в местах лишения свободы по приговору суда;</w:t>
      </w:r>
    </w:p>
    <w:p w:rsidR="00DC3757" w:rsidRPr="00DC3757" w:rsidRDefault="00DC3757" w:rsidP="00DC3757">
      <w:pPr>
        <w:pStyle w:val="ConsPlusNormal"/>
        <w:widowControl/>
        <w:ind w:firstLine="709"/>
        <w:jc w:val="both"/>
        <w:rPr>
          <w:rFonts w:ascii="Times New Roman" w:hAnsi="Times New Roman" w:cs="Times New Roman"/>
          <w:sz w:val="28"/>
          <w:szCs w:val="28"/>
        </w:rPr>
      </w:pPr>
      <w:proofErr w:type="gramStart"/>
      <w:r w:rsidRPr="00DC3757">
        <w:rPr>
          <w:rFonts w:ascii="Times New Roman" w:hAnsi="Times New Roman" w:cs="Times New Roman"/>
          <w:sz w:val="28"/>
          <w:szCs w:val="28"/>
        </w:rPr>
        <w:t xml:space="preserve">3) которым в соответствии с </w:t>
      </w:r>
      <w:hyperlink r:id="rId9" w:anchor="172" w:tooltip="Уголовно-процессуальный кодекс РФ от 18 декабря 2001 г. N 174-ФЗ (УП..." w:history="1">
        <w:r w:rsidRPr="00DC3757">
          <w:rPr>
            <w:rFonts w:ascii="Times New Roman" w:hAnsi="Times New Roman" w:cs="Times New Roman"/>
            <w:sz w:val="28"/>
            <w:szCs w:val="28"/>
          </w:rPr>
          <w:t>уголовно-процессуальным законодательством</w:t>
        </w:r>
      </w:hyperlink>
      <w:r w:rsidRPr="00DC3757">
        <w:rPr>
          <w:rFonts w:ascii="Times New Roman" w:hAnsi="Times New Roman" w:cs="Times New Roman"/>
          <w:sz w:val="28"/>
          <w:szCs w:val="28"/>
        </w:rPr>
        <w:t xml:space="preserve"> Российской Федерации предъявлено обвинение в совершении преступления;</w:t>
      </w:r>
      <w:proofErr w:type="gramEnd"/>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5) </w:t>
      </w:r>
      <w:proofErr w:type="gramStart"/>
      <w:r w:rsidRPr="00DC3757">
        <w:rPr>
          <w:rFonts w:ascii="Times New Roman" w:hAnsi="Times New Roman" w:cs="Times New Roman"/>
          <w:sz w:val="28"/>
          <w:szCs w:val="28"/>
        </w:rPr>
        <w:t>признанные</w:t>
      </w:r>
      <w:proofErr w:type="gramEnd"/>
      <w:r w:rsidRPr="00DC3757">
        <w:rPr>
          <w:rFonts w:ascii="Times New Roman" w:hAnsi="Times New Roman" w:cs="Times New Roman"/>
          <w:sz w:val="28"/>
          <w:szCs w:val="28"/>
        </w:rPr>
        <w:t xml:space="preserve"> судом недееспособными или ограниченно дееспособными;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6) полномочия которых досрочно прекращены на основании подпунктов 1, 4 и 5 пункта 51, подпунктов 3 и</w:t>
      </w:r>
      <w:proofErr w:type="gramStart"/>
      <w:r w:rsidRPr="00DC3757">
        <w:rPr>
          <w:rFonts w:ascii="Times New Roman" w:hAnsi="Times New Roman" w:cs="Times New Roman"/>
          <w:sz w:val="28"/>
          <w:szCs w:val="28"/>
        </w:rPr>
        <w:t>4</w:t>
      </w:r>
      <w:proofErr w:type="gramEnd"/>
      <w:r w:rsidRPr="00DC3757">
        <w:rPr>
          <w:rFonts w:ascii="Times New Roman" w:hAnsi="Times New Roman" w:cs="Times New Roman"/>
          <w:sz w:val="28"/>
          <w:szCs w:val="28"/>
        </w:rPr>
        <w:t xml:space="preserve"> пункта 52 настоящего Устава;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7) замещающие должности, на которые распространяются ограничения </w:t>
      </w:r>
      <w:r w:rsidRPr="00DC3757">
        <w:rPr>
          <w:rFonts w:ascii="Times New Roman" w:hAnsi="Times New Roman" w:cs="Times New Roman"/>
          <w:sz w:val="28"/>
          <w:szCs w:val="28"/>
        </w:rPr>
        <w:br/>
        <w:t xml:space="preserve">и запреты, установленные в целях противодействия коррупции </w:t>
      </w:r>
      <w:r w:rsidRPr="00DC3757">
        <w:rPr>
          <w:rFonts w:ascii="Times New Roman" w:hAnsi="Times New Roman" w:cs="Times New Roman"/>
          <w:sz w:val="28"/>
          <w:szCs w:val="28"/>
        </w:rPr>
        <w:lastRenderedPageBreak/>
        <w:t>законодательством Российской Федерации, если это повлечет за собой конфликт интересов;</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8) ранее освобожденные от должности атамана иного казачьего общества по основанию, предусмотренным законодательством Российской Федерации.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Кандидатуры членов казачьего общества, выдвигаемые на должность атамана, должны быть согласованы окружным атаманом.</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Один и тот же член казачьего общества не может быть избран на должность атамана казачьего общества более чем два срока подряд.</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45.Кандидатуру на должность атамана казачьего общества могут выдвигать:</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w:t>
      </w:r>
      <w:r w:rsidRPr="00DC3757">
        <w:rPr>
          <w:rFonts w:ascii="Times New Roman" w:hAnsi="Times New Roman" w:cs="Times New Roman"/>
          <w:sz w:val="28"/>
          <w:szCs w:val="28"/>
          <w:lang w:val="en-US"/>
        </w:rPr>
        <w:t> </w:t>
      </w:r>
      <w:r w:rsidRPr="00DC3757">
        <w:rPr>
          <w:rFonts w:ascii="Times New Roman" w:hAnsi="Times New Roman" w:cs="Times New Roman"/>
          <w:sz w:val="28"/>
          <w:szCs w:val="28"/>
        </w:rPr>
        <w:t>правление казачьего общества, в том числе по представлению совета стариков;</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  окружной атаман.</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46.Члены казачьих обществ в порядке самовыдвижения могут выдвигать свою кандидатуру на должность атамана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В случае</w:t>
      </w:r>
      <w:proofErr w:type="gramStart"/>
      <w:r w:rsidRPr="00DC3757">
        <w:rPr>
          <w:rFonts w:ascii="Times New Roman" w:hAnsi="Times New Roman" w:cs="Times New Roman"/>
          <w:sz w:val="28"/>
          <w:szCs w:val="28"/>
        </w:rPr>
        <w:t>,</w:t>
      </w:r>
      <w:proofErr w:type="gramEnd"/>
      <w:r w:rsidRPr="00DC3757">
        <w:rPr>
          <w:rFonts w:ascii="Times New Roman" w:hAnsi="Times New Roman" w:cs="Times New Roman"/>
          <w:sz w:val="28"/>
          <w:szCs w:val="28"/>
        </w:rPr>
        <w:t xml:space="preserve"> если кандидатура указанного члена казачьего общества </w:t>
      </w:r>
      <w:r w:rsidRPr="00DC3757">
        <w:rPr>
          <w:rFonts w:ascii="Times New Roman" w:hAnsi="Times New Roman" w:cs="Times New Roman"/>
          <w:sz w:val="28"/>
          <w:szCs w:val="28"/>
        </w:rPr>
        <w:br/>
        <w:t xml:space="preserve">не согласована в установленном порядке с окружным атаманом </w:t>
      </w:r>
      <w:r w:rsidRPr="00DC3757">
        <w:rPr>
          <w:rFonts w:ascii="Times New Roman" w:hAnsi="Times New Roman" w:cs="Times New Roman"/>
          <w:sz w:val="28"/>
          <w:szCs w:val="28"/>
        </w:rPr>
        <w:br/>
        <w:t xml:space="preserve">до его избрания высшим органом управления казачьего общества на должность атамана казачьего общества, то такая кандидатура подлежит согласованию в установленном порядке в месячный срок после избрания. </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В случае несогласования (отказа в согласовании) кандидатуры, выдвинутой в порядке самовыдвижения и избранной высшим органом управления казачьего общества на должность атамана казачьего общества, вопрос об избрании атамана казачьего общества повторно выносится на рассмотрение высшего органа управления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47.Избрание атамана может сопровождаться проведением религиозных </w:t>
      </w:r>
      <w:proofErr w:type="gramStart"/>
      <w:r w:rsidRPr="00DC3757">
        <w:rPr>
          <w:rFonts w:ascii="Times New Roman" w:hAnsi="Times New Roman" w:cs="Times New Roman"/>
          <w:sz w:val="28"/>
          <w:szCs w:val="28"/>
        </w:rPr>
        <w:t>обрядов</w:t>
      </w:r>
      <w:proofErr w:type="gramEnd"/>
      <w:r w:rsidRPr="00DC3757">
        <w:rPr>
          <w:rFonts w:ascii="Times New Roman" w:hAnsi="Times New Roman" w:cs="Times New Roman"/>
          <w:sz w:val="28"/>
          <w:szCs w:val="28"/>
        </w:rPr>
        <w:t xml:space="preserve"> уполномоченным представителем Русской православной церкви.</w:t>
      </w:r>
    </w:p>
    <w:p w:rsidR="00DC3757" w:rsidRPr="00DC3757" w:rsidRDefault="00DC3757" w:rsidP="00DC3757">
      <w:pPr>
        <w:autoSpaceDE w:val="0"/>
        <w:autoSpaceDN w:val="0"/>
        <w:adjustRightInd w:val="0"/>
        <w:ind w:firstLine="709"/>
        <w:jc w:val="both"/>
        <w:rPr>
          <w:sz w:val="28"/>
          <w:szCs w:val="28"/>
        </w:rPr>
      </w:pPr>
      <w:r w:rsidRPr="00DC3757">
        <w:rPr>
          <w:sz w:val="28"/>
          <w:szCs w:val="28"/>
        </w:rPr>
        <w:t>48.В случае истечения срока полномочий атамана правление казачьего общества вправе назначить временно исполняющего обязанности атамана до вступления в должность вновь избранного и утвержденного в установленном порядке атамана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49.Избранный атаман казачьего общества вступает в должность со дня утверждения его кандидатуры окружным  атаманом.</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50.Полномочия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54 настоящего Устава или истечения срока его полномочий. </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51.Полномочия атамана казачьего общества досрочно прекращаются со дня наступления следующих событий:</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1) вступления в законную силу решения суда о привлечении атамана казачьего общества к уголовной ответственности; </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lastRenderedPageBreak/>
        <w:t>2)</w:t>
      </w:r>
      <w:r w:rsidRPr="00DC3757">
        <w:rPr>
          <w:rFonts w:ascii="Times New Roman" w:hAnsi="Times New Roman" w:cs="Times New Roman"/>
          <w:b/>
          <w:sz w:val="28"/>
          <w:szCs w:val="28"/>
        </w:rPr>
        <w:t> </w:t>
      </w:r>
      <w:r w:rsidRPr="00DC3757">
        <w:rPr>
          <w:rFonts w:ascii="Times New Roman" w:hAnsi="Times New Roman" w:cs="Times New Roman"/>
          <w:sz w:val="28"/>
          <w:szCs w:val="28"/>
        </w:rPr>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3) вступления в законную силу решения суда о признании атамана казачьего общества </w:t>
      </w:r>
      <w:proofErr w:type="gramStart"/>
      <w:r w:rsidRPr="00DC3757">
        <w:rPr>
          <w:rFonts w:ascii="Times New Roman" w:hAnsi="Times New Roman" w:cs="Times New Roman"/>
          <w:sz w:val="28"/>
          <w:szCs w:val="28"/>
        </w:rPr>
        <w:t>недееспособным</w:t>
      </w:r>
      <w:proofErr w:type="gramEnd"/>
      <w:r w:rsidRPr="00DC3757">
        <w:rPr>
          <w:rFonts w:ascii="Times New Roman" w:hAnsi="Times New Roman" w:cs="Times New Roman"/>
          <w:sz w:val="28"/>
          <w:szCs w:val="28"/>
        </w:rPr>
        <w:t xml:space="preserve"> или ограниченно дееспособным;</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 смерти атамана казачьего общества (вступления в законную силу решения суда об объявлении атамана казачьего общества умершим или признании безвестно отсутствующим);</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5) утраты атаманом казачьего общества гражданства Российской Федерации.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52.Полномочия атамана казачьего общества досрочно прекращаются решением высшего органа управления казачьего общества в случае:</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1) подачи атаманом казачьего общества письменного заявления о сложении своих полномочий; </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3) неоднократного неисполнения атаманом казачьего общества законодательства Российской Федерации, настоящего Устава, решений высшего органа управления казачьего общества или правления казачьего общества, влекущим дезорганизацию деятельности казачьего общества, которое установлено решением высшего органа управления казачьего общества, правлением казачьего общества, окружным казачьим обществом;</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 возникновения конфликта интересов в случае замещения атаманом казачьего общества должности, на которую распространяются ограничения и запреты, установленные в целях противодействия коррупции законодательством Российской Федерации.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53.Полномочия атамана казачьего общества могут быть досрочно прекращены решением высшего органа управления казачьего общества в связи с достижением им 65-летнего возраста.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54.В случае прекращения полномочий атамана казачьего общества</w:t>
      </w:r>
      <w:r w:rsidRPr="00DC3757">
        <w:rPr>
          <w:rFonts w:ascii="Times New Roman" w:hAnsi="Times New Roman" w:cs="Times New Roman"/>
          <w:sz w:val="28"/>
          <w:szCs w:val="28"/>
        </w:rPr>
        <w:br/>
        <w:t>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w:t>
      </w:r>
    </w:p>
    <w:p w:rsidR="00DC3757" w:rsidRPr="00DC3757" w:rsidRDefault="00DC3757" w:rsidP="00DC3757">
      <w:pPr>
        <w:autoSpaceDE w:val="0"/>
        <w:autoSpaceDN w:val="0"/>
        <w:adjustRightInd w:val="0"/>
        <w:ind w:firstLine="709"/>
        <w:jc w:val="both"/>
        <w:rPr>
          <w:sz w:val="28"/>
          <w:szCs w:val="28"/>
        </w:rPr>
      </w:pPr>
      <w:r w:rsidRPr="00DC3757">
        <w:rPr>
          <w:sz w:val="28"/>
          <w:szCs w:val="28"/>
        </w:rPr>
        <w:t xml:space="preserve">55.Правление казачьего общества в течение дня, следующего за днем принятия высшим органом управления казачьего общества решения о досрочном прекращении полномочий атамана казачьего общества, либо днем принятия правлением казачьего общества </w:t>
      </w:r>
      <w:proofErr w:type="gramStart"/>
      <w:r w:rsidRPr="00DC3757">
        <w:rPr>
          <w:sz w:val="28"/>
          <w:szCs w:val="28"/>
        </w:rPr>
        <w:t>решения</w:t>
      </w:r>
      <w:proofErr w:type="gramEnd"/>
      <w:r w:rsidRPr="00DC3757">
        <w:rPr>
          <w:sz w:val="28"/>
          <w:szCs w:val="28"/>
        </w:rPr>
        <w:t xml:space="preserve"> о назначении временно исполняющего обязанности атамана казачьего общества, письменно уведомляет об этом окружного атамана.</w:t>
      </w:r>
    </w:p>
    <w:p w:rsidR="00DC3757" w:rsidRPr="00DC3757" w:rsidRDefault="00DC3757" w:rsidP="00DC3757">
      <w:pPr>
        <w:autoSpaceDE w:val="0"/>
        <w:autoSpaceDN w:val="0"/>
        <w:adjustRightInd w:val="0"/>
        <w:ind w:firstLine="709"/>
        <w:jc w:val="both"/>
        <w:rPr>
          <w:sz w:val="28"/>
          <w:szCs w:val="28"/>
        </w:rPr>
      </w:pPr>
      <w:r w:rsidRPr="00DC3757">
        <w:rPr>
          <w:sz w:val="28"/>
          <w:szCs w:val="28"/>
        </w:rPr>
        <w:lastRenderedPageBreak/>
        <w:t xml:space="preserve">56.Решение о проведении выборов атамана должно быть принято </w:t>
      </w:r>
      <w:r w:rsidRPr="00DC3757">
        <w:rPr>
          <w:sz w:val="28"/>
          <w:szCs w:val="28"/>
        </w:rPr>
        <w:br/>
        <w:t xml:space="preserve">не позднее, чем за один месяц до даты истечения срока, на который атаман был избран. </w:t>
      </w:r>
    </w:p>
    <w:p w:rsidR="00DC3757" w:rsidRPr="00DC3757" w:rsidRDefault="00DC3757" w:rsidP="00DC3757">
      <w:pPr>
        <w:autoSpaceDE w:val="0"/>
        <w:autoSpaceDN w:val="0"/>
        <w:adjustRightInd w:val="0"/>
        <w:ind w:firstLine="709"/>
        <w:jc w:val="both"/>
        <w:rPr>
          <w:sz w:val="28"/>
          <w:szCs w:val="28"/>
        </w:rPr>
      </w:pPr>
      <w:r w:rsidRPr="00DC3757">
        <w:rPr>
          <w:sz w:val="28"/>
          <w:szCs w:val="28"/>
        </w:rPr>
        <w:t xml:space="preserve">Выборы атамана казачьего общества должны состояться не позднее шести месяцев </w:t>
      </w:r>
      <w:proofErr w:type="gramStart"/>
      <w:r w:rsidRPr="00DC3757">
        <w:rPr>
          <w:sz w:val="28"/>
          <w:szCs w:val="28"/>
        </w:rPr>
        <w:t>с даты истечения</w:t>
      </w:r>
      <w:proofErr w:type="gramEnd"/>
      <w:r w:rsidRPr="00DC3757">
        <w:rPr>
          <w:sz w:val="28"/>
          <w:szCs w:val="28"/>
        </w:rPr>
        <w:t xml:space="preserve"> срока, на который атаман казачьего общества был избран.</w:t>
      </w:r>
    </w:p>
    <w:p w:rsidR="00DC3757" w:rsidRPr="00DC3757" w:rsidRDefault="00DC3757" w:rsidP="00DC3757">
      <w:pPr>
        <w:autoSpaceDE w:val="0"/>
        <w:autoSpaceDN w:val="0"/>
        <w:adjustRightInd w:val="0"/>
        <w:ind w:firstLine="709"/>
        <w:jc w:val="both"/>
        <w:rPr>
          <w:sz w:val="28"/>
          <w:szCs w:val="28"/>
        </w:rPr>
      </w:pPr>
      <w:r w:rsidRPr="00DC3757">
        <w:rPr>
          <w:sz w:val="28"/>
          <w:szCs w:val="28"/>
        </w:rPr>
        <w:t xml:space="preserve">Решение о проведении выборов атамана казачьего общества в связи </w:t>
      </w:r>
      <w:r w:rsidRPr="00DC3757">
        <w:rPr>
          <w:sz w:val="28"/>
          <w:szCs w:val="28"/>
        </w:rPr>
        <w:br/>
        <w:t>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DC3757" w:rsidRPr="00DC3757" w:rsidRDefault="00DC3757" w:rsidP="00DC3757">
      <w:pPr>
        <w:autoSpaceDE w:val="0"/>
        <w:autoSpaceDN w:val="0"/>
        <w:adjustRightInd w:val="0"/>
        <w:ind w:firstLine="709"/>
        <w:jc w:val="both"/>
        <w:rPr>
          <w:sz w:val="28"/>
          <w:szCs w:val="28"/>
        </w:rPr>
      </w:pPr>
      <w:r w:rsidRPr="00DC3757">
        <w:rPr>
          <w:sz w:val="28"/>
          <w:szCs w:val="28"/>
        </w:rPr>
        <w:t xml:space="preserve">Выборы атамана казачьего общества в связи с досрочным прекращением полномочий атамана должны состояться не позднее шести месяцев </w:t>
      </w:r>
      <w:proofErr w:type="gramStart"/>
      <w:r w:rsidRPr="00DC3757">
        <w:rPr>
          <w:sz w:val="28"/>
          <w:szCs w:val="28"/>
        </w:rPr>
        <w:t>с даты наступления</w:t>
      </w:r>
      <w:proofErr w:type="gramEnd"/>
      <w:r w:rsidRPr="00DC3757">
        <w:rPr>
          <w:sz w:val="28"/>
          <w:szCs w:val="28"/>
        </w:rPr>
        <w:t xml:space="preserve"> событий, указанных в пункте 51 настоящего Устава.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57.Атаман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 действует без доверенности от имени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 представляет в установленном порядке казачье общество 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3) взаимодействует с федеральными органами исполнительной власти </w:t>
      </w:r>
      <w:r w:rsidRPr="00DC3757">
        <w:rPr>
          <w:rFonts w:ascii="Times New Roman" w:hAnsi="Times New Roman" w:cs="Times New Roman"/>
          <w:sz w:val="28"/>
          <w:szCs w:val="28"/>
        </w:rPr>
        <w:br/>
        <w:t>и (или) их территориальными органами, органами государственной власти субъектов Российской Федерации и органами местного самоуправления по вопросам уставной деятельности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 организует и обеспечивает осуществление уставной деятельности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5) обеспечивает выполнение казачьим обществом законодательства Российской Федерации, настоящего Устава, решений высшего органа управления казачьего общества, правления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7) вносит в высший орган управления казачьего общества представление об избрании первого заместителя (товарища) атамана казачьего общества;</w:t>
      </w:r>
    </w:p>
    <w:p w:rsidR="00DC3757" w:rsidRPr="00DC3757" w:rsidRDefault="00DC3757" w:rsidP="00DC3757">
      <w:pPr>
        <w:pStyle w:val="ConsPlusNormal"/>
        <w:widowControl/>
        <w:ind w:firstLine="709"/>
        <w:jc w:val="both"/>
        <w:rPr>
          <w:rStyle w:val="FontStyle16"/>
          <w:rFonts w:cs="Times New Roman"/>
          <w:sz w:val="28"/>
          <w:szCs w:val="28"/>
        </w:rPr>
      </w:pPr>
      <w:r w:rsidRPr="00DC3757">
        <w:rPr>
          <w:rFonts w:ascii="Times New Roman" w:hAnsi="Times New Roman" w:cs="Times New Roman"/>
          <w:sz w:val="28"/>
          <w:szCs w:val="28"/>
        </w:rPr>
        <w:t xml:space="preserve">8) обеспечивает подготовку и ежегодное представление отчета о выполнении взятых на себя членами казачьего общества обязательств по несению государственной или иной службы и других обязательств, вытекающих из настоящего Устава, в </w:t>
      </w:r>
      <w:r w:rsidRPr="00DC3757">
        <w:rPr>
          <w:rStyle w:val="FontStyle16"/>
          <w:rFonts w:cs="Times New Roman"/>
          <w:sz w:val="28"/>
          <w:szCs w:val="28"/>
        </w:rPr>
        <w:t>окружное казачье общество;</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9) подписывает финансовые и иные документы, издает приказы по вопросам, относящимся к его компетенции;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10) вносит на рассмотрение высшего органа управления казачьего общества вопросы, относящиеся к уставной деятельности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lastRenderedPageBreak/>
        <w:t>11) осуществляет подготовку отчетов и иных документов, предусмотренных пунктом 11 настоящего Устава;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12) представляет высшему органу управления казачьего общества кандидатуры для назначения и освобождения от должности членов правления, утверждает должностные обязанности членов правления.</w:t>
      </w:r>
    </w:p>
    <w:p w:rsidR="00DC3757" w:rsidRPr="00DC3757" w:rsidRDefault="00DC3757" w:rsidP="00DC3757">
      <w:pPr>
        <w:ind w:firstLine="709"/>
        <w:jc w:val="both"/>
        <w:rPr>
          <w:sz w:val="28"/>
          <w:szCs w:val="28"/>
        </w:rPr>
      </w:pPr>
      <w:r w:rsidRPr="00DC3757">
        <w:rPr>
          <w:sz w:val="28"/>
          <w:szCs w:val="28"/>
        </w:rPr>
        <w:t xml:space="preserve">58.Первый заместитель (товарищ) атамана – член казачьего общества, </w:t>
      </w:r>
      <w:proofErr w:type="gramStart"/>
      <w:r w:rsidRPr="00DC3757">
        <w:rPr>
          <w:sz w:val="28"/>
          <w:szCs w:val="28"/>
        </w:rPr>
        <w:t>должностное лицо, избираемое сроком на пять</w:t>
      </w:r>
      <w:proofErr w:type="gramEnd"/>
      <w:r w:rsidRPr="00DC3757">
        <w:rPr>
          <w:sz w:val="28"/>
          <w:szCs w:val="28"/>
        </w:rPr>
        <w:t xml:space="preserve"> лет высшим органом управления казачьего общества по представлению атамана казачьего общества, обладает следующими правами: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 </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высшего органа управления казачьего общества, правления казачьего общества; </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3) в период отсутствия атамана казачьего общества, как правило, исполняет обязанности атамана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 решает иные вопросы текущей деятельности, не отнесенные к компетенции высшего органа управления казачьего общества, атамана казачьего общества, правления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Первый заместитель (товарищ) атамана казачьего общества не может быть атаманом или первым заместителем (товарищем) атамана другого казачьего общества.</w:t>
      </w:r>
    </w:p>
    <w:p w:rsidR="00DC3757" w:rsidRPr="00DC3757" w:rsidRDefault="00DC3757" w:rsidP="00DC3757">
      <w:pPr>
        <w:ind w:firstLine="709"/>
        <w:jc w:val="both"/>
        <w:rPr>
          <w:sz w:val="28"/>
          <w:szCs w:val="28"/>
        </w:rPr>
      </w:pPr>
      <w:r w:rsidRPr="00DC3757">
        <w:rPr>
          <w:sz w:val="28"/>
          <w:szCs w:val="28"/>
        </w:rPr>
        <w:t xml:space="preserve">59.Контрольно-ревизионная комиссия казачьего общества (далее – контрольно-ревизионная комиссия) осуществляет </w:t>
      </w:r>
      <w:proofErr w:type="gramStart"/>
      <w:r w:rsidRPr="00DC3757">
        <w:rPr>
          <w:sz w:val="28"/>
          <w:szCs w:val="28"/>
        </w:rPr>
        <w:t>контроль за</w:t>
      </w:r>
      <w:proofErr w:type="gramEnd"/>
      <w:r w:rsidRPr="00DC3757">
        <w:rPr>
          <w:sz w:val="28"/>
          <w:szCs w:val="28"/>
        </w:rPr>
        <w:t xml:space="preserve"> деятельностью (в том числе финансово-хозяйственной) казачьего общества.</w:t>
      </w:r>
    </w:p>
    <w:p w:rsidR="00DC3757" w:rsidRPr="00DC3757" w:rsidRDefault="00DC3757" w:rsidP="00DC3757">
      <w:pPr>
        <w:ind w:firstLine="709"/>
        <w:jc w:val="both"/>
        <w:rPr>
          <w:sz w:val="28"/>
          <w:szCs w:val="28"/>
        </w:rPr>
      </w:pPr>
      <w:r w:rsidRPr="00DC3757">
        <w:rPr>
          <w:sz w:val="28"/>
          <w:szCs w:val="28"/>
        </w:rPr>
        <w:t>Контрольно-ревизионная комиссия подотчетна только высшему органу управления казачьего общества.</w:t>
      </w:r>
    </w:p>
    <w:p w:rsidR="00DC3757" w:rsidRPr="00DC3757" w:rsidRDefault="00DC3757" w:rsidP="00DC3757">
      <w:pPr>
        <w:ind w:firstLine="709"/>
        <w:jc w:val="both"/>
        <w:rPr>
          <w:sz w:val="28"/>
          <w:szCs w:val="28"/>
        </w:rPr>
      </w:pPr>
      <w:r w:rsidRPr="00DC3757">
        <w:rPr>
          <w:sz w:val="28"/>
          <w:szCs w:val="28"/>
        </w:rPr>
        <w:t>Контрольно-ревизионная комиссия формируется на основании решения высшего органа управления казачьего общества, который определяет ее структуру и количественный состав.</w:t>
      </w:r>
    </w:p>
    <w:p w:rsidR="00DC3757" w:rsidRPr="00DC3757" w:rsidRDefault="00DC3757" w:rsidP="00DC3757">
      <w:pPr>
        <w:ind w:firstLine="709"/>
        <w:jc w:val="both"/>
        <w:rPr>
          <w:sz w:val="28"/>
          <w:szCs w:val="28"/>
        </w:rPr>
      </w:pPr>
      <w:r w:rsidRPr="00DC3757">
        <w:rPr>
          <w:sz w:val="28"/>
          <w:szCs w:val="28"/>
        </w:rPr>
        <w:t>Контрольно-ревизионная комиссия формируется на три года.</w:t>
      </w:r>
    </w:p>
    <w:p w:rsidR="00DC3757" w:rsidRPr="00DC3757" w:rsidRDefault="00DC3757" w:rsidP="00DC3757">
      <w:pPr>
        <w:ind w:firstLine="709"/>
        <w:jc w:val="both"/>
        <w:rPr>
          <w:sz w:val="28"/>
          <w:szCs w:val="28"/>
        </w:rPr>
      </w:pPr>
      <w:r w:rsidRPr="00DC3757">
        <w:rPr>
          <w:sz w:val="28"/>
          <w:szCs w:val="28"/>
        </w:rPr>
        <w:t>В состав контрольно-ревизионной комиссии не могут входить члены казачьего общества, избранные в его органы.</w:t>
      </w:r>
    </w:p>
    <w:p w:rsidR="00DC3757" w:rsidRPr="00DC3757" w:rsidRDefault="00DC3757" w:rsidP="00DC3757">
      <w:pPr>
        <w:ind w:firstLine="709"/>
        <w:jc w:val="both"/>
        <w:rPr>
          <w:sz w:val="28"/>
          <w:szCs w:val="28"/>
        </w:rPr>
      </w:pPr>
      <w:r w:rsidRPr="00DC3757">
        <w:rPr>
          <w:sz w:val="28"/>
          <w:szCs w:val="28"/>
        </w:rPr>
        <w:t>Персональный состав контрольно-ревизионной комиссии утверждается правлением казачьего общества.</w:t>
      </w:r>
    </w:p>
    <w:p w:rsidR="00DC3757" w:rsidRPr="00DC3757" w:rsidRDefault="00DC3757" w:rsidP="00DC3757">
      <w:pPr>
        <w:ind w:firstLine="709"/>
        <w:jc w:val="both"/>
        <w:rPr>
          <w:sz w:val="28"/>
          <w:szCs w:val="28"/>
        </w:rPr>
      </w:pPr>
      <w:r w:rsidRPr="00DC3757">
        <w:rPr>
          <w:sz w:val="28"/>
          <w:szCs w:val="28"/>
        </w:rPr>
        <w:lastRenderedPageBreak/>
        <w:t>Порядок работы контрольно-ревизионной комиссии, порядок принятия ею решений и порядок их исполнения определяются положением, утверждаемым правлением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pacing w:val="-4"/>
          <w:sz w:val="28"/>
          <w:szCs w:val="28"/>
        </w:rPr>
        <w:t>60.</w:t>
      </w:r>
      <w:r w:rsidRPr="00DC3757">
        <w:rPr>
          <w:rFonts w:ascii="Times New Roman" w:hAnsi="Times New Roman" w:cs="Times New Roman"/>
          <w:sz w:val="28"/>
          <w:szCs w:val="28"/>
        </w:rPr>
        <w:t xml:space="preserve">Суд чести казачьего общества (далее – суд чести) – совещательный орган, формируемый на основании решения </w:t>
      </w:r>
      <w:r w:rsidRPr="00DC3757">
        <w:rPr>
          <w:rFonts w:ascii="Times New Roman" w:hAnsi="Times New Roman" w:cs="Times New Roman"/>
          <w:spacing w:val="-4"/>
          <w:sz w:val="28"/>
          <w:szCs w:val="28"/>
        </w:rPr>
        <w:t>высшего органа управления казачьего общества</w:t>
      </w:r>
      <w:r w:rsidRPr="00DC3757">
        <w:rPr>
          <w:rFonts w:ascii="Times New Roman" w:hAnsi="Times New Roman" w:cs="Times New Roman"/>
          <w:sz w:val="28"/>
          <w:szCs w:val="28"/>
        </w:rPr>
        <w:t>, который определяет его структуру и количественный состав.</w:t>
      </w:r>
    </w:p>
    <w:p w:rsidR="00DC3757" w:rsidRPr="00DC3757" w:rsidRDefault="00DC3757" w:rsidP="00DC3757">
      <w:pPr>
        <w:pStyle w:val="ConsPlusNormal"/>
        <w:widowControl/>
        <w:jc w:val="both"/>
        <w:rPr>
          <w:rFonts w:ascii="Times New Roman" w:hAnsi="Times New Roman" w:cs="Times New Roman"/>
          <w:sz w:val="28"/>
          <w:szCs w:val="28"/>
        </w:rPr>
      </w:pPr>
      <w:r w:rsidRPr="00DC3757">
        <w:rPr>
          <w:rFonts w:ascii="Times New Roman" w:hAnsi="Times New Roman" w:cs="Times New Roman"/>
          <w:sz w:val="28"/>
          <w:szCs w:val="28"/>
        </w:rPr>
        <w:t>Суд чести формируется на три года.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Персональный состав суда чести утверждается правлением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Членами суда чести могут быть наиболее заслуженные и авторитетные члены казачьего общества, знающие и соблюдающие </w:t>
      </w:r>
      <w:proofErr w:type="gramStart"/>
      <w:r w:rsidRPr="00DC3757">
        <w:rPr>
          <w:rFonts w:ascii="Times New Roman" w:hAnsi="Times New Roman" w:cs="Times New Roman"/>
          <w:sz w:val="28"/>
          <w:szCs w:val="28"/>
        </w:rPr>
        <w:t>традиции</w:t>
      </w:r>
      <w:proofErr w:type="gramEnd"/>
      <w:r w:rsidRPr="00DC3757">
        <w:rPr>
          <w:rFonts w:ascii="Times New Roman" w:hAnsi="Times New Roman" w:cs="Times New Roman"/>
          <w:sz w:val="28"/>
          <w:szCs w:val="28"/>
        </w:rPr>
        <w:t xml:space="preserve"> и обычаи российского казачества. В работе суда чести могут принимать участие иные лица с правом совещательного голоса.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Суд чести осуществляет свою деятельность в соответствии с положением, утвержденным правлением казачьего общества, и подотчетен высшему органу управления казачьего общества. </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61.Суд чести имеет право вносить на рассмотрение правления казачьего общества:</w:t>
      </w:r>
    </w:p>
    <w:p w:rsidR="00DC3757" w:rsidRPr="00DC3757" w:rsidRDefault="00DC3757" w:rsidP="00DC3757">
      <w:pPr>
        <w:pStyle w:val="ConsPlusNormal"/>
        <w:widowControl/>
        <w:jc w:val="both"/>
        <w:rPr>
          <w:rFonts w:ascii="Times New Roman" w:hAnsi="Times New Roman" w:cs="Times New Roman"/>
          <w:sz w:val="28"/>
          <w:szCs w:val="28"/>
        </w:rPr>
      </w:pPr>
      <w:r w:rsidRPr="00DC3757">
        <w:rPr>
          <w:rFonts w:ascii="Times New Roman" w:hAnsi="Times New Roman" w:cs="Times New Roman"/>
          <w:sz w:val="28"/>
          <w:szCs w:val="28"/>
        </w:rPr>
        <w:t>1)</w:t>
      </w:r>
      <w:r w:rsidRPr="00DC3757">
        <w:rPr>
          <w:rFonts w:ascii="Times New Roman" w:hAnsi="Times New Roman" w:cs="Times New Roman"/>
          <w:sz w:val="28"/>
          <w:szCs w:val="28"/>
          <w:lang w:val="en-US"/>
        </w:rPr>
        <w:t> </w:t>
      </w:r>
      <w:r w:rsidRPr="00DC3757">
        <w:rPr>
          <w:rFonts w:ascii="Times New Roman" w:hAnsi="Times New Roman" w:cs="Times New Roman"/>
          <w:sz w:val="28"/>
          <w:szCs w:val="28"/>
        </w:rPr>
        <w:t>вопросы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в случае утраты ими доверия со стороны членов казачьего общества, совершения действий, порочащих репутацию казачьего общества, ненадлежащего исполнения ими своих обязанностей.</w:t>
      </w:r>
    </w:p>
    <w:p w:rsidR="00DC3757" w:rsidRPr="00DC3757" w:rsidRDefault="00DC3757" w:rsidP="00DC3757">
      <w:pPr>
        <w:pStyle w:val="ConsPlusNormal"/>
        <w:widowControl/>
        <w:jc w:val="both"/>
        <w:rPr>
          <w:rFonts w:ascii="Times New Roman" w:hAnsi="Times New Roman" w:cs="Times New Roman"/>
          <w:sz w:val="28"/>
          <w:szCs w:val="28"/>
        </w:rPr>
      </w:pPr>
      <w:r w:rsidRPr="00DC3757">
        <w:rPr>
          <w:rFonts w:ascii="Times New Roman" w:hAnsi="Times New Roman" w:cs="Times New Roman"/>
          <w:sz w:val="28"/>
          <w:szCs w:val="28"/>
        </w:rPr>
        <w:t>2) формирования в порядке, установленном законодательством Российской Федерации, из числа своих членов третейского суда казачьего общества.</w:t>
      </w:r>
    </w:p>
    <w:p w:rsidR="00DC3757" w:rsidRPr="00DC3757" w:rsidRDefault="00DC3757" w:rsidP="00DC3757">
      <w:pPr>
        <w:pStyle w:val="ConsPlusNormal"/>
        <w:widowControl/>
        <w:jc w:val="both"/>
        <w:rPr>
          <w:rFonts w:ascii="Times New Roman" w:hAnsi="Times New Roman" w:cs="Times New Roman"/>
          <w:sz w:val="28"/>
          <w:szCs w:val="28"/>
        </w:rPr>
      </w:pPr>
      <w:r w:rsidRPr="00DC3757">
        <w:rPr>
          <w:rFonts w:ascii="Times New Roman" w:hAnsi="Times New Roman" w:cs="Times New Roman"/>
          <w:sz w:val="28"/>
          <w:szCs w:val="28"/>
        </w:rPr>
        <w:t>62.Суду чести по решению, принятому высшим органом управления казачьего общества, могут передаваться функции совета стариков.</w:t>
      </w:r>
    </w:p>
    <w:p w:rsidR="00DC3757" w:rsidRPr="00DC3757" w:rsidRDefault="00DC3757" w:rsidP="00DC3757">
      <w:pPr>
        <w:pStyle w:val="ConsPlusNormal"/>
        <w:widowControl/>
        <w:jc w:val="both"/>
        <w:rPr>
          <w:rFonts w:ascii="Times New Roman" w:hAnsi="Times New Roman" w:cs="Times New Roman"/>
          <w:sz w:val="28"/>
          <w:szCs w:val="28"/>
        </w:rPr>
      </w:pPr>
      <w:r w:rsidRPr="00DC3757">
        <w:rPr>
          <w:rFonts w:ascii="Times New Roman" w:hAnsi="Times New Roman" w:cs="Times New Roman"/>
          <w:sz w:val="28"/>
          <w:szCs w:val="28"/>
        </w:rPr>
        <w:t xml:space="preserve">63.Совет стариков совещательный орган, формируемый на основании решения высшего органа управления казачьего общества, который определяет его структуру и количественный состав. </w:t>
      </w:r>
    </w:p>
    <w:p w:rsidR="00DC3757" w:rsidRPr="00DC3757" w:rsidRDefault="00DC3757" w:rsidP="00DC3757">
      <w:pPr>
        <w:pStyle w:val="ConsPlusNormal"/>
        <w:widowControl/>
        <w:jc w:val="both"/>
        <w:rPr>
          <w:rFonts w:ascii="Times New Roman" w:hAnsi="Times New Roman" w:cs="Times New Roman"/>
          <w:sz w:val="28"/>
          <w:szCs w:val="28"/>
        </w:rPr>
      </w:pPr>
      <w:r w:rsidRPr="00DC3757">
        <w:rPr>
          <w:rFonts w:ascii="Times New Roman" w:hAnsi="Times New Roman" w:cs="Times New Roman"/>
          <w:sz w:val="28"/>
          <w:szCs w:val="28"/>
        </w:rPr>
        <w:t>Совет стариков формируется на три года.</w:t>
      </w:r>
    </w:p>
    <w:p w:rsidR="00DC3757" w:rsidRPr="00DC3757" w:rsidRDefault="00DC3757" w:rsidP="00DC3757">
      <w:pPr>
        <w:pStyle w:val="ConsPlusNormal"/>
        <w:widowControl/>
        <w:jc w:val="both"/>
        <w:rPr>
          <w:rFonts w:ascii="Times New Roman" w:hAnsi="Times New Roman" w:cs="Times New Roman"/>
          <w:sz w:val="28"/>
          <w:szCs w:val="28"/>
        </w:rPr>
      </w:pPr>
      <w:r w:rsidRPr="00DC3757">
        <w:rPr>
          <w:rFonts w:ascii="Times New Roman" w:hAnsi="Times New Roman" w:cs="Times New Roman"/>
          <w:sz w:val="28"/>
          <w:szCs w:val="28"/>
        </w:rPr>
        <w:t xml:space="preserve">Членами совета стариков могут быть наиболее заслуженные </w:t>
      </w:r>
      <w:r w:rsidRPr="00DC3757">
        <w:rPr>
          <w:rFonts w:ascii="Times New Roman" w:hAnsi="Times New Roman" w:cs="Times New Roman"/>
          <w:sz w:val="28"/>
          <w:szCs w:val="28"/>
        </w:rPr>
        <w:br/>
        <w:t xml:space="preserve">и авторитетные члены казачьего общества не моложе 60 лет, знающие </w:t>
      </w:r>
      <w:r w:rsidRPr="00DC3757">
        <w:rPr>
          <w:rFonts w:ascii="Times New Roman" w:hAnsi="Times New Roman" w:cs="Times New Roman"/>
          <w:sz w:val="28"/>
          <w:szCs w:val="28"/>
        </w:rPr>
        <w:br/>
        <w:t xml:space="preserve">и соблюдающие </w:t>
      </w:r>
      <w:proofErr w:type="gramStart"/>
      <w:r w:rsidRPr="00DC3757">
        <w:rPr>
          <w:rFonts w:ascii="Times New Roman" w:hAnsi="Times New Roman" w:cs="Times New Roman"/>
          <w:sz w:val="28"/>
          <w:szCs w:val="28"/>
        </w:rPr>
        <w:t>традиции</w:t>
      </w:r>
      <w:proofErr w:type="gramEnd"/>
      <w:r w:rsidRPr="00DC3757">
        <w:rPr>
          <w:rFonts w:ascii="Times New Roman" w:hAnsi="Times New Roman" w:cs="Times New Roman"/>
          <w:sz w:val="28"/>
          <w:szCs w:val="28"/>
        </w:rPr>
        <w:t xml:space="preserve"> и обычаи российского казачества. В работе совета стариков могут принимать участие иные лица с правом совещательного голоса.</w:t>
      </w:r>
    </w:p>
    <w:p w:rsidR="00DC3757" w:rsidRPr="00DC3757" w:rsidRDefault="00DC3757" w:rsidP="00DC3757">
      <w:pPr>
        <w:pStyle w:val="ConsPlusNormal"/>
        <w:widowControl/>
        <w:jc w:val="both"/>
        <w:rPr>
          <w:rFonts w:ascii="Times New Roman" w:hAnsi="Times New Roman" w:cs="Times New Roman"/>
          <w:sz w:val="28"/>
          <w:szCs w:val="28"/>
        </w:rPr>
      </w:pPr>
      <w:r w:rsidRPr="00DC3757">
        <w:rPr>
          <w:rFonts w:ascii="Times New Roman" w:hAnsi="Times New Roman" w:cs="Times New Roman"/>
          <w:sz w:val="28"/>
          <w:szCs w:val="28"/>
        </w:rPr>
        <w:t>Персональный состав совета стариков утверждается правлением казачьего общества.</w:t>
      </w:r>
    </w:p>
    <w:p w:rsidR="00DC3757" w:rsidRPr="00DC3757" w:rsidRDefault="00DC3757" w:rsidP="00DC3757">
      <w:pPr>
        <w:pStyle w:val="ConsPlusNormal"/>
        <w:widowControl/>
        <w:jc w:val="both"/>
        <w:rPr>
          <w:rFonts w:ascii="Times New Roman" w:hAnsi="Times New Roman" w:cs="Times New Roman"/>
          <w:sz w:val="28"/>
          <w:szCs w:val="28"/>
        </w:rPr>
      </w:pPr>
      <w:r w:rsidRPr="00DC3757">
        <w:rPr>
          <w:rFonts w:ascii="Times New Roman" w:hAnsi="Times New Roman" w:cs="Times New Roman"/>
          <w:sz w:val="28"/>
          <w:szCs w:val="28"/>
        </w:rPr>
        <w:t>Организует работу совета стариков и руководит ею председатель совета стариков.</w:t>
      </w:r>
    </w:p>
    <w:p w:rsidR="00DC3757" w:rsidRPr="00DC3757" w:rsidRDefault="00DC3757" w:rsidP="00DC3757">
      <w:pPr>
        <w:pStyle w:val="ConsPlusNormal"/>
        <w:widowControl/>
        <w:jc w:val="both"/>
        <w:rPr>
          <w:rFonts w:ascii="Times New Roman" w:hAnsi="Times New Roman" w:cs="Times New Roman"/>
          <w:sz w:val="28"/>
          <w:szCs w:val="28"/>
        </w:rPr>
      </w:pPr>
      <w:r w:rsidRPr="00DC3757">
        <w:rPr>
          <w:rFonts w:ascii="Times New Roman" w:hAnsi="Times New Roman" w:cs="Times New Roman"/>
          <w:sz w:val="28"/>
          <w:szCs w:val="28"/>
        </w:rPr>
        <w:lastRenderedPageBreak/>
        <w:t>Порядок работы совета стариков и порядок принятия им решений определяются положением, утверждаемым правлением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64.Совет стариков имеет право в период работы высшего органа управления казачьего общества:</w:t>
      </w:r>
    </w:p>
    <w:p w:rsidR="00DC3757" w:rsidRPr="00DC3757" w:rsidRDefault="00DC3757" w:rsidP="00DC3757">
      <w:pPr>
        <w:pStyle w:val="ConsPlusNormal"/>
        <w:widowControl/>
        <w:jc w:val="both"/>
        <w:rPr>
          <w:rFonts w:ascii="Times New Roman" w:hAnsi="Times New Roman" w:cs="Times New Roman"/>
          <w:sz w:val="28"/>
          <w:szCs w:val="28"/>
        </w:rPr>
      </w:pPr>
      <w:r w:rsidRPr="00DC3757">
        <w:rPr>
          <w:rFonts w:ascii="Times New Roman" w:hAnsi="Times New Roman" w:cs="Times New Roman"/>
          <w:sz w:val="28"/>
          <w:szCs w:val="28"/>
        </w:rPr>
        <w:t>1)</w:t>
      </w:r>
      <w:r w:rsidRPr="00DC3757">
        <w:rPr>
          <w:rFonts w:ascii="Times New Roman" w:hAnsi="Times New Roman" w:cs="Times New Roman"/>
          <w:sz w:val="28"/>
          <w:szCs w:val="28"/>
          <w:lang w:val="en-US"/>
        </w:rPr>
        <w:t> </w:t>
      </w:r>
      <w:r w:rsidRPr="00DC3757">
        <w:rPr>
          <w:rFonts w:ascii="Times New Roman" w:hAnsi="Times New Roman" w:cs="Times New Roman"/>
          <w:sz w:val="28"/>
          <w:szCs w:val="28"/>
        </w:rPr>
        <w:t xml:space="preserve">вносить обоснованные возражения против того или иного решения </w:t>
      </w:r>
      <w:r w:rsidRPr="00DC3757">
        <w:rPr>
          <w:rFonts w:ascii="Times New Roman" w:hAnsi="Times New Roman" w:cs="Times New Roman"/>
          <w:sz w:val="28"/>
          <w:szCs w:val="28"/>
        </w:rPr>
        <w:br/>
        <w:t>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высшего органа управления казачьего общества;</w:t>
      </w:r>
    </w:p>
    <w:p w:rsidR="00DC3757" w:rsidRPr="00DC3757" w:rsidRDefault="00DC3757" w:rsidP="00DC3757">
      <w:pPr>
        <w:pStyle w:val="ConsPlusNormal"/>
        <w:widowControl/>
        <w:jc w:val="both"/>
        <w:rPr>
          <w:rFonts w:ascii="Times New Roman" w:hAnsi="Times New Roman" w:cs="Times New Roman"/>
          <w:sz w:val="28"/>
          <w:szCs w:val="28"/>
        </w:rPr>
      </w:pPr>
      <w:r w:rsidRPr="00DC3757">
        <w:rPr>
          <w:rFonts w:ascii="Times New Roman" w:hAnsi="Times New Roman" w:cs="Times New Roman"/>
          <w:sz w:val="28"/>
          <w:szCs w:val="28"/>
        </w:rPr>
        <w:t xml:space="preserve">2) приостанавливать работу высшего органа управления казачьего общества в случае возникновения конфликтной ситуации либо проявления неуважения </w:t>
      </w:r>
      <w:proofErr w:type="spellStart"/>
      <w:r w:rsidRPr="00DC3757">
        <w:rPr>
          <w:rFonts w:ascii="Times New Roman" w:hAnsi="Times New Roman" w:cs="Times New Roman"/>
          <w:sz w:val="28"/>
          <w:szCs w:val="28"/>
        </w:rPr>
        <w:t>катаману</w:t>
      </w:r>
      <w:proofErr w:type="spellEnd"/>
      <w:r w:rsidRPr="00DC3757">
        <w:rPr>
          <w:rFonts w:ascii="Times New Roman" w:hAnsi="Times New Roman" w:cs="Times New Roman"/>
          <w:sz w:val="28"/>
          <w:szCs w:val="28"/>
        </w:rPr>
        <w:t xml:space="preserve"> казачьего общества или высшему органу управления казачьего общества со стороны членов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65.Совет стариков имеет право представлять на рассмотрение правления казачьего общества кандидатуру на должность атамана.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66.По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по взаимодействию с религиозными организациями, являющийся совещательным органом казачьего общества. Структуру названного совета и его количественный состав определяет высший орган управления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Совет казачьего общества по взаимодействию с религиозными организациями формируется на пять лет.</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Персональный состав совета казачьего общества по взаимодействию </w:t>
      </w:r>
      <w:r w:rsidRPr="00DC3757">
        <w:rPr>
          <w:rFonts w:ascii="Times New Roman" w:hAnsi="Times New Roman" w:cs="Times New Roman"/>
          <w:sz w:val="28"/>
          <w:szCs w:val="28"/>
        </w:rPr>
        <w:br/>
        <w:t>с религиозными организациями утверждается правлением казачьего общества</w:t>
      </w:r>
      <w:r w:rsidRPr="00DC3757">
        <w:rPr>
          <w:rFonts w:ascii="Times New Roman" w:hAnsi="Times New Roman" w:cs="Times New Roman"/>
          <w:sz w:val="28"/>
          <w:szCs w:val="28"/>
        </w:rPr>
        <w:br/>
        <w:t>по представлению уполномоченного представителя Русской православной церкви.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Порядок работы совета казачьего общества по взаимодействию с религиозными организациями и порядок принятия им решений определяются положением, утверждаемым правлением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p>
    <w:p w:rsidR="00DC3757" w:rsidRPr="00DC3757" w:rsidRDefault="00DC3757" w:rsidP="00DC3757">
      <w:pPr>
        <w:pStyle w:val="ConsPlusNormal"/>
        <w:widowControl/>
        <w:ind w:firstLine="0"/>
        <w:jc w:val="center"/>
        <w:outlineLvl w:val="0"/>
        <w:rPr>
          <w:rFonts w:ascii="Times New Roman" w:hAnsi="Times New Roman" w:cs="Times New Roman"/>
          <w:b/>
          <w:sz w:val="28"/>
          <w:szCs w:val="28"/>
        </w:rPr>
      </w:pPr>
      <w:r w:rsidRPr="00DC3757">
        <w:rPr>
          <w:rFonts w:ascii="Times New Roman" w:hAnsi="Times New Roman" w:cs="Times New Roman"/>
          <w:b/>
          <w:sz w:val="28"/>
          <w:szCs w:val="28"/>
        </w:rPr>
        <w:t>V. Обязательства членов казачьего общества по несению государственной и иной службы</w:t>
      </w:r>
    </w:p>
    <w:p w:rsidR="00DC3757" w:rsidRPr="00DC3757" w:rsidRDefault="00DC3757" w:rsidP="00DC3757">
      <w:pPr>
        <w:pStyle w:val="ConsPlusNormal"/>
        <w:widowControl/>
        <w:ind w:firstLine="709"/>
        <w:jc w:val="both"/>
        <w:rPr>
          <w:rFonts w:ascii="Times New Roman" w:hAnsi="Times New Roman" w:cs="Times New Roman"/>
          <w:sz w:val="28"/>
          <w:szCs w:val="28"/>
        </w:rPr>
      </w:pP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67.Члены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68.Члены казачьего общества вправе проходить в соответствии с законодательством Российской Федерации: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lastRenderedPageBreak/>
        <w:t>1)</w:t>
      </w:r>
      <w:r w:rsidRPr="00DC3757">
        <w:rPr>
          <w:rFonts w:ascii="Times New Roman" w:hAnsi="Times New Roman" w:cs="Times New Roman"/>
          <w:sz w:val="28"/>
          <w:szCs w:val="28"/>
          <w:lang w:val="en-US"/>
        </w:rPr>
        <w:t> </w:t>
      </w:r>
      <w:r w:rsidRPr="00DC3757">
        <w:rPr>
          <w:rFonts w:ascii="Times New Roman" w:hAnsi="Times New Roman" w:cs="Times New Roman"/>
          <w:sz w:val="28"/>
          <w:szCs w:val="28"/>
        </w:rPr>
        <w:t>государственную гражданскую службу в соответствии с законодательством Российской Федерации;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 военную службу в Вооруженных Силах Российской Федерации, других войсках, воинских (специальных) формированиях и органах;</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3) федеральную государственную службу, связанную с правоохранительной деятельностью, в соответствии с федеральным законодательством.</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 муниципальную службу в соответствии с законодательством Российской Федерации.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69.Для прохождения военной службы члены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70.Члены казачьего общества в установленном законодательством Российской Федерации порядке вправе:</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 оказывать содействие государственным органам в организации и ведении воинского учета членов казачьего общества, организовывать военно-патриотическое воспитание призывников и их подготовку к военной службе, а также вневойсковую подготовку членов казачьих обществ во время их пребывания в запасе;</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DC3757" w:rsidRPr="00DC3757" w:rsidRDefault="00DC3757" w:rsidP="00DC3757">
      <w:pPr>
        <w:ind w:firstLine="709"/>
        <w:jc w:val="both"/>
        <w:rPr>
          <w:sz w:val="28"/>
          <w:szCs w:val="28"/>
        </w:rPr>
      </w:pPr>
      <w:r w:rsidRPr="00DC3757">
        <w:rPr>
          <w:sz w:val="28"/>
          <w:szCs w:val="28"/>
        </w:rPr>
        <w:t xml:space="preserve">71.Члены казачьего общества приняли на себя обязательства </w:t>
      </w:r>
      <w:proofErr w:type="gramStart"/>
      <w:r w:rsidRPr="00DC3757">
        <w:rPr>
          <w:sz w:val="28"/>
          <w:szCs w:val="28"/>
        </w:rPr>
        <w:t>по</w:t>
      </w:r>
      <w:proofErr w:type="gramEnd"/>
      <w:r w:rsidRPr="00DC3757">
        <w:rPr>
          <w:sz w:val="28"/>
          <w:szCs w:val="28"/>
        </w:rPr>
        <w:t>:</w:t>
      </w:r>
    </w:p>
    <w:p w:rsidR="00DC3757" w:rsidRPr="00DC3757" w:rsidRDefault="00DC3757" w:rsidP="00DC3757">
      <w:pPr>
        <w:ind w:firstLine="709"/>
        <w:jc w:val="both"/>
        <w:rPr>
          <w:sz w:val="28"/>
          <w:szCs w:val="28"/>
        </w:rPr>
      </w:pPr>
      <w:r w:rsidRPr="00DC3757">
        <w:rPr>
          <w:sz w:val="28"/>
          <w:szCs w:val="28"/>
        </w:rPr>
        <w:t xml:space="preserve"> -организация и ведение воинского учета членов Казачьего общества;</w:t>
      </w:r>
    </w:p>
    <w:p w:rsidR="00DC3757" w:rsidRPr="00DC3757" w:rsidRDefault="00DC3757" w:rsidP="00DC3757">
      <w:pPr>
        <w:ind w:firstLine="709"/>
        <w:jc w:val="both"/>
        <w:rPr>
          <w:sz w:val="28"/>
          <w:szCs w:val="28"/>
        </w:rPr>
      </w:pPr>
      <w:r w:rsidRPr="00DC3757">
        <w:rPr>
          <w:sz w:val="28"/>
          <w:szCs w:val="28"/>
        </w:rPr>
        <w:t>- организация военно-патриотического воспитания молодежи;</w:t>
      </w:r>
    </w:p>
    <w:p w:rsidR="00DC3757" w:rsidRPr="00DC3757" w:rsidRDefault="00DC3757" w:rsidP="00DC3757">
      <w:pPr>
        <w:ind w:firstLine="709"/>
        <w:jc w:val="both"/>
        <w:rPr>
          <w:sz w:val="28"/>
          <w:szCs w:val="28"/>
        </w:rPr>
      </w:pPr>
      <w:r w:rsidRPr="00DC3757">
        <w:rPr>
          <w:sz w:val="28"/>
          <w:szCs w:val="28"/>
        </w:rPr>
        <w:t>-организация вневойсковой подготовки членов Казачьего общества во время их пребывания в запасе;</w:t>
      </w:r>
    </w:p>
    <w:p w:rsidR="00DC3757" w:rsidRPr="00DC3757" w:rsidRDefault="00DC3757" w:rsidP="00DC3757">
      <w:pPr>
        <w:ind w:firstLine="709"/>
        <w:jc w:val="both"/>
        <w:rPr>
          <w:sz w:val="28"/>
          <w:szCs w:val="28"/>
        </w:rPr>
      </w:pPr>
      <w:r w:rsidRPr="00DC3757">
        <w:rPr>
          <w:sz w:val="28"/>
          <w:szCs w:val="28"/>
        </w:rPr>
        <w:t>-охрана общественного порядка;</w:t>
      </w:r>
    </w:p>
    <w:p w:rsidR="00DC3757" w:rsidRPr="00DC3757" w:rsidRDefault="00DC3757" w:rsidP="00DC3757">
      <w:pPr>
        <w:ind w:firstLine="709"/>
        <w:jc w:val="both"/>
        <w:rPr>
          <w:sz w:val="28"/>
          <w:szCs w:val="28"/>
        </w:rPr>
      </w:pPr>
      <w:r w:rsidRPr="00DC3757">
        <w:rPr>
          <w:sz w:val="28"/>
          <w:szCs w:val="28"/>
        </w:rPr>
        <w:t>- защита государственной границы Российской федерации;</w:t>
      </w:r>
    </w:p>
    <w:p w:rsidR="00DC3757" w:rsidRPr="00DC3757" w:rsidRDefault="00DC3757" w:rsidP="00DC3757">
      <w:pPr>
        <w:ind w:firstLine="709"/>
        <w:jc w:val="both"/>
        <w:rPr>
          <w:sz w:val="28"/>
          <w:szCs w:val="28"/>
        </w:rPr>
      </w:pPr>
      <w:r w:rsidRPr="00DC3757">
        <w:rPr>
          <w:sz w:val="28"/>
          <w:szCs w:val="28"/>
        </w:rPr>
        <w:t>- охрана объектов, находящихся в государственной и муниципальной собственности</w:t>
      </w:r>
    </w:p>
    <w:p w:rsidR="00DC3757" w:rsidRPr="00DC3757" w:rsidRDefault="00DC3757" w:rsidP="00DC3757">
      <w:pPr>
        <w:autoSpaceDE w:val="0"/>
        <w:autoSpaceDN w:val="0"/>
        <w:adjustRightInd w:val="0"/>
        <w:ind w:firstLine="709"/>
        <w:jc w:val="center"/>
        <w:rPr>
          <w:b/>
          <w:bCs/>
          <w:sz w:val="28"/>
          <w:szCs w:val="28"/>
        </w:rPr>
      </w:pPr>
    </w:p>
    <w:p w:rsidR="00DC3757" w:rsidRPr="00DC3757" w:rsidRDefault="00DC3757" w:rsidP="00DC3757">
      <w:pPr>
        <w:pStyle w:val="ConsPlusNormal"/>
        <w:widowControl/>
        <w:ind w:firstLine="0"/>
        <w:jc w:val="both"/>
        <w:rPr>
          <w:rFonts w:ascii="Times New Roman" w:hAnsi="Times New Roman" w:cs="Times New Roman"/>
          <w:sz w:val="28"/>
          <w:szCs w:val="28"/>
        </w:rPr>
      </w:pPr>
      <w:r w:rsidRPr="00DC3757">
        <w:rPr>
          <w:rFonts w:ascii="Times New Roman" w:hAnsi="Times New Roman" w:cs="Times New Roman"/>
          <w:sz w:val="28"/>
          <w:szCs w:val="28"/>
        </w:rPr>
        <w:t xml:space="preserve">по согласованию с заинтересованными федеральными органами исполнительной власти </w:t>
      </w:r>
      <w:r w:rsidRPr="00DC3757">
        <w:rPr>
          <w:rFonts w:ascii="Times New Roman" w:hAnsi="Times New Roman" w:cs="Times New Roman"/>
          <w:sz w:val="28"/>
          <w:szCs w:val="28"/>
        </w:rPr>
        <w:br/>
      </w:r>
      <w:r w:rsidRPr="00DC3757">
        <w:rPr>
          <w:rFonts w:ascii="Times New Roman" w:hAnsi="Times New Roman" w:cs="Times New Roman"/>
          <w:sz w:val="28"/>
          <w:szCs w:val="28"/>
        </w:rPr>
        <w:lastRenderedPageBreak/>
        <w:t>и (или) их территориальными органами, органами исполнительной власти субъектов Российской Федерации и органами местного самоуправления (соответственно) указываются обязательства, принятые членами казачьего общества</w:t>
      </w:r>
      <w:r>
        <w:rPr>
          <w:rFonts w:ascii="Times New Roman" w:hAnsi="Times New Roman" w:cs="Times New Roman"/>
          <w:sz w:val="28"/>
          <w:szCs w:val="28"/>
        </w:rPr>
        <w:t>.</w:t>
      </w:r>
    </w:p>
    <w:p w:rsidR="00DC3757" w:rsidRPr="00DC3757" w:rsidRDefault="00DC3757" w:rsidP="00DC3757">
      <w:pPr>
        <w:pStyle w:val="ConsPlusNormal"/>
        <w:widowControl/>
        <w:ind w:firstLine="709"/>
        <w:jc w:val="both"/>
        <w:rPr>
          <w:rFonts w:ascii="Times New Roman" w:hAnsi="Times New Roman" w:cs="Times New Roman"/>
          <w:sz w:val="28"/>
          <w:szCs w:val="28"/>
        </w:rPr>
      </w:pPr>
    </w:p>
    <w:p w:rsidR="00DC3757" w:rsidRPr="00DC3757" w:rsidRDefault="00DC3757" w:rsidP="00DC3757">
      <w:pPr>
        <w:pStyle w:val="ConsPlusNormal"/>
        <w:widowControl/>
        <w:ind w:firstLine="0"/>
        <w:jc w:val="center"/>
        <w:outlineLvl w:val="0"/>
        <w:rPr>
          <w:rFonts w:ascii="Times New Roman" w:hAnsi="Times New Roman" w:cs="Times New Roman"/>
          <w:b/>
          <w:sz w:val="28"/>
          <w:szCs w:val="28"/>
        </w:rPr>
      </w:pPr>
      <w:r w:rsidRPr="00DC3757">
        <w:rPr>
          <w:rFonts w:ascii="Times New Roman" w:hAnsi="Times New Roman" w:cs="Times New Roman"/>
          <w:b/>
          <w:sz w:val="28"/>
          <w:szCs w:val="28"/>
        </w:rPr>
        <w:t xml:space="preserve">VI. Имущество казачьего общества </w:t>
      </w:r>
    </w:p>
    <w:p w:rsidR="00DC3757" w:rsidRPr="00DC3757" w:rsidRDefault="00DC3757" w:rsidP="00DC3757">
      <w:pPr>
        <w:pStyle w:val="ConsPlusNormal"/>
        <w:widowControl/>
        <w:ind w:firstLine="709"/>
        <w:jc w:val="both"/>
        <w:rPr>
          <w:rFonts w:ascii="Times New Roman" w:hAnsi="Times New Roman" w:cs="Times New Roman"/>
          <w:sz w:val="28"/>
          <w:szCs w:val="28"/>
        </w:rPr>
      </w:pP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72.Имущество казачьего общества формируется в соответствии с законодательством Российской Федерации в целях осуществления указанной в настоящем Уставе деятельности.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73.Источниками формирования имущества казачьего общества являются:</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1) взносы (отчисления) членов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2) иные источники, не противоречащие законодательству Российской Федерации.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74.Размер взносов (отчислений) и порядок их внесения определяются высшим органом управления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75.Полномочия органов управления казачьего общества по распоряжению имуществом казачьего общества определяются в соответствии с законодательством Российской Федерации положением, утверждаемым высшим органом управления казачьего общества.</w:t>
      </w:r>
    </w:p>
    <w:p w:rsidR="00DC3757" w:rsidRPr="00DC3757" w:rsidRDefault="00DC3757" w:rsidP="00DC3757">
      <w:pPr>
        <w:pStyle w:val="ConsPlusNormal"/>
        <w:widowControl/>
        <w:ind w:firstLine="0"/>
        <w:jc w:val="center"/>
        <w:outlineLvl w:val="0"/>
        <w:rPr>
          <w:rFonts w:ascii="Times New Roman" w:hAnsi="Times New Roman" w:cs="Times New Roman"/>
          <w:sz w:val="28"/>
          <w:szCs w:val="28"/>
        </w:rPr>
      </w:pPr>
    </w:p>
    <w:p w:rsidR="00DC3757" w:rsidRPr="00DC3757" w:rsidRDefault="00DC3757" w:rsidP="00DC3757">
      <w:pPr>
        <w:pStyle w:val="ConsPlusNormal"/>
        <w:widowControl/>
        <w:ind w:firstLine="0"/>
        <w:jc w:val="center"/>
        <w:outlineLvl w:val="0"/>
        <w:rPr>
          <w:rFonts w:ascii="Times New Roman" w:hAnsi="Times New Roman" w:cs="Times New Roman"/>
          <w:b/>
          <w:sz w:val="28"/>
          <w:szCs w:val="28"/>
        </w:rPr>
      </w:pPr>
      <w:r w:rsidRPr="00DC3757">
        <w:rPr>
          <w:rFonts w:ascii="Times New Roman" w:hAnsi="Times New Roman" w:cs="Times New Roman"/>
          <w:b/>
          <w:sz w:val="28"/>
          <w:szCs w:val="28"/>
        </w:rPr>
        <w:t xml:space="preserve">VII. хозяйственная деятельность казачьего общества и </w:t>
      </w:r>
      <w:proofErr w:type="gramStart"/>
      <w:r w:rsidRPr="00DC3757">
        <w:rPr>
          <w:rFonts w:ascii="Times New Roman" w:hAnsi="Times New Roman" w:cs="Times New Roman"/>
          <w:b/>
          <w:sz w:val="28"/>
          <w:szCs w:val="28"/>
        </w:rPr>
        <w:t>контроль за</w:t>
      </w:r>
      <w:proofErr w:type="gramEnd"/>
      <w:r w:rsidRPr="00DC3757">
        <w:rPr>
          <w:rFonts w:ascii="Times New Roman" w:hAnsi="Times New Roman" w:cs="Times New Roman"/>
          <w:b/>
          <w:sz w:val="28"/>
          <w:szCs w:val="28"/>
        </w:rPr>
        <w:t xml:space="preserve"> ее осуществлением</w:t>
      </w:r>
    </w:p>
    <w:p w:rsidR="00DC3757" w:rsidRPr="00DC3757" w:rsidRDefault="00DC3757" w:rsidP="00DC3757">
      <w:pPr>
        <w:pStyle w:val="ConsPlusNormal"/>
        <w:widowControl/>
        <w:ind w:firstLine="709"/>
        <w:jc w:val="both"/>
        <w:rPr>
          <w:rFonts w:ascii="Times New Roman" w:hAnsi="Times New Roman" w:cs="Times New Roman"/>
          <w:sz w:val="28"/>
          <w:szCs w:val="28"/>
        </w:rPr>
      </w:pP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76.Финансово-хозяйственная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За организацию финансово-хозяйственной деятельности казачьего общества отвечает атаман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Казачье общество 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77.Проверка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высшим органом управления казачьего общества, правлением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lastRenderedPageBreak/>
        <w:t>Высший орган управления казачьего общества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этих казачьих обществ.</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78.Контрольно-ревизионная комиссия подотчетна только высшему органу управления казачьего общества.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79.По итогам проверки финансово-хозяйственной деятельности казачьего общества, 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 на соответствующий год.</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80.Казачье общество ежегодно публикует отчет об использовании своего имущества, в том числе путем размещения на сайте казачьего общества в информационно-телекоммуникационной сети «Интернет», или обеспечивает членам казачьего общества возможность ознакомления с указанным отчетом.</w:t>
      </w:r>
    </w:p>
    <w:p w:rsidR="00DC3757" w:rsidRPr="00DC3757" w:rsidRDefault="00DC3757" w:rsidP="00DC3757">
      <w:pPr>
        <w:pStyle w:val="ConsPlusNormal"/>
        <w:widowControl/>
        <w:ind w:firstLine="0"/>
        <w:jc w:val="center"/>
        <w:outlineLvl w:val="0"/>
        <w:rPr>
          <w:rFonts w:ascii="Times New Roman" w:hAnsi="Times New Roman" w:cs="Times New Roman"/>
          <w:b/>
          <w:sz w:val="28"/>
          <w:szCs w:val="28"/>
        </w:rPr>
      </w:pPr>
      <w:r w:rsidRPr="00DC3757">
        <w:rPr>
          <w:rFonts w:ascii="Times New Roman" w:hAnsi="Times New Roman" w:cs="Times New Roman"/>
          <w:b/>
          <w:sz w:val="28"/>
          <w:szCs w:val="28"/>
        </w:rPr>
        <w:t xml:space="preserve">                                                                          </w:t>
      </w:r>
    </w:p>
    <w:p w:rsidR="00DC3757" w:rsidRPr="00DC3757" w:rsidRDefault="00DC3757" w:rsidP="00DC3757">
      <w:pPr>
        <w:pStyle w:val="ConsPlusNormal"/>
        <w:widowControl/>
        <w:ind w:firstLine="0"/>
        <w:jc w:val="center"/>
        <w:outlineLvl w:val="0"/>
        <w:rPr>
          <w:rFonts w:ascii="Times New Roman" w:hAnsi="Times New Roman" w:cs="Times New Roman"/>
          <w:b/>
          <w:sz w:val="28"/>
          <w:szCs w:val="28"/>
        </w:rPr>
      </w:pPr>
      <w:r w:rsidRPr="00DC3757">
        <w:rPr>
          <w:rFonts w:ascii="Times New Roman" w:hAnsi="Times New Roman" w:cs="Times New Roman"/>
          <w:b/>
          <w:sz w:val="28"/>
          <w:szCs w:val="28"/>
        </w:rPr>
        <w:t>VIII Заключительные положения</w:t>
      </w:r>
    </w:p>
    <w:p w:rsidR="00DC3757" w:rsidRPr="00DC3757" w:rsidRDefault="00DC3757" w:rsidP="00DC3757">
      <w:pPr>
        <w:pStyle w:val="ConsPlusNormal"/>
        <w:widowControl/>
        <w:ind w:firstLine="709"/>
        <w:jc w:val="center"/>
        <w:rPr>
          <w:rFonts w:ascii="Times New Roman" w:hAnsi="Times New Roman" w:cs="Times New Roman"/>
          <w:sz w:val="28"/>
          <w:szCs w:val="28"/>
        </w:rPr>
      </w:pP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81. Настоящий Устав принимается на заседании высшего органа управления казачьего общества, утверждается и регистрируется </w:t>
      </w:r>
      <w:r w:rsidRPr="00DC3757">
        <w:rPr>
          <w:rStyle w:val="FontStyle16"/>
          <w:rFonts w:cs="Times New Roman"/>
          <w:sz w:val="28"/>
          <w:szCs w:val="28"/>
        </w:rPr>
        <w:t>в установленном законодательством Российской Федерации порядке.</w:t>
      </w:r>
    </w:p>
    <w:p w:rsidR="00DC3757" w:rsidRPr="00DC3757" w:rsidRDefault="00DC3757" w:rsidP="00DC3757">
      <w:pPr>
        <w:pStyle w:val="ConsPlusNormal"/>
        <w:widowControl/>
        <w:ind w:firstLine="709"/>
        <w:jc w:val="both"/>
        <w:rPr>
          <w:rStyle w:val="FontStyle16"/>
          <w:rFonts w:cs="Times New Roman"/>
          <w:sz w:val="28"/>
          <w:szCs w:val="28"/>
        </w:rPr>
      </w:pPr>
      <w:proofErr w:type="gramStart"/>
      <w:r w:rsidRPr="00DC3757">
        <w:rPr>
          <w:rFonts w:ascii="Times New Roman" w:hAnsi="Times New Roman" w:cs="Times New Roman"/>
          <w:sz w:val="28"/>
          <w:szCs w:val="28"/>
        </w:rPr>
        <w:t xml:space="preserve">82.Внесение изменений в настоящий </w:t>
      </w:r>
      <w:r w:rsidRPr="00DC3757">
        <w:rPr>
          <w:rStyle w:val="FontStyle16"/>
          <w:rFonts w:cs="Times New Roman"/>
          <w:sz w:val="28"/>
          <w:szCs w:val="28"/>
        </w:rPr>
        <w:t xml:space="preserve">в Устав </w:t>
      </w:r>
      <w:r w:rsidRPr="00DC3757">
        <w:rPr>
          <w:rFonts w:ascii="Times New Roman" w:hAnsi="Times New Roman" w:cs="Times New Roman"/>
          <w:sz w:val="28"/>
          <w:szCs w:val="28"/>
        </w:rPr>
        <w:t>осуществляется высшим органом управления казачьего общества</w:t>
      </w:r>
      <w:r w:rsidRPr="00DC3757">
        <w:rPr>
          <w:rStyle w:val="FontStyle16"/>
          <w:rFonts w:cs="Times New Roman"/>
          <w:sz w:val="28"/>
          <w:szCs w:val="28"/>
        </w:rPr>
        <w:t>, созываемом в установленном настоящим Уставом порядке.</w:t>
      </w:r>
      <w:proofErr w:type="gramEnd"/>
      <w:r w:rsidRPr="00DC3757">
        <w:rPr>
          <w:rStyle w:val="FontStyle16"/>
          <w:rFonts w:cs="Times New Roman"/>
          <w:sz w:val="28"/>
          <w:szCs w:val="28"/>
        </w:rPr>
        <w:t xml:space="preserve"> Решение о внесении изменений в настоящий Устав принимается </w:t>
      </w:r>
      <w:r w:rsidRPr="00DC3757">
        <w:rPr>
          <w:rFonts w:ascii="Times New Roman" w:hAnsi="Times New Roman" w:cs="Times New Roman"/>
          <w:sz w:val="28"/>
          <w:szCs w:val="28"/>
        </w:rPr>
        <w:t>не менее чем двумя третями голосов членов казачьего общества</w:t>
      </w:r>
      <w:r w:rsidRPr="00DC3757">
        <w:rPr>
          <w:rStyle w:val="FontStyle16"/>
          <w:rFonts w:cs="Times New Roman"/>
          <w:sz w:val="28"/>
          <w:szCs w:val="28"/>
        </w:rPr>
        <w:t xml:space="preserve">. </w:t>
      </w:r>
    </w:p>
    <w:p w:rsidR="00DC3757" w:rsidRPr="00DC3757" w:rsidRDefault="00DC3757" w:rsidP="00DC3757">
      <w:pPr>
        <w:pStyle w:val="ConsPlusNormal"/>
        <w:widowControl/>
        <w:ind w:firstLine="709"/>
        <w:jc w:val="both"/>
        <w:rPr>
          <w:rStyle w:val="FontStyle16"/>
          <w:rFonts w:cs="Times New Roman"/>
          <w:sz w:val="28"/>
          <w:szCs w:val="28"/>
        </w:rPr>
      </w:pPr>
      <w:proofErr w:type="gramStart"/>
      <w:r w:rsidRPr="00DC3757">
        <w:rPr>
          <w:rStyle w:val="FontStyle16"/>
          <w:rFonts w:cs="Times New Roman"/>
          <w:sz w:val="28"/>
          <w:szCs w:val="28"/>
        </w:rPr>
        <w:t xml:space="preserve">Изменения в устав казачьего общества, принятые на </w:t>
      </w:r>
      <w:r w:rsidRPr="00DC3757">
        <w:rPr>
          <w:rFonts w:ascii="Times New Roman" w:hAnsi="Times New Roman" w:cs="Times New Roman"/>
          <w:sz w:val="28"/>
          <w:szCs w:val="28"/>
        </w:rPr>
        <w:t xml:space="preserve">заседании высшего органа управления казачьего общества, вступают в силу после их утверждения и регистрации </w:t>
      </w:r>
      <w:r w:rsidRPr="00DC3757">
        <w:rPr>
          <w:rStyle w:val="FontStyle16"/>
          <w:rFonts w:cs="Times New Roman"/>
          <w:sz w:val="28"/>
          <w:szCs w:val="28"/>
        </w:rPr>
        <w:t>в установленном законодательством Российской Федерации порядке.</w:t>
      </w:r>
      <w:proofErr w:type="gramEnd"/>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83.Казачье общество может быть реорганизовано путем преобразования, слияния, присоединения, выделения, разделения.</w:t>
      </w:r>
    </w:p>
    <w:p w:rsidR="00DC3757" w:rsidRPr="00DC3757" w:rsidRDefault="00DC3757" w:rsidP="00DC3757">
      <w:pPr>
        <w:pStyle w:val="ConsPlusNormal"/>
        <w:widowControl/>
        <w:ind w:firstLine="709"/>
        <w:jc w:val="both"/>
        <w:rPr>
          <w:rStyle w:val="FontStyle16"/>
          <w:rFonts w:cs="Times New Roman"/>
          <w:sz w:val="28"/>
          <w:szCs w:val="28"/>
        </w:rPr>
      </w:pPr>
      <w:r w:rsidRPr="00DC3757">
        <w:rPr>
          <w:rStyle w:val="FontStyle16"/>
          <w:rFonts w:cs="Times New Roman"/>
          <w:sz w:val="28"/>
          <w:szCs w:val="28"/>
        </w:rPr>
        <w:t>Решение о реорганизации казачьего общества принимается</w:t>
      </w:r>
      <w:r w:rsidRPr="00DC3757">
        <w:rPr>
          <w:rFonts w:ascii="Times New Roman" w:hAnsi="Times New Roman" w:cs="Times New Roman"/>
          <w:sz w:val="28"/>
          <w:szCs w:val="28"/>
        </w:rPr>
        <w:t xml:space="preserve"> на заседании высшего органа управления казачьего общества</w:t>
      </w:r>
      <w:r w:rsidRPr="00DC3757">
        <w:rPr>
          <w:rStyle w:val="FontStyle16"/>
          <w:rFonts w:cs="Times New Roman"/>
          <w:sz w:val="28"/>
          <w:szCs w:val="28"/>
        </w:rPr>
        <w:t>, созываемом в установленном настоящим Уставом порядке,</w:t>
      </w:r>
      <w:r w:rsidRPr="00DC3757">
        <w:rPr>
          <w:rFonts w:ascii="Times New Roman" w:hAnsi="Times New Roman" w:cs="Times New Roman"/>
          <w:sz w:val="28"/>
          <w:szCs w:val="28"/>
        </w:rPr>
        <w:t xml:space="preserve"> не менее чем двумя третями голосов членов казачьего общества</w:t>
      </w:r>
      <w:r w:rsidRPr="00DC3757">
        <w:rPr>
          <w:rStyle w:val="FontStyle16"/>
          <w:rFonts w:cs="Times New Roman"/>
          <w:sz w:val="28"/>
          <w:szCs w:val="28"/>
        </w:rPr>
        <w:t xml:space="preserve">. </w:t>
      </w:r>
    </w:p>
    <w:p w:rsidR="00DC3757" w:rsidRPr="00DC3757" w:rsidRDefault="00DC3757" w:rsidP="00DC3757">
      <w:pPr>
        <w:pStyle w:val="ConsPlusNormal"/>
        <w:widowControl/>
        <w:ind w:firstLine="709"/>
        <w:jc w:val="both"/>
        <w:rPr>
          <w:rStyle w:val="FontStyle16"/>
          <w:rFonts w:cs="Times New Roman"/>
          <w:sz w:val="28"/>
          <w:szCs w:val="28"/>
        </w:rPr>
      </w:pPr>
      <w:r w:rsidRPr="00DC3757">
        <w:rPr>
          <w:rFonts w:ascii="Times New Roman" w:hAnsi="Times New Roman" w:cs="Times New Roman"/>
          <w:sz w:val="28"/>
          <w:szCs w:val="28"/>
        </w:rPr>
        <w:t>О предполагаемой реорганизации казачьего общества уведомляет окружное казачье общество.</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84.Казачье общество может быть ликвидировано по основаниям и в порядке, предусмотренным Гражданским кодексом Российской Федерации иными федеральными законами, а также настоящим Уставом.</w:t>
      </w:r>
    </w:p>
    <w:p w:rsidR="00DC3757" w:rsidRPr="00DC3757" w:rsidRDefault="00DC3757" w:rsidP="00DC3757">
      <w:pPr>
        <w:pStyle w:val="ConsPlusNormal"/>
        <w:widowControl/>
        <w:ind w:firstLine="709"/>
        <w:jc w:val="both"/>
        <w:rPr>
          <w:rStyle w:val="FontStyle16"/>
          <w:rFonts w:cs="Times New Roman"/>
          <w:sz w:val="28"/>
          <w:szCs w:val="28"/>
        </w:rPr>
      </w:pPr>
      <w:r w:rsidRPr="00DC3757">
        <w:rPr>
          <w:rStyle w:val="FontStyle16"/>
          <w:rFonts w:cs="Times New Roman"/>
          <w:sz w:val="28"/>
          <w:szCs w:val="28"/>
        </w:rPr>
        <w:lastRenderedPageBreak/>
        <w:t>Решение о ликвидации казачьего общества принимается</w:t>
      </w:r>
      <w:r w:rsidRPr="00DC3757">
        <w:rPr>
          <w:rFonts w:ascii="Times New Roman" w:hAnsi="Times New Roman" w:cs="Times New Roman"/>
          <w:sz w:val="28"/>
          <w:szCs w:val="28"/>
        </w:rPr>
        <w:t xml:space="preserve"> по согласованию с окружным казачьим обществом на заседании высшего органа управления казачьего общества</w:t>
      </w:r>
      <w:r w:rsidRPr="00DC3757">
        <w:rPr>
          <w:rStyle w:val="FontStyle16"/>
          <w:rFonts w:cs="Times New Roman"/>
          <w:sz w:val="28"/>
          <w:szCs w:val="28"/>
        </w:rPr>
        <w:t>, созываемом в установленном настоящим Уставом порядке,</w:t>
      </w:r>
      <w:r w:rsidRPr="00DC3757">
        <w:rPr>
          <w:rFonts w:ascii="Times New Roman" w:hAnsi="Times New Roman" w:cs="Times New Roman"/>
          <w:sz w:val="28"/>
          <w:szCs w:val="28"/>
        </w:rPr>
        <w:t xml:space="preserve"> не менее чем двумя третями голосов членов казачьего общества</w:t>
      </w:r>
      <w:r w:rsidRPr="00DC3757">
        <w:rPr>
          <w:rStyle w:val="FontStyle16"/>
          <w:rFonts w:cs="Times New Roman"/>
          <w:sz w:val="28"/>
          <w:szCs w:val="28"/>
        </w:rPr>
        <w:t>.</w:t>
      </w:r>
    </w:p>
    <w:p w:rsidR="00DC3757" w:rsidRPr="00DC3757" w:rsidRDefault="00DC3757" w:rsidP="00DC3757">
      <w:pPr>
        <w:pStyle w:val="ConsPlusNormal"/>
        <w:widowControl/>
        <w:ind w:firstLine="709"/>
        <w:jc w:val="both"/>
        <w:rPr>
          <w:rStyle w:val="FontStyle16"/>
          <w:rFonts w:cs="Times New Roman"/>
          <w:sz w:val="28"/>
          <w:szCs w:val="28"/>
        </w:rPr>
      </w:pPr>
      <w:r w:rsidRPr="00DC3757">
        <w:rPr>
          <w:rFonts w:ascii="Times New Roman" w:hAnsi="Times New Roman" w:cs="Times New Roman"/>
          <w:sz w:val="28"/>
          <w:szCs w:val="28"/>
        </w:rPr>
        <w:t>О предполагаемой ликвидации казачьего общества уведомляет окружное казачье общество.</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 xml:space="preserve">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казачьего общества в соответствии с настоящим Уставом не представляется возможным, </w:t>
      </w:r>
      <w:r w:rsidRPr="00DC3757">
        <w:rPr>
          <w:rFonts w:ascii="Times New Roman" w:hAnsi="Times New Roman" w:cs="Times New Roman"/>
          <w:sz w:val="28"/>
          <w:szCs w:val="28"/>
        </w:rPr>
        <w:br/>
        <w:t>оно обращается в доход государства.</w:t>
      </w:r>
    </w:p>
    <w:p w:rsidR="00DC3757" w:rsidRPr="00DC3757" w:rsidRDefault="00DC3757" w:rsidP="00DC3757">
      <w:pPr>
        <w:pStyle w:val="ConsPlusNormal"/>
        <w:widowControl/>
        <w:ind w:firstLine="709"/>
        <w:jc w:val="both"/>
        <w:rPr>
          <w:rFonts w:ascii="Times New Roman" w:hAnsi="Times New Roman" w:cs="Times New Roman"/>
          <w:sz w:val="28"/>
          <w:szCs w:val="28"/>
        </w:rPr>
      </w:pPr>
      <w:r w:rsidRPr="00DC3757">
        <w:rPr>
          <w:rFonts w:ascii="Times New Roman" w:hAnsi="Times New Roman" w:cs="Times New Roman"/>
          <w:sz w:val="28"/>
          <w:szCs w:val="28"/>
        </w:rPr>
        <w:t>85.Настоящий Устав принят на заседании высшего органа управления казачьего  общества           « 03 »  апреля 2021 г. в  г. Обоянь</w:t>
      </w:r>
    </w:p>
    <w:p w:rsidR="00DC3757" w:rsidRPr="00DC3757" w:rsidRDefault="00DC3757" w:rsidP="00DC3757">
      <w:pPr>
        <w:pStyle w:val="ConsPlusNormal"/>
        <w:widowControl/>
        <w:ind w:firstLine="0"/>
        <w:jc w:val="both"/>
        <w:rPr>
          <w:rFonts w:ascii="Times New Roman" w:hAnsi="Times New Roman" w:cs="Times New Roman"/>
          <w:sz w:val="28"/>
          <w:szCs w:val="28"/>
        </w:rPr>
      </w:pPr>
      <w:r w:rsidRPr="00DC3757">
        <w:rPr>
          <w:rFonts w:ascii="Times New Roman" w:hAnsi="Times New Roman" w:cs="Times New Roman"/>
          <w:b/>
          <w:sz w:val="28"/>
          <w:szCs w:val="28"/>
        </w:rPr>
        <w:t xml:space="preserve">                                               (</w:t>
      </w:r>
      <w:r w:rsidRPr="00DC3757">
        <w:rPr>
          <w:rFonts w:ascii="Times New Roman" w:hAnsi="Times New Roman" w:cs="Times New Roman"/>
          <w:sz w:val="28"/>
          <w:szCs w:val="28"/>
        </w:rPr>
        <w:t>дата)                          (место)</w:t>
      </w:r>
    </w:p>
    <w:p w:rsidR="00DC3757" w:rsidRPr="00DC3757" w:rsidRDefault="00DC3757" w:rsidP="00DC3757">
      <w:pPr>
        <w:rPr>
          <w:sz w:val="28"/>
          <w:szCs w:val="28"/>
        </w:rPr>
      </w:pPr>
    </w:p>
    <w:p w:rsidR="00E84FCD" w:rsidRPr="00DC3757" w:rsidRDefault="00E84FCD" w:rsidP="00DC3757">
      <w:pPr>
        <w:pStyle w:val="ConsPlusNormal"/>
        <w:widowControl/>
        <w:ind w:firstLine="709"/>
        <w:rPr>
          <w:rFonts w:ascii="Times New Roman" w:hAnsi="Times New Roman" w:cs="Times New Roman"/>
          <w:sz w:val="28"/>
          <w:szCs w:val="28"/>
        </w:rPr>
      </w:pPr>
    </w:p>
    <w:p w:rsidR="0066180B" w:rsidRPr="00DC3757" w:rsidRDefault="0066180B" w:rsidP="00DC3757">
      <w:pPr>
        <w:tabs>
          <w:tab w:val="left" w:pos="709"/>
          <w:tab w:val="left" w:pos="1815"/>
        </w:tabs>
        <w:ind w:right="44"/>
        <w:jc w:val="both"/>
        <w:rPr>
          <w:sz w:val="28"/>
          <w:szCs w:val="28"/>
        </w:rPr>
      </w:pPr>
    </w:p>
    <w:sectPr w:rsidR="0066180B" w:rsidRPr="00DC3757" w:rsidSect="00DC3757">
      <w:headerReference w:type="default" r:id="rId10"/>
      <w:headerReference w:type="first" r:id="rId11"/>
      <w:type w:val="continuous"/>
      <w:pgSz w:w="11906" w:h="16838" w:code="9"/>
      <w:pgMar w:top="1134" w:right="1134" w:bottom="1134" w:left="1701" w:header="709" w:footer="709" w:gutter="0"/>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A6F" w:rsidRDefault="005B6A6F" w:rsidP="0047222B">
      <w:r>
        <w:separator/>
      </w:r>
    </w:p>
  </w:endnote>
  <w:endnote w:type="continuationSeparator" w:id="0">
    <w:p w:rsidR="005B6A6F" w:rsidRDefault="005B6A6F" w:rsidP="00472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A6F" w:rsidRDefault="005B6A6F" w:rsidP="0047222B">
      <w:r>
        <w:separator/>
      </w:r>
    </w:p>
  </w:footnote>
  <w:footnote w:type="continuationSeparator" w:id="0">
    <w:p w:rsidR="005B6A6F" w:rsidRDefault="005B6A6F" w:rsidP="00472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008"/>
      <w:docPartObj>
        <w:docPartGallery w:val="Page Numbers (Top of Page)"/>
        <w:docPartUnique/>
      </w:docPartObj>
    </w:sdtPr>
    <w:sdtContent>
      <w:p w:rsidR="00A50569" w:rsidRDefault="00FE1C97">
        <w:pPr>
          <w:pStyle w:val="a7"/>
          <w:jc w:val="center"/>
        </w:pPr>
        <w:fldSimple w:instr=" PAGE   \* MERGEFORMAT ">
          <w:r w:rsidR="00E3291E">
            <w:rPr>
              <w:noProof/>
            </w:rPr>
            <w:t>23</w:t>
          </w:r>
        </w:fldSimple>
      </w:p>
    </w:sdtContent>
  </w:sdt>
  <w:p w:rsidR="00A50569" w:rsidRDefault="00A5056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69" w:rsidRDefault="00A50569">
    <w:pPr>
      <w:pStyle w:val="a7"/>
      <w:jc w:val="center"/>
    </w:pPr>
  </w:p>
  <w:p w:rsidR="00A50569" w:rsidRDefault="00A5056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7468"/>
    <w:multiLevelType w:val="hybridMultilevel"/>
    <w:tmpl w:val="8E7E04C8"/>
    <w:lvl w:ilvl="0" w:tplc="DFD69A0E">
      <w:start w:val="1"/>
      <w:numFmt w:val="decimal"/>
      <w:lvlText w:val="%1."/>
      <w:lvlJc w:val="left"/>
      <w:pPr>
        <w:tabs>
          <w:tab w:val="num" w:pos="689"/>
        </w:tabs>
        <w:ind w:left="689"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3C01EC"/>
    <w:multiLevelType w:val="multilevel"/>
    <w:tmpl w:val="6E8EC740"/>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9F503B"/>
    <w:multiLevelType w:val="multilevel"/>
    <w:tmpl w:val="6E8EC740"/>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F314DB7"/>
    <w:multiLevelType w:val="multilevel"/>
    <w:tmpl w:val="0658B0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64E01B9"/>
    <w:multiLevelType w:val="multilevel"/>
    <w:tmpl w:val="6E8EC740"/>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BA43F10"/>
    <w:multiLevelType w:val="hybridMultilevel"/>
    <w:tmpl w:val="7E0E7488"/>
    <w:lvl w:ilvl="0" w:tplc="40E88F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57964"/>
    <w:multiLevelType w:val="multilevel"/>
    <w:tmpl w:val="0658B0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2"/>
    </w:lvlOverride>
    <w:lvlOverride w:ilvl="1"/>
    <w:lvlOverride w:ilvl="2"/>
    <w:lvlOverride w:ilvl="3"/>
    <w:lvlOverride w:ilvl="4"/>
    <w:lvlOverride w:ilvl="5"/>
    <w:lvlOverride w:ilvl="6"/>
    <w:lvlOverride w:ilvl="7"/>
    <w:lvlOverride w:ilvl="8"/>
  </w:num>
  <w:num w:numId="5">
    <w:abstractNumId w:val="2"/>
    <w:lvlOverride w:ilvl="0">
      <w:startOverride w:val="12"/>
    </w:lvlOverride>
    <w:lvlOverride w:ilvl="1"/>
    <w:lvlOverride w:ilvl="2"/>
    <w:lvlOverride w:ilvl="3"/>
    <w:lvlOverride w:ilvl="4"/>
    <w:lvlOverride w:ilvl="5"/>
    <w:lvlOverride w:ilvl="6"/>
    <w:lvlOverride w:ilvl="7"/>
    <w:lvlOverride w:ilvl="8"/>
  </w:num>
  <w:num w:numId="6">
    <w:abstractNumId w:val="1"/>
    <w:lvlOverride w:ilvl="0">
      <w:startOverride w:val="12"/>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rsids>
    <w:rsidRoot w:val="00E46E67"/>
    <w:rsid w:val="00005F18"/>
    <w:rsid w:val="00035688"/>
    <w:rsid w:val="00051287"/>
    <w:rsid w:val="00051947"/>
    <w:rsid w:val="000A7919"/>
    <w:rsid w:val="000B3F92"/>
    <w:rsid w:val="000E4E47"/>
    <w:rsid w:val="00124646"/>
    <w:rsid w:val="00175B09"/>
    <w:rsid w:val="001A522A"/>
    <w:rsid w:val="001C4C99"/>
    <w:rsid w:val="001C78A9"/>
    <w:rsid w:val="001D7BB9"/>
    <w:rsid w:val="001E3AA0"/>
    <w:rsid w:val="001E69C5"/>
    <w:rsid w:val="001F2492"/>
    <w:rsid w:val="001F30E9"/>
    <w:rsid w:val="002525C6"/>
    <w:rsid w:val="00291CC3"/>
    <w:rsid w:val="0029347C"/>
    <w:rsid w:val="002A6CB3"/>
    <w:rsid w:val="002A7906"/>
    <w:rsid w:val="00330EBC"/>
    <w:rsid w:val="0035248B"/>
    <w:rsid w:val="0038658F"/>
    <w:rsid w:val="003D4E1F"/>
    <w:rsid w:val="003E08FE"/>
    <w:rsid w:val="004010C7"/>
    <w:rsid w:val="00403370"/>
    <w:rsid w:val="00403FB6"/>
    <w:rsid w:val="0047222B"/>
    <w:rsid w:val="00494226"/>
    <w:rsid w:val="00495A0E"/>
    <w:rsid w:val="004B44BF"/>
    <w:rsid w:val="004C4273"/>
    <w:rsid w:val="00532661"/>
    <w:rsid w:val="00556CB6"/>
    <w:rsid w:val="00594FEA"/>
    <w:rsid w:val="005B6A6F"/>
    <w:rsid w:val="005D1C3F"/>
    <w:rsid w:val="005E2550"/>
    <w:rsid w:val="005F2D0F"/>
    <w:rsid w:val="006231FA"/>
    <w:rsid w:val="0066180B"/>
    <w:rsid w:val="006937E8"/>
    <w:rsid w:val="006B0D2A"/>
    <w:rsid w:val="006F6054"/>
    <w:rsid w:val="0076541A"/>
    <w:rsid w:val="007D1E03"/>
    <w:rsid w:val="00854BDA"/>
    <w:rsid w:val="00883523"/>
    <w:rsid w:val="008A6AA9"/>
    <w:rsid w:val="008C2B65"/>
    <w:rsid w:val="008C44D0"/>
    <w:rsid w:val="008D3631"/>
    <w:rsid w:val="008E484B"/>
    <w:rsid w:val="00920F0D"/>
    <w:rsid w:val="0098447F"/>
    <w:rsid w:val="009B137E"/>
    <w:rsid w:val="00A06270"/>
    <w:rsid w:val="00A50569"/>
    <w:rsid w:val="00A72EC0"/>
    <w:rsid w:val="00B1705A"/>
    <w:rsid w:val="00B37D3F"/>
    <w:rsid w:val="00B54B53"/>
    <w:rsid w:val="00B82B01"/>
    <w:rsid w:val="00B93DDC"/>
    <w:rsid w:val="00BB0C0E"/>
    <w:rsid w:val="00BB761C"/>
    <w:rsid w:val="00BC124D"/>
    <w:rsid w:val="00BE02A0"/>
    <w:rsid w:val="00C557DA"/>
    <w:rsid w:val="00C76D77"/>
    <w:rsid w:val="00CA0BBE"/>
    <w:rsid w:val="00CC6A23"/>
    <w:rsid w:val="00CD521D"/>
    <w:rsid w:val="00D02D44"/>
    <w:rsid w:val="00D02FBB"/>
    <w:rsid w:val="00D0408F"/>
    <w:rsid w:val="00D34CDE"/>
    <w:rsid w:val="00D51392"/>
    <w:rsid w:val="00D57A53"/>
    <w:rsid w:val="00D73607"/>
    <w:rsid w:val="00DC16FF"/>
    <w:rsid w:val="00DC3757"/>
    <w:rsid w:val="00DD2A44"/>
    <w:rsid w:val="00DF35E0"/>
    <w:rsid w:val="00E05B9A"/>
    <w:rsid w:val="00E215E8"/>
    <w:rsid w:val="00E24A2B"/>
    <w:rsid w:val="00E3291E"/>
    <w:rsid w:val="00E43AA4"/>
    <w:rsid w:val="00E46E67"/>
    <w:rsid w:val="00E84FCD"/>
    <w:rsid w:val="00E91538"/>
    <w:rsid w:val="00EA621F"/>
    <w:rsid w:val="00ED1BD4"/>
    <w:rsid w:val="00ED7BDA"/>
    <w:rsid w:val="00EF21CC"/>
    <w:rsid w:val="00EF4526"/>
    <w:rsid w:val="00F0089E"/>
    <w:rsid w:val="00F4148A"/>
    <w:rsid w:val="00F47869"/>
    <w:rsid w:val="00FE1C97"/>
    <w:rsid w:val="00FE4A9F"/>
    <w:rsid w:val="00FE5188"/>
    <w:rsid w:val="00FE6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67"/>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semiHidden/>
    <w:unhideWhenUsed/>
    <w:qFormat/>
    <w:rsid w:val="00E46E67"/>
    <w:pPr>
      <w:keepNext/>
      <w:jc w:val="center"/>
      <w:outlineLvl w:val="6"/>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E46E67"/>
    <w:rPr>
      <w:rFonts w:ascii="Times New Roman" w:eastAsia="Times New Roman" w:hAnsi="Times New Roman" w:cs="Times New Roman"/>
      <w:b/>
      <w:sz w:val="40"/>
      <w:szCs w:val="20"/>
      <w:lang w:eastAsia="ru-RU"/>
    </w:rPr>
  </w:style>
  <w:style w:type="paragraph" w:styleId="a3">
    <w:name w:val="caption"/>
    <w:basedOn w:val="a"/>
    <w:next w:val="a"/>
    <w:semiHidden/>
    <w:unhideWhenUsed/>
    <w:qFormat/>
    <w:rsid w:val="00E46E67"/>
    <w:pPr>
      <w:jc w:val="center"/>
    </w:pPr>
    <w:rPr>
      <w:sz w:val="34"/>
    </w:rPr>
  </w:style>
  <w:style w:type="table" w:styleId="a4">
    <w:name w:val="Table Grid"/>
    <w:basedOn w:val="a1"/>
    <w:uiPriority w:val="59"/>
    <w:rsid w:val="006F6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222B"/>
    <w:rPr>
      <w:rFonts w:ascii="Tahoma" w:hAnsi="Tahoma" w:cs="Tahoma"/>
      <w:sz w:val="16"/>
      <w:szCs w:val="16"/>
    </w:rPr>
  </w:style>
  <w:style w:type="character" w:customStyle="1" w:styleId="a6">
    <w:name w:val="Текст выноски Знак"/>
    <w:basedOn w:val="a0"/>
    <w:link w:val="a5"/>
    <w:uiPriority w:val="99"/>
    <w:semiHidden/>
    <w:rsid w:val="0047222B"/>
    <w:rPr>
      <w:rFonts w:ascii="Tahoma" w:eastAsia="Times New Roman" w:hAnsi="Tahoma" w:cs="Tahoma"/>
      <w:sz w:val="16"/>
      <w:szCs w:val="16"/>
      <w:lang w:eastAsia="ru-RU"/>
    </w:rPr>
  </w:style>
  <w:style w:type="paragraph" w:styleId="a7">
    <w:name w:val="header"/>
    <w:basedOn w:val="a"/>
    <w:link w:val="a8"/>
    <w:uiPriority w:val="99"/>
    <w:unhideWhenUsed/>
    <w:rsid w:val="0047222B"/>
    <w:pPr>
      <w:tabs>
        <w:tab w:val="center" w:pos="4677"/>
        <w:tab w:val="right" w:pos="9355"/>
      </w:tabs>
    </w:pPr>
  </w:style>
  <w:style w:type="character" w:customStyle="1" w:styleId="a8">
    <w:name w:val="Верхний колонтитул Знак"/>
    <w:basedOn w:val="a0"/>
    <w:link w:val="a7"/>
    <w:uiPriority w:val="99"/>
    <w:rsid w:val="0047222B"/>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47222B"/>
    <w:pPr>
      <w:tabs>
        <w:tab w:val="center" w:pos="4677"/>
        <w:tab w:val="right" w:pos="9355"/>
      </w:tabs>
    </w:pPr>
  </w:style>
  <w:style w:type="character" w:customStyle="1" w:styleId="aa">
    <w:name w:val="Нижний колонтитул Знак"/>
    <w:basedOn w:val="a0"/>
    <w:link w:val="a9"/>
    <w:uiPriority w:val="99"/>
    <w:semiHidden/>
    <w:rsid w:val="0047222B"/>
    <w:rPr>
      <w:rFonts w:ascii="Times New Roman" w:eastAsia="Times New Roman" w:hAnsi="Times New Roman" w:cs="Times New Roman"/>
      <w:sz w:val="20"/>
      <w:szCs w:val="20"/>
      <w:lang w:eastAsia="ru-RU"/>
    </w:rPr>
  </w:style>
  <w:style w:type="character" w:customStyle="1" w:styleId="3">
    <w:name w:val="Основной текст (3)_"/>
    <w:basedOn w:val="a0"/>
    <w:link w:val="30"/>
    <w:locked/>
    <w:rsid w:val="00FE5188"/>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FE5188"/>
    <w:pPr>
      <w:widowControl w:val="0"/>
      <w:shd w:val="clear" w:color="auto" w:fill="FFFFFF"/>
      <w:spacing w:before="600" w:line="334" w:lineRule="exact"/>
      <w:jc w:val="center"/>
    </w:pPr>
    <w:rPr>
      <w:b/>
      <w:bCs/>
      <w:sz w:val="26"/>
      <w:szCs w:val="26"/>
      <w:lang w:eastAsia="en-US"/>
    </w:rPr>
  </w:style>
  <w:style w:type="character" w:customStyle="1" w:styleId="4">
    <w:name w:val="Основной текст (4)_"/>
    <w:basedOn w:val="a0"/>
    <w:link w:val="40"/>
    <w:locked/>
    <w:rsid w:val="00FE5188"/>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FE5188"/>
    <w:pPr>
      <w:widowControl w:val="0"/>
      <w:shd w:val="clear" w:color="auto" w:fill="FFFFFF"/>
      <w:spacing w:before="60" w:line="302" w:lineRule="exact"/>
      <w:ind w:firstLine="720"/>
      <w:jc w:val="both"/>
    </w:pPr>
    <w:rPr>
      <w:sz w:val="26"/>
      <w:szCs w:val="26"/>
      <w:lang w:eastAsia="en-US"/>
    </w:rPr>
  </w:style>
  <w:style w:type="character" w:customStyle="1" w:styleId="2">
    <w:name w:val="Основной текст (2)"/>
    <w:basedOn w:val="a0"/>
    <w:rsid w:val="00FE5188"/>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paragraph" w:customStyle="1" w:styleId="ConsPlusNormal">
    <w:name w:val="ConsPlusNormal"/>
    <w:uiPriority w:val="99"/>
    <w:rsid w:val="008C2B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8C2B65"/>
    <w:pPr>
      <w:widowControl w:val="0"/>
      <w:autoSpaceDE w:val="0"/>
      <w:autoSpaceDN w:val="0"/>
      <w:adjustRightInd w:val="0"/>
      <w:spacing w:line="278" w:lineRule="exact"/>
      <w:ind w:firstLine="1238"/>
      <w:jc w:val="both"/>
    </w:pPr>
    <w:rPr>
      <w:sz w:val="24"/>
      <w:szCs w:val="24"/>
    </w:rPr>
  </w:style>
  <w:style w:type="paragraph" w:customStyle="1" w:styleId="Style4">
    <w:name w:val="Style4"/>
    <w:basedOn w:val="a"/>
    <w:uiPriority w:val="99"/>
    <w:rsid w:val="008C2B65"/>
    <w:pPr>
      <w:widowControl w:val="0"/>
      <w:autoSpaceDE w:val="0"/>
      <w:autoSpaceDN w:val="0"/>
      <w:adjustRightInd w:val="0"/>
      <w:spacing w:line="278" w:lineRule="exact"/>
      <w:ind w:firstLine="418"/>
      <w:jc w:val="both"/>
    </w:pPr>
    <w:rPr>
      <w:sz w:val="24"/>
      <w:szCs w:val="24"/>
    </w:rPr>
  </w:style>
  <w:style w:type="character" w:customStyle="1" w:styleId="FontStyle16">
    <w:name w:val="Font Style16"/>
    <w:uiPriority w:val="99"/>
    <w:rsid w:val="008C2B65"/>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303854113">
      <w:bodyDiv w:val="1"/>
      <w:marLeft w:val="0"/>
      <w:marRight w:val="0"/>
      <w:marTop w:val="0"/>
      <w:marBottom w:val="0"/>
      <w:divBdr>
        <w:top w:val="none" w:sz="0" w:space="0" w:color="auto"/>
        <w:left w:val="none" w:sz="0" w:space="0" w:color="auto"/>
        <w:bottom w:val="none" w:sz="0" w:space="0" w:color="auto"/>
        <w:right w:val="none" w:sz="0" w:space="0" w:color="auto"/>
      </w:divBdr>
    </w:div>
    <w:div w:id="8329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212517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24233-B6DF-4648-B3E9-742D1B09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23</Pages>
  <Words>7780</Words>
  <Characters>44347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dc:creator>
  <cp:lastModifiedBy>Управление</cp:lastModifiedBy>
  <cp:revision>24</cp:revision>
  <cp:lastPrinted>2021-07-06T07:10:00Z</cp:lastPrinted>
  <dcterms:created xsi:type="dcterms:W3CDTF">2020-03-31T06:25:00Z</dcterms:created>
  <dcterms:modified xsi:type="dcterms:W3CDTF">2021-07-13T12:04:00Z</dcterms:modified>
</cp:coreProperties>
</file>