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17"/>
      </w:tblGrid>
      <w:tr w:rsidR="006D2BAA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6D2BAA" w:rsidRDefault="00B13860">
            <w:pPr>
              <w:pStyle w:val="1"/>
              <w:spacing w:line="229" w:lineRule="auto"/>
              <w:jc w:val="center"/>
            </w:pPr>
            <w:r>
              <w:t>Информация о вакансиях на 24 августа 2021 г.</w:t>
            </w:r>
          </w:p>
        </w:tc>
      </w:tr>
      <w:tr w:rsidR="006D2BAA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6D2BAA" w:rsidRDefault="006D2BAA"/>
        </w:tc>
      </w:tr>
    </w:tbl>
    <w:p w:rsidR="006D2BAA" w:rsidRDefault="006D2BAA"/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6D2BAA" w:rsidTr="00B90E56">
        <w:trPr>
          <w:trHeight w:val="559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"Артель"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создавать специальные научные агрономные исследования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изучать современные технологии в борьбе с различными вредителями сельскохозяйственной продукции и внедрять их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создавать научные мероприятия, которые бы повышали плодородность земли и повышали урожаи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разрабатывать планы посадки культур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вести производственные переговоры и делать проекты по закупке культур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организовывать мероприятия по процессу выращивания семян и подготовки почвы к их высадке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контроль по закупке, высадке семян и работе с ними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предоставлять отчеты руководству и руководить работниками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21308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0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наличие медицинской комиссии, опрятный внешний вид, коммуникабельность, дисциплинированность, обучаемость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6919281, 8(915) 5600484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категории "д"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Военный комиссариат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транспортного средства категории D должен уметь. : - безопасно управлять транспортным средством в различных дорожных и метеорологических условиях, соблюдать Правила дорожного движения; -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Дзержинского, д. 40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22762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voenkomatkursk@mil.ru</w:t>
            </w:r>
          </w:p>
        </w:tc>
      </w:tr>
      <w:tr w:rsidR="006D2BAA" w:rsidTr="00B90E56">
        <w:trPr>
          <w:trHeight w:val="19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9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по перевозке опасных грузов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"Артель"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ТС при перевозке ОГ обязан соблюдать Правила дорожного движения. Правила перевозки ОГ АТ в РФ и Инструкции по перевозке отдельных видов ОГ.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 перевозке ОГ допускаются водители, имеющие непрерывный стаж работы в качестве водителя данной категории не менее 3-х лет и свидетельство о прохождении специальной подготовки по утвержденным программам для водителей, осуществляющих перевозку ОГ.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21308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внеурочную образовательную деятельность в классе и параллели через различные формы работы с классом; - работу педагогических консилиумов по классу; - мониторинг успеваемости учащихся класса; - каникулярную деятельность в классе; - проведение родительских собраний; - совместные внеурочные мероприятия с родителями; - ежедневную уборку классных помещений, дежурство класса по школе; - работу в классе по подготовке и сдаче школы и кабинета к началу учебного года, учебной четверти.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6D2BAA" w:rsidTr="00B90E56">
        <w:trPr>
          <w:trHeight w:val="22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2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офтальмолог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медицинского образования, опрятный внешний вид, умение работать в команде,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27970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роводит лечебно-профилактические мероприятия, направленные на предупреждение осложнений беременности, послеродового периода, гинекологических заболеваний на основе современных достижений науки и практики.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раннее выявление беременных женщин (до 12 недель беременности) и диспансерное наблюдение.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Выявляет беременных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женщин, нуждающихся в госпитализации в отделения патологии беременности родильных домов и другие лечебно-профилактические учреждения по профилю заболевания (экстрагенитальные, эндокринные заболевания, иммуноконфликты, и др.).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Проводит занятия по психопрофилактической и физической подготовки беременных к родам.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Организует и проводит профилактические гинекологические осмотры женщин с использованием современных методов обследования (кольпоскопия, цитология и др.) с целью раннего выявления и лечения гинекологических заболеваний.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32400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бухгалтер, начальник отдела-главный 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Обоянского района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Руководство ведением бухгалтерского учета и составлением отчетности.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Формирование учетной политики с разработкой мероприятий по ее реализации.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Оказание методической помощи работникам подразделений предприятия по вопросам бухгалтерского учета, контроля и отчетности. Обеспечение составления расчетов по зарплате, начислений и перечислений налогов и сборов в бюджеты разных уровней, платежей в банковские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учреждения.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Выявление внутрихозяйственных резервов, осуществление мер по устранению потерь и непроизводительных затрат.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Внедрение современных технических средств и информационных технологий.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за своевременным и правильным оформлением бухгалтерской документации.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31799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21766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cz19r@kursnet.ru</w:t>
            </w:r>
          </w:p>
        </w:tc>
      </w:tr>
      <w:tr w:rsidR="006D2BAA" w:rsidTr="00B90E56">
        <w:trPr>
          <w:trHeight w:val="23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Дворник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Убирает закрепленную территорию. Осматривает рабочую территорию, проверяет колодцы на предмет закрытия крышками, ограждения ям, траншей, отсутствие острых предметов (проволоки, арматуры, битого стекла).Проходит периодические медицинские осмотры.Перемещает необходимые для уборки материалы и инвентарь.Вызывает аварийные службы при выявлении признаков утечки газа, прорыва трубопроводов.Информирует непосредственного начальника о ситуации, которая угрожает жизни, здоровью, о каждом происшествии на территории уборки.Очищает и дезинфицирует урны, места их установки.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6D2BAA" w:rsidTr="00B90E56">
        <w:trPr>
          <w:trHeight w:val="25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5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Заведующий ветеринарным участком, усланский ветеринарный участок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 "СББЖ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Знать Закон "О ветеринарии", Закон "О защите прав потребителей", список ветеринарных препаратов и средств по уходу за животными,прошедших регистрацию в Департаменте ветеринарии, оказывать лечебную и профилактическую помощь животным, проводить их осмотры, осуществлять подготовку инструментов и материалов используемых для лечения животных, обеспечивать содержание их в надлежащем состоянии,консультировать по вопросам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23606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vet161@mail.ru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6D2BA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6D2BA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лечения животных, профилактики их заболеваний,санитарных нормам их содержания, выдавать в установленном порядке ветеринарные свидетельства и справки, проводить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патологическое вскрытие павших и вынужденных животных при болезнях, проводить обеззараживание и утилизацию трупов и конфискатов. Соблюдать  правила техники безопасности при работе с медицинскими инструментами и оборудованием;знать основы экономики, организация труда и управления; основы трудового законодательств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а; правила внутреннего распорядка; правила по охране труда и пожарной безопасности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6D2BA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6D2BA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6D2BA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6D2BA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6D2BAA" w:rsidTr="00B90E56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6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Зуборезчик, зуборезчик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зубофрезерного станка 5Е32, зубодолбежного станка 5М150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6D2BAA" w:rsidTr="00B90E56">
        <w:trPr>
          <w:trHeight w:val="27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консультант отдела информатизации и информационно-коммуникационных технологий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операционных систем, стандартного прикладного программного обеспечения, основ сетевых технологий (основные протоколы, маршрутизация, активное оборудование). Опыт прокладки и эксплуатации ЛВС. Опыт сборки, ремонта и модернизации компьютеров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ОС семейства Windows, Офисных продуктов Microsoft, основы построения ЛВС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15546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кафедры (кабинета), лаборант кабинета информатики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средняя общеобразовательная школа N1"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начала работы подготавливает компьютерное оборудование к проведению уроков,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занятий в читальном зале с использованием компьютеров, LCD-панели, мультимедийного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проектора, занятий с использованием программно-методических комплексов, осуществляет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его первичную проверку и загрузку, по окончании – производит корректное завершение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работы компьютеров, мультимедийных устройств. Записывает на CD-, DVD- диски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бесплатные обучающие фильмы, программы, энциклопедии для дальнейшего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использования.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Следит за исправным состоянием оборудования, осуществляет его наладку;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Фрунзе, д. 6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22196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oboyan-322school@yndex.ru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Мастер, мастер-механик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благоустройства и ЖКХ" города Обояни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безаварийную работу всех видов оборудования, правильную эксплуатацию, своевременный качественный ремонт и техническое обслуживание, проведение работ по его модернизации и повышение экономичности ремонтного обслуживания оборудования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работ по хозяйственному и транспортному обслуживанию МКУ "Управление благоустройства и ЖКХ" города Обояни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22782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web@oboyan.org</w:t>
            </w:r>
          </w:p>
        </w:tc>
      </w:tr>
      <w:tr w:rsidR="006D2BAA" w:rsidTr="00B90E56">
        <w:trPr>
          <w:trHeight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тепловоза, машинист тепловоза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 элеватор" ООО "Курск-Агро"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Содержание тепловоза в исправном состоянии, проведение ежегодных ТО. Маневровые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6D2BAA" w:rsidTr="00B90E56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книжки, для трудоустройства на работу. Опыт работы желателен. Категория на трактор С, Д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21308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отдела (на транспорте, в связи, материально-техническом снабжении и сбыте), начальник опс рудавский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Учет движения денежных средств в отделении почтовой связи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Прием страховой сумки с денежной наличностью от инкассаторов, осмотр сумки, сличение оттиска пломбы с образцом, роспись в получении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Вскрытие страховой сумки, подсчет денежной наличности, сверка с сопроводительным документом, составление акта при обнаружении расхождения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правильности осуществления почтово-кассовых операций работниками операционных касс, выполнение операции актирования при выявлении допущенных ошибок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Определение суммы денежной выручки и сравнение ее с фактическим наличием денег в кассе на основании показаний контрольных счетчиков совместно с кассовым работником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14770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6D2BAA" w:rsidTr="00B90E56">
        <w:trPr>
          <w:trHeight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управления (специализированного в прочих отраслях), начальник мку "управление благоустройства и жкх" города обоянь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города Обояни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Обеспечить организацию административно-хозяйственную, финансовую и иную деятельность Учреждения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22330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web@oboqan.org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связи, главная касса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использования тарифов на оказываемые услуги;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ограничения на сумму и количество переводов, принимаемых от физических и юридических лиц;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причины отказа в выдаче или приеме перевода;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сроки прохождения, хранения и депонирования переводов;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приема и вручения переводов различных видов, в том числе с депонента;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эксплуатации контрольно-кассовых машин, применяемых в сфере почтовой связи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методы идентификации поддельных документов и денежных знаков, банковских карт и знаков почтовой оплаты;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почтовую терминологию, почтовые правила, стандарты и правила оказания услуг почтовой связи;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Выполнять работу по приготовлению блюд и кулинарных  изделий.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Участвовать в составлении меню на каждый день.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закладку продуктов в последовательно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сти, учитывающей продолжительность их варки.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Принимать точно по весу доброкачественные продукты из кладовой, обеспечивать их  гигиеническую и термическую обработку, культурную подачу пищи детям, в соответствии с нормой закладываемых продуктов на одного ребенка.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Обеспечивать: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- правильное хранение и расходование продуктов по назначению;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- гигиеническую обработку продуктов и подачу пищи в соответствии с санитарно- гигиеническими требованиями.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Отпускать готовую пищу в соответствии с нормой закладываемых продуктов в расчете на ребенка.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книжки, для приема на работу. Предоставляется полный социальный пакет, предусмотренный трудовым кодексом РФ.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6919281, 8(915) 5600484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доставку почтовых отправлений и периодической печати;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получение корреспонденции, периодической печати, бандеролей, переводов, пенсионных поручений и денег для доставки, подготовку полученной почты к доставке;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доставку адресатам простых, заказных почтовых отправлений, международной и ценной корреспонденции, бандеролей, переводов, пенсий и пособий, периодической печати, телеграмм в соответствии с правилами и в установленные контрольные сроки;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22452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Почтальон, опс стрелецкое, 0,5ст.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Доставляет почтовые отправления и периодические издания.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Получает письменную корреспонденцию, сообщение на получение денежных переводов, посылок, писем и бандеролей с объявленной ценностью, периодические издания, пенсионные сведения и денежную наличность.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Готовит полученные почтовые отправления и периодические издания для доставки.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Доставляет адресатам почтовые отправления, пенсии и денежную помощь, денежные переводы, периодические издания в соответствии с почтовыми правилами и 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установленные контрольные сроки.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Разъясняет адресатам порядок приема и выдачи корреспонденции, правильность написания адреса, информирует о режиме работы отделений связи.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Программист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полного пакета документов необходимых для трудоустройства.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17276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22203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города Обояни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Поддержание в надлежащем состоянии здания (зданий)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Поддержание в рабочем состоянии систем центрального отопления, водоснабжения, канализации, газо- и энергоснабжения, водостоков, теплоснабжения, вентиляции, кондиционирования воздуха и тому подобного оборудования, обеспечивающего нормальную работу здания;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текущих ремонтных работ разного профиля;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Мелкий хозяйственный ремонт в здании;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23108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Gorod19@mail.ru</w:t>
            </w:r>
          </w:p>
        </w:tc>
      </w:tr>
      <w:tr w:rsidR="006D2BAA" w:rsidTr="00B90E56">
        <w:trPr>
          <w:trHeight w:val="1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0,5ст.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уборки зданий и прилегающих к ним территорий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профилактических и ремонтных мероприятий в сфере технического обслуживания зданий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необходимых мероприятий сезонного характера (уборка льда, снега и пр.)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Поддержание должного состояния объектов инфраструктуры на территории соответствующих сооружений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взаимодействия с другими рабочими по вопросам поддержания зданий и прилегающих территорий в должном состоянии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Слесарь-ремонтник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Своевременно производит ремонт оборудования производственного участка.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 планово-предупредительный ремонт (ППР) оборудования согласно графика ППР.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Выявляет причины преждевременного износа оборудования, принимает меры по их предупреждению и устранению.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Ремонтирует техническую оснастку и проводит мелкий ремонт узлов и механизмов станков.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Ведет учёт действующей оснастки (оправки, приспособления и др.) и своевременно заказывает запасные части.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Выполняет операции, связанные с наладкой станков.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Бережно относится к оборудованию и оснастке и поддерживать его в работоспособном состоянии и чистоте, не оставляет работающее оборудование без присмотра.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6D2BAA" w:rsidTr="00B90E56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помощник начальника отделения (по воинскому учету)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Военный комиссариат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Проверять у граждан, принимаемых на работу: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отметок в паспортах граждан РФ об их отношении к воинской обязанности;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наличие мобилизационных предписаний (для военнообязанных запаса при наличии в военных билетах отметок о вручении мобилизационного предписания), жетонов с личными номерами Вооруженных Сил РФ 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Способность работать с документами и на компьютере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12905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Дзержинского, д. 40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22762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voenkomatkursk@mil.ru</w:t>
            </w:r>
          </w:p>
        </w:tc>
      </w:tr>
      <w:tr w:rsidR="006D2BAA" w:rsidTr="00B90E56">
        <w:trPr>
          <w:trHeight w:val="1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ОБУСО "Комплексный центр социального обслуживания Обоянского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организацию первичного приема граждан;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первичную проверку и анализ документов, свидетельствующих о проблемах граждан, обратившихся за получением социальных услуг и мер социальной поддержки;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выявляет недостающую информацию и (или) информацию, требующую дополнительной проверки;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сбор и обработку дополнительной информации, свидетельствующей о проблемах гражданина, обратившегося за предоставлением социальных услуг или мер социальной поддержки;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4714121831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ogyso@yandex.ru</w:t>
            </w:r>
          </w:p>
        </w:tc>
      </w:tr>
      <w:tr w:rsidR="006D2BAA" w:rsidTr="00B90E56">
        <w:trPr>
          <w:trHeight w:val="27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Тестовод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"Обояньхлеб"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технологический процесс приготовления опары и теста на тестомесильных машинах периодического действия, на тестоприготовительных агрегатах и установках непрерывного действия, линии системы жесткого кольцевого конвейера в бараночном производстве;</w:t>
            </w:r>
          </w:p>
          <w:p w:rsidR="006D2BAA" w:rsidRDefault="006D2BA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методы контроля и регулирования технологического режима приготовления теста;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138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8(952) 4910953, 8(47141) 22253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hleboboyan@mail.ru</w:t>
            </w:r>
          </w:p>
        </w:tc>
      </w:tr>
      <w:tr w:rsidR="006D2BAA" w:rsidTr="00B90E56">
        <w:trPr>
          <w:trHeight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 элеватор" ООО "Курск-Агро"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привычек.Опыт работы.Изготовление деталей, метизов (болты, гайки,шайбы), приводных валов, осей.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6D2BAA" w:rsidTr="00B90E56">
        <w:trPr>
          <w:trHeight w:val="28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обработка усложненных деталей, на которые устанавливаются комбинированные крепления в разнообразных плоскостях; вытачивание установленных изделий со сложными условиями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обработки; использование люнетов для изготовления винтов и валов; затачивание резьбы с разнообразными люфтами; нарезка заготовок в соответствии со степенью точности;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6D2BAA" w:rsidTr="00B90E56">
        <w:trPr>
          <w:trHeight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музыки и пения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детьми , наличие медицинского освидетельствования, опрятный внешний вид,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6D2BAA" w:rsidTr="00B90E56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своей работе использовать разнообразные приемы, методы и средства обучения.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6D2BAA" w:rsidTr="00B90E56">
        <w:trPr>
          <w:trHeight w:val="26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химии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"Афанасьевская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Учитель химии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306240, р-н Обоянский, с Афанасьево, Центральная, д. 36-А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32373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afanasevoschool@mail.ru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средняя общеобразовательная школа N1"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Обследует учащихся (воспитанников), определяет структуру и степень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сложности имеющегося у них дефекта. 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Создает группы для занятий с учетом психофизического состояния учащихся, с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учётом патологии речи. 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Составляет план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направления и содержание индивидуальной и групповой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коррекционной работы, а также методической работы на учебный год.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Выполняет изучение индивидуальных особенностей, способностей, интересов 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склонностей обучающихся с целью создания необходимых условий для обеспечения их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развития в соответствии с возрастной категорией, роста их познавательной мотивации 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становления учебной самостоятельности, формирования компетентностей.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Фрунзе, д. 6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22196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oboyan-322school@yndex.ru</w:t>
            </w:r>
          </w:p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Фрезеровщик, фрезеровщик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продольно-фрезерного станка 6620У .Обработка несложных крупных деталей на многошпиндельных продольно-фрезерных станках с одновременной обработкой двух или трех поверхностей и предварительная обработка более сложных деталей; одновременная обработка нескольких деталей или одновременная многосторонняя обработка одной детали набором специальных фрез;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6D2BAA" w:rsidTr="00B90E56">
        <w:trPr>
          <w:trHeight w:val="16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Экономист, ведущий экономист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Обоянского района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работу по экономическому планированию, бюджетированию и комплексному экономическому анализу результатов производственно-хозяйственной и финансово-экономической деятельности обособленного структурного подразделения и его структурных подразделений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Составлять периодическую отчетность по формам и в сроки, установленные нормативными документами организации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исполнение бюджета доходов и расходов с пояснительными записками по статьям перерасхода;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20267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21766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cz19r@kursnet.ru</w:t>
            </w:r>
          </w:p>
        </w:tc>
      </w:tr>
      <w:tr w:rsidR="006D2BAA" w:rsidTr="00B90E56">
        <w:trPr>
          <w:trHeight w:val="24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 электрогазосварщик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 элеватор" ООО "Курск-Агро"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устройство различной электрогазосварочной и газорезательной аппаратуры;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автоматов и полуавтоматов, особенности сварки и электродугового строгания на переменном и постоянном токе;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основные законы электротехники в пределах выполняемой работы;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виды дефектов в сварных швах и методы их предупреждения и устранения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6D2BAA" w:rsidTr="00B90E56">
        <w:trPr>
          <w:trHeight w:val="24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монтажу и обслуживанию промышленного оборудования, электромонтер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 элеватор" ООО "Курск-Агро"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различных типов электродвигателей постоянного и переменного тока, защитных и измерительных приборов, коммутационной аппаратуры;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наиболее рациональные способы проверки,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ремонта, сборки, установки и обслуживания электродвигателей и электроаппаратуры, способы защиты их от перенапряжений;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назначение релейной защиты;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принцип действия и схемы максимально-токовой защиты;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выбор сечений проводов, плавких вставок и аппаратов защиты в зависимости от таковой нагрузки;</w:t>
            </w:r>
          </w:p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13098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6D2BAA" w:rsidTr="00B90E56">
        <w:trPr>
          <w:trHeight w:val="26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2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2BAA" w:rsidRDefault="006D2BAA"/>
        </w:tc>
      </w:tr>
      <w:tr w:rsidR="006D2BAA" w:rsidTr="00B90E56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полного социального пакета, предусмотренного трудовым Кодексом РФ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6D2BAA" w:rsidRDefault="00B138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</w:tbl>
    <w:p w:rsidR="00B13860" w:rsidRDefault="00B13860"/>
    <w:sectPr w:rsidR="00B13860" w:rsidSect="00AA047B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E8" w:rsidRDefault="000810E8">
      <w:r>
        <w:separator/>
      </w:r>
    </w:p>
  </w:endnote>
  <w:endnote w:type="continuationSeparator" w:id="1">
    <w:p w:rsidR="000810E8" w:rsidRDefault="0008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AA" w:rsidRDefault="00B1386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E8" w:rsidRDefault="000810E8">
      <w:r>
        <w:separator/>
      </w:r>
    </w:p>
  </w:footnote>
  <w:footnote w:type="continuationSeparator" w:id="1">
    <w:p w:rsidR="000810E8" w:rsidRDefault="0008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AA" w:rsidRDefault="00B13860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BAA"/>
    <w:rsid w:val="000810E8"/>
    <w:rsid w:val="006D2BAA"/>
    <w:rsid w:val="00AA047B"/>
    <w:rsid w:val="00B13860"/>
    <w:rsid w:val="00B90E56"/>
    <w:rsid w:val="00E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7B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AA047B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3854</Words>
  <Characters>21968</Characters>
  <Application>Microsoft Office Word</Application>
  <DocSecurity>0</DocSecurity>
  <Lines>183</Lines>
  <Paragraphs>51</Paragraphs>
  <ScaleCrop>false</ScaleCrop>
  <Company>Stimulsoft Reports 2019.4.2 from 13 November 2019</Company>
  <LinksUpToDate>false</LinksUpToDate>
  <CharactersWithSpaces>25771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32</dc:creator>
  <cp:lastModifiedBy>32</cp:lastModifiedBy>
  <cp:revision>2</cp:revision>
  <dcterms:created xsi:type="dcterms:W3CDTF">2021-08-24T13:12:00Z</dcterms:created>
  <dcterms:modified xsi:type="dcterms:W3CDTF">2021-08-24T13:12:00Z</dcterms:modified>
</cp:coreProperties>
</file>