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8F7" w:rsidRPr="0069393A" w:rsidRDefault="0069393A" w:rsidP="00FA08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A08F7" w:rsidRPr="0069393A">
        <w:rPr>
          <w:b/>
          <w:sz w:val="28"/>
          <w:szCs w:val="28"/>
        </w:rPr>
        <w:t>тчет о деятельности Контрольно</w:t>
      </w:r>
      <w:r>
        <w:rPr>
          <w:b/>
          <w:sz w:val="28"/>
          <w:szCs w:val="28"/>
        </w:rPr>
        <w:t>-счетно</w:t>
      </w:r>
      <w:r w:rsidR="00FA08F7" w:rsidRPr="0069393A">
        <w:rPr>
          <w:b/>
          <w:sz w:val="28"/>
          <w:szCs w:val="28"/>
        </w:rPr>
        <w:t xml:space="preserve">го органа </w:t>
      </w:r>
      <w:r>
        <w:rPr>
          <w:b/>
          <w:sz w:val="28"/>
          <w:szCs w:val="28"/>
        </w:rPr>
        <w:t>Обоянского района</w:t>
      </w:r>
      <w:r w:rsidR="00FA08F7" w:rsidRPr="0069393A">
        <w:rPr>
          <w:b/>
          <w:sz w:val="28"/>
          <w:szCs w:val="28"/>
        </w:rPr>
        <w:t xml:space="preserve"> Курской области </w:t>
      </w:r>
      <w:r>
        <w:rPr>
          <w:b/>
          <w:sz w:val="28"/>
          <w:szCs w:val="28"/>
        </w:rPr>
        <w:t>за 2013 год</w:t>
      </w:r>
    </w:p>
    <w:p w:rsidR="00FA08F7" w:rsidRPr="00D75A10" w:rsidRDefault="00FA08F7" w:rsidP="00FA08F7">
      <w:pPr>
        <w:jc w:val="center"/>
        <w:rPr>
          <w:sz w:val="28"/>
          <w:szCs w:val="28"/>
        </w:rPr>
      </w:pPr>
    </w:p>
    <w:p w:rsidR="00FA08F7" w:rsidRPr="00EE25BC" w:rsidRDefault="00FA08F7" w:rsidP="00FA08F7">
      <w:pPr>
        <w:numPr>
          <w:ilvl w:val="0"/>
          <w:numId w:val="1"/>
        </w:numPr>
        <w:jc w:val="both"/>
        <w:rPr>
          <w:b/>
          <w:sz w:val="28"/>
          <w:szCs w:val="28"/>
        </w:rPr>
      </w:pPr>
      <w:r w:rsidRPr="00EE25BC">
        <w:rPr>
          <w:b/>
          <w:sz w:val="28"/>
          <w:szCs w:val="28"/>
        </w:rPr>
        <w:t>Основные итоги деятельности.</w:t>
      </w:r>
    </w:p>
    <w:p w:rsidR="00FA08F7" w:rsidRDefault="00FA08F7" w:rsidP="00FA08F7">
      <w:pPr>
        <w:jc w:val="both"/>
        <w:rPr>
          <w:sz w:val="28"/>
          <w:szCs w:val="28"/>
        </w:rPr>
      </w:pPr>
    </w:p>
    <w:p w:rsidR="00FA08F7" w:rsidRPr="00EE25BC" w:rsidRDefault="0069393A" w:rsidP="00FA08F7">
      <w:pPr>
        <w:ind w:firstLine="851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2013</w:t>
      </w:r>
      <w:r w:rsidR="00FA08F7" w:rsidRPr="00EE25BC">
        <w:rPr>
          <w:color w:val="000000"/>
          <w:sz w:val="28"/>
          <w:szCs w:val="28"/>
        </w:rPr>
        <w:t xml:space="preserve"> году Контрольн</w:t>
      </w:r>
      <w:r>
        <w:rPr>
          <w:color w:val="000000"/>
          <w:sz w:val="28"/>
          <w:szCs w:val="28"/>
        </w:rPr>
        <w:t>о-счетный</w:t>
      </w:r>
      <w:r w:rsidR="00FA08F7" w:rsidRPr="00EE25BC">
        <w:rPr>
          <w:color w:val="000000"/>
          <w:sz w:val="28"/>
          <w:szCs w:val="28"/>
        </w:rPr>
        <w:t xml:space="preserve"> орган </w:t>
      </w:r>
      <w:r>
        <w:rPr>
          <w:color w:val="000000"/>
          <w:sz w:val="28"/>
          <w:szCs w:val="28"/>
        </w:rPr>
        <w:t>Обоянского района</w:t>
      </w:r>
      <w:r w:rsidR="00FA08F7" w:rsidRPr="00EE25BC">
        <w:rPr>
          <w:color w:val="000000"/>
          <w:sz w:val="28"/>
          <w:szCs w:val="28"/>
        </w:rPr>
        <w:t xml:space="preserve"> Курской области осуществлял свою деятельность в соответствии с целями и задачами, возложенными на него</w:t>
      </w:r>
      <w:r w:rsidR="00B507B6">
        <w:rPr>
          <w:color w:val="000000"/>
          <w:sz w:val="28"/>
          <w:szCs w:val="28"/>
        </w:rPr>
        <w:t xml:space="preserve">, </w:t>
      </w:r>
      <w:r w:rsidR="00FA08F7" w:rsidRPr="00EE25BC">
        <w:rPr>
          <w:color w:val="000000"/>
          <w:sz w:val="28"/>
          <w:szCs w:val="28"/>
        </w:rPr>
        <w:t>положением о Контрольно</w:t>
      </w:r>
      <w:r>
        <w:rPr>
          <w:color w:val="000000"/>
          <w:sz w:val="28"/>
          <w:szCs w:val="28"/>
        </w:rPr>
        <w:t xml:space="preserve">-счетном </w:t>
      </w:r>
      <w:r w:rsidR="00FA08F7" w:rsidRPr="00EE25BC">
        <w:rPr>
          <w:color w:val="000000"/>
          <w:sz w:val="28"/>
          <w:szCs w:val="28"/>
        </w:rPr>
        <w:t xml:space="preserve">органе </w:t>
      </w:r>
      <w:r>
        <w:rPr>
          <w:color w:val="000000"/>
          <w:sz w:val="28"/>
          <w:szCs w:val="28"/>
        </w:rPr>
        <w:t>Обоянского района</w:t>
      </w:r>
      <w:r w:rsidR="00FA08F7" w:rsidRPr="00EE25BC">
        <w:rPr>
          <w:color w:val="000000"/>
          <w:sz w:val="28"/>
          <w:szCs w:val="28"/>
        </w:rPr>
        <w:t xml:space="preserve"> Курской области, федеральным законом от 07.02.2011 г. «Об общих принципах организации и деятельности контрольно-счетных органов субъектов Российской Федерации и муниципальных образований», Бюджетным Кодексом Российской Федерации, иными нормативно-правовыми и законодательными актами Обоянского района, Курской</w:t>
      </w:r>
      <w:proofErr w:type="gramEnd"/>
      <w:r w:rsidR="00FA08F7" w:rsidRPr="00EE25BC">
        <w:rPr>
          <w:color w:val="000000"/>
          <w:sz w:val="28"/>
          <w:szCs w:val="28"/>
        </w:rPr>
        <w:t xml:space="preserve"> области, Российской Федерации.</w:t>
      </w:r>
    </w:p>
    <w:p w:rsidR="00FA08F7" w:rsidRPr="00EE25BC" w:rsidRDefault="00FA08F7" w:rsidP="00D0673E">
      <w:pPr>
        <w:ind w:firstLine="708"/>
        <w:jc w:val="both"/>
        <w:rPr>
          <w:color w:val="000000"/>
          <w:sz w:val="28"/>
          <w:szCs w:val="28"/>
        </w:rPr>
      </w:pPr>
      <w:r w:rsidRPr="00EE25BC">
        <w:rPr>
          <w:color w:val="000000"/>
          <w:sz w:val="28"/>
          <w:szCs w:val="28"/>
        </w:rPr>
        <w:t>Деятельность Контрольно</w:t>
      </w:r>
      <w:r w:rsidR="0069393A">
        <w:rPr>
          <w:color w:val="000000"/>
          <w:sz w:val="28"/>
          <w:szCs w:val="28"/>
        </w:rPr>
        <w:t xml:space="preserve">-счетного </w:t>
      </w:r>
      <w:r w:rsidRPr="00EE25BC">
        <w:rPr>
          <w:color w:val="000000"/>
          <w:sz w:val="28"/>
          <w:szCs w:val="28"/>
        </w:rPr>
        <w:t xml:space="preserve">органа осуществлялась в соответствии с утвержденным Планом работы </w:t>
      </w:r>
      <w:r w:rsidR="0069393A">
        <w:rPr>
          <w:color w:val="000000"/>
          <w:sz w:val="28"/>
          <w:szCs w:val="28"/>
        </w:rPr>
        <w:t>на 2013</w:t>
      </w:r>
      <w:r>
        <w:rPr>
          <w:color w:val="000000"/>
          <w:sz w:val="28"/>
          <w:szCs w:val="28"/>
        </w:rPr>
        <w:t xml:space="preserve"> год</w:t>
      </w:r>
      <w:r w:rsidRPr="00EE25BC">
        <w:rPr>
          <w:color w:val="000000"/>
          <w:sz w:val="28"/>
          <w:szCs w:val="28"/>
        </w:rPr>
        <w:t>.</w:t>
      </w:r>
    </w:p>
    <w:p w:rsidR="00FA08F7" w:rsidRPr="00EE25BC" w:rsidRDefault="00FA08F7" w:rsidP="00FA08F7">
      <w:pPr>
        <w:jc w:val="both"/>
        <w:rPr>
          <w:sz w:val="28"/>
          <w:szCs w:val="28"/>
        </w:rPr>
      </w:pPr>
    </w:p>
    <w:p w:rsidR="00FA08F7" w:rsidRDefault="00FA08F7" w:rsidP="00FA08F7">
      <w:pPr>
        <w:jc w:val="both"/>
        <w:rPr>
          <w:b/>
          <w:sz w:val="28"/>
          <w:szCs w:val="28"/>
        </w:rPr>
      </w:pPr>
      <w:r w:rsidRPr="00EB496A">
        <w:rPr>
          <w:b/>
          <w:sz w:val="28"/>
          <w:szCs w:val="28"/>
        </w:rPr>
        <w:t>2. Общая характеристика контрольных мероприятий и основные оценки по их результатам.</w:t>
      </w:r>
      <w:r>
        <w:rPr>
          <w:b/>
          <w:sz w:val="28"/>
          <w:szCs w:val="28"/>
        </w:rPr>
        <w:t xml:space="preserve"> </w:t>
      </w:r>
      <w:r w:rsidRPr="006F517B">
        <w:rPr>
          <w:b/>
          <w:sz w:val="28"/>
          <w:szCs w:val="28"/>
        </w:rPr>
        <w:t>Внешние проверки бюджетной отчетности</w:t>
      </w:r>
      <w:r w:rsidR="000772C8">
        <w:rPr>
          <w:b/>
          <w:sz w:val="28"/>
          <w:szCs w:val="28"/>
        </w:rPr>
        <w:t>.</w:t>
      </w:r>
    </w:p>
    <w:p w:rsidR="00FA08F7" w:rsidRDefault="00FA08F7" w:rsidP="00FA08F7">
      <w:pPr>
        <w:jc w:val="both"/>
        <w:rPr>
          <w:b/>
          <w:sz w:val="28"/>
          <w:szCs w:val="28"/>
        </w:rPr>
      </w:pPr>
    </w:p>
    <w:p w:rsidR="00FA08F7" w:rsidRPr="00384CD9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 w:rsidRPr="00384CD9">
        <w:rPr>
          <w:color w:val="000000"/>
          <w:sz w:val="28"/>
          <w:szCs w:val="28"/>
        </w:rPr>
        <w:t>Контрольно</w:t>
      </w:r>
      <w:r w:rsidR="0069393A">
        <w:rPr>
          <w:color w:val="000000"/>
          <w:sz w:val="28"/>
          <w:szCs w:val="28"/>
        </w:rPr>
        <w:t>-ревизионная деятельность в 2013</w:t>
      </w:r>
      <w:r w:rsidRPr="00384CD9">
        <w:rPr>
          <w:color w:val="000000"/>
          <w:sz w:val="28"/>
          <w:szCs w:val="28"/>
        </w:rPr>
        <w:t xml:space="preserve"> году являлась одной из основных для </w:t>
      </w:r>
      <w:r w:rsidR="0069393A">
        <w:rPr>
          <w:color w:val="000000"/>
          <w:sz w:val="28"/>
          <w:szCs w:val="28"/>
        </w:rPr>
        <w:t>КСО</w:t>
      </w:r>
      <w:r w:rsidRPr="00384CD9">
        <w:rPr>
          <w:color w:val="000000"/>
          <w:sz w:val="28"/>
          <w:szCs w:val="28"/>
        </w:rPr>
        <w:t xml:space="preserve"> Обоянского района. Она осуществлялась по всем направлениям деятельности в соответствии с </w:t>
      </w:r>
      <w:r w:rsidR="0069393A">
        <w:rPr>
          <w:color w:val="000000"/>
          <w:sz w:val="28"/>
          <w:szCs w:val="28"/>
        </w:rPr>
        <w:t>утвержденным Планом работы</w:t>
      </w:r>
      <w:r w:rsidRPr="00384CD9">
        <w:rPr>
          <w:color w:val="000000"/>
          <w:sz w:val="28"/>
          <w:szCs w:val="28"/>
        </w:rPr>
        <w:t>.</w:t>
      </w:r>
    </w:p>
    <w:p w:rsidR="00FA08F7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Контрольн</w:t>
      </w:r>
      <w:r w:rsidR="0069393A">
        <w:rPr>
          <w:color w:val="000000"/>
          <w:sz w:val="28"/>
          <w:szCs w:val="28"/>
        </w:rPr>
        <w:t>о-счетным</w:t>
      </w:r>
      <w:r>
        <w:rPr>
          <w:color w:val="000000"/>
          <w:sz w:val="28"/>
          <w:szCs w:val="28"/>
        </w:rPr>
        <w:t xml:space="preserve"> органом </w:t>
      </w:r>
      <w:r w:rsidR="0069393A">
        <w:rPr>
          <w:color w:val="000000"/>
          <w:sz w:val="28"/>
          <w:szCs w:val="28"/>
        </w:rPr>
        <w:t>было</w:t>
      </w:r>
      <w:r>
        <w:rPr>
          <w:color w:val="000000"/>
          <w:sz w:val="28"/>
          <w:szCs w:val="28"/>
        </w:rPr>
        <w:t xml:space="preserve"> п</w:t>
      </w:r>
      <w:r w:rsidRPr="00EB496A">
        <w:rPr>
          <w:color w:val="000000"/>
          <w:sz w:val="28"/>
          <w:szCs w:val="28"/>
        </w:rPr>
        <w:t xml:space="preserve">роведено </w:t>
      </w:r>
      <w:r w:rsidR="00622BF9">
        <w:rPr>
          <w:color w:val="000000"/>
          <w:sz w:val="28"/>
          <w:szCs w:val="28"/>
        </w:rPr>
        <w:t>20</w:t>
      </w:r>
      <w:r w:rsidRPr="00EB496A">
        <w:rPr>
          <w:color w:val="000000"/>
          <w:sz w:val="28"/>
          <w:szCs w:val="28"/>
        </w:rPr>
        <w:t xml:space="preserve"> контрольно-ревизионных мероприятий, запланированных в 201</w:t>
      </w:r>
      <w:r w:rsidR="0069393A">
        <w:rPr>
          <w:color w:val="000000"/>
          <w:sz w:val="28"/>
          <w:szCs w:val="28"/>
        </w:rPr>
        <w:t>3</w:t>
      </w:r>
      <w:r w:rsidRPr="00EB496A">
        <w:rPr>
          <w:color w:val="000000"/>
          <w:sz w:val="28"/>
          <w:szCs w:val="28"/>
        </w:rPr>
        <w:t xml:space="preserve"> году. </w:t>
      </w:r>
      <w:r w:rsidR="0069393A">
        <w:rPr>
          <w:color w:val="000000"/>
          <w:sz w:val="28"/>
          <w:szCs w:val="28"/>
        </w:rPr>
        <w:t>Из них</w:t>
      </w:r>
      <w:r w:rsidR="00467DA0">
        <w:rPr>
          <w:color w:val="000000"/>
          <w:sz w:val="28"/>
          <w:szCs w:val="28"/>
        </w:rPr>
        <w:t xml:space="preserve"> семь мероприятий проведено совместно с Контрольно-счетной палатой Курской области. Это п</w:t>
      </w:r>
      <w:r w:rsidR="00467DA0" w:rsidRPr="00467DA0">
        <w:rPr>
          <w:color w:val="000000"/>
          <w:sz w:val="28"/>
          <w:szCs w:val="28"/>
        </w:rPr>
        <w:t>роверка законности и результативности использования средств областного бюджета, выделенных в 2011-2012 годах и прошедшем периоде 2013 года на реализацию мероприятий областной целевой программы «Комплексное развитие профессионального образования Курской области на 2011 – 2015 годы» учреждениями профессионального образования Обоянского района Курской области»</w:t>
      </w:r>
      <w:r w:rsidR="00467DA0">
        <w:rPr>
          <w:color w:val="000000"/>
          <w:sz w:val="28"/>
          <w:szCs w:val="28"/>
        </w:rPr>
        <w:t>. В рамках данного мероприятия произведена проверка в Областном бюджетном образовательном учреждении</w:t>
      </w:r>
      <w:r w:rsidR="00467DA0" w:rsidRPr="00467DA0">
        <w:rPr>
          <w:color w:val="000000"/>
          <w:sz w:val="28"/>
          <w:szCs w:val="28"/>
        </w:rPr>
        <w:t xml:space="preserve"> среднего профессионального образования «Обоянский аграрный техникум»</w:t>
      </w:r>
      <w:r w:rsidR="00467DA0">
        <w:rPr>
          <w:color w:val="000000"/>
          <w:sz w:val="28"/>
          <w:szCs w:val="28"/>
        </w:rPr>
        <w:t xml:space="preserve"> и Областном бюджетном образовательном учреждении</w:t>
      </w:r>
      <w:r w:rsidR="00467DA0" w:rsidRPr="00467DA0">
        <w:rPr>
          <w:color w:val="000000"/>
          <w:sz w:val="28"/>
          <w:szCs w:val="28"/>
        </w:rPr>
        <w:t xml:space="preserve"> среднего профессионального образования </w:t>
      </w:r>
      <w:r w:rsidR="00467DA0">
        <w:rPr>
          <w:color w:val="000000"/>
          <w:sz w:val="28"/>
          <w:szCs w:val="28"/>
        </w:rPr>
        <w:t>«</w:t>
      </w:r>
      <w:r w:rsidR="00467DA0" w:rsidRPr="00467DA0">
        <w:rPr>
          <w:color w:val="000000"/>
          <w:sz w:val="28"/>
          <w:szCs w:val="28"/>
        </w:rPr>
        <w:t>Обоянский педагогический колледж</w:t>
      </w:r>
      <w:r w:rsidR="00467DA0">
        <w:rPr>
          <w:color w:val="000000"/>
          <w:sz w:val="28"/>
          <w:szCs w:val="28"/>
        </w:rPr>
        <w:t>»</w:t>
      </w:r>
      <w:r w:rsidR="00467DA0" w:rsidRPr="00467DA0">
        <w:rPr>
          <w:color w:val="000000"/>
          <w:sz w:val="28"/>
          <w:szCs w:val="28"/>
        </w:rPr>
        <w:t>.</w:t>
      </w:r>
      <w:r w:rsidR="00467DA0">
        <w:rPr>
          <w:color w:val="000000"/>
          <w:sz w:val="28"/>
          <w:szCs w:val="28"/>
        </w:rPr>
        <w:t xml:space="preserve"> </w:t>
      </w:r>
      <w:proofErr w:type="gramStart"/>
      <w:r w:rsidR="00467DA0">
        <w:rPr>
          <w:color w:val="000000"/>
          <w:sz w:val="28"/>
          <w:szCs w:val="28"/>
        </w:rPr>
        <w:t>Также проведена внешняя проверка отчета об исполнении бюджетов шести поселений Обоянского района, по результатам которой подготовлены совместные с Контрольно-счетной палатой Курской области заключения.</w:t>
      </w:r>
      <w:proofErr w:type="gramEnd"/>
    </w:p>
    <w:p w:rsidR="0069393A" w:rsidRDefault="0069393A" w:rsidP="00FA08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r w:rsidR="00467DA0">
        <w:rPr>
          <w:color w:val="000000"/>
          <w:sz w:val="28"/>
          <w:szCs w:val="28"/>
        </w:rPr>
        <w:t>итогам проведенных мероприятий составлено семь актов и тринадцать заключений.</w:t>
      </w:r>
    </w:p>
    <w:p w:rsidR="00467DA0" w:rsidRPr="00EB496A" w:rsidRDefault="00467DA0" w:rsidP="00FA08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проведении </w:t>
      </w:r>
      <w:r w:rsidR="00622BF9"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>охвачено 13 органов местного само</w:t>
      </w:r>
      <w:r w:rsidR="00622BF9">
        <w:rPr>
          <w:color w:val="000000"/>
          <w:sz w:val="28"/>
          <w:szCs w:val="28"/>
        </w:rPr>
        <w:t>управления Обоянского района, 5</w:t>
      </w:r>
      <w:r>
        <w:rPr>
          <w:color w:val="000000"/>
          <w:sz w:val="28"/>
          <w:szCs w:val="28"/>
        </w:rPr>
        <w:t xml:space="preserve"> муниципальных учреждений и 2 областных учреждения. </w:t>
      </w:r>
    </w:p>
    <w:p w:rsidR="00FA08F7" w:rsidRDefault="00467DA0" w:rsidP="00FA08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проверенных средств составил </w:t>
      </w:r>
      <w:r w:rsidR="00622BF9">
        <w:rPr>
          <w:color w:val="000000"/>
          <w:sz w:val="28"/>
          <w:szCs w:val="28"/>
        </w:rPr>
        <w:t>618242,4</w:t>
      </w:r>
      <w:r>
        <w:rPr>
          <w:color w:val="000000"/>
          <w:sz w:val="28"/>
          <w:szCs w:val="28"/>
        </w:rPr>
        <w:t xml:space="preserve"> тыс. руб. Выявлено нарушений на общую сумму 1248</w:t>
      </w:r>
      <w:r w:rsidR="00622BF9">
        <w:rPr>
          <w:color w:val="000000"/>
          <w:sz w:val="28"/>
          <w:szCs w:val="28"/>
        </w:rPr>
        <w:t>52,08</w:t>
      </w:r>
      <w:r>
        <w:rPr>
          <w:color w:val="000000"/>
          <w:sz w:val="28"/>
          <w:szCs w:val="28"/>
        </w:rPr>
        <w:t xml:space="preserve"> тыс. руб.</w:t>
      </w:r>
    </w:p>
    <w:p w:rsidR="00622BF9" w:rsidRDefault="00622BF9" w:rsidP="00C868ED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Основная сумма нарушений выявлена в ходе </w:t>
      </w:r>
      <w:proofErr w:type="gramStart"/>
      <w:r>
        <w:rPr>
          <w:color w:val="000000"/>
          <w:sz w:val="28"/>
          <w:szCs w:val="28"/>
        </w:rPr>
        <w:t>проведения проверки выполнения плана финансово-хозяйственной деятельности</w:t>
      </w:r>
      <w:proofErr w:type="gramEnd"/>
      <w:r w:rsidR="00C868ED">
        <w:rPr>
          <w:color w:val="000000"/>
          <w:sz w:val="28"/>
          <w:szCs w:val="28"/>
        </w:rPr>
        <w:t xml:space="preserve"> бюджетными образовательными учреждениями Обоянского района. А именно, </w:t>
      </w:r>
      <w:proofErr w:type="gramStart"/>
      <w:r w:rsidR="00C868ED">
        <w:rPr>
          <w:color w:val="000000"/>
          <w:sz w:val="28"/>
          <w:szCs w:val="28"/>
        </w:rPr>
        <w:t xml:space="preserve">не </w:t>
      </w:r>
      <w:r w:rsidR="00C868ED">
        <w:rPr>
          <w:color w:val="000000"/>
          <w:sz w:val="28"/>
          <w:szCs w:val="28"/>
        </w:rPr>
        <w:lastRenderedPageBreak/>
        <w:t>соответствие</w:t>
      </w:r>
      <w:proofErr w:type="gramEnd"/>
      <w:r w:rsidR="00C868ED">
        <w:rPr>
          <w:color w:val="000000"/>
          <w:sz w:val="28"/>
          <w:szCs w:val="28"/>
        </w:rPr>
        <w:t xml:space="preserve"> показателей плана финансово-хозяйственной деятельности утвержденному муниципальному заданию, что противоречит</w:t>
      </w:r>
      <w:r w:rsidR="00C868ED" w:rsidRPr="00C1434B">
        <w:rPr>
          <w:sz w:val="28"/>
          <w:szCs w:val="28"/>
        </w:rPr>
        <w:t xml:space="preserve"> п. 17</w:t>
      </w:r>
      <w:r w:rsidR="00C868ED" w:rsidRPr="00C1434B">
        <w:t xml:space="preserve"> </w:t>
      </w:r>
      <w:r w:rsidR="00C868ED" w:rsidRPr="00C1434B">
        <w:rPr>
          <w:sz w:val="28"/>
          <w:szCs w:val="28"/>
        </w:rPr>
        <w:t>Приказ</w:t>
      </w:r>
      <w:r w:rsidR="00C868ED">
        <w:rPr>
          <w:sz w:val="28"/>
          <w:szCs w:val="28"/>
        </w:rPr>
        <w:t>а</w:t>
      </w:r>
      <w:r w:rsidR="00C868ED" w:rsidRPr="00C1434B">
        <w:rPr>
          <w:sz w:val="28"/>
          <w:szCs w:val="28"/>
        </w:rPr>
        <w:t xml:space="preserve"> Минфина России от 28.07.2010 N 81н  "О требованиях к плану финансово-хозяйственной деятельности государственного (муниципального) учреждения"</w:t>
      </w:r>
      <w:r w:rsidR="00C868ED">
        <w:rPr>
          <w:sz w:val="28"/>
          <w:szCs w:val="28"/>
        </w:rPr>
        <w:t>.</w:t>
      </w:r>
    </w:p>
    <w:p w:rsidR="00FA08F7" w:rsidRPr="00D0673E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D0673E">
        <w:rPr>
          <w:color w:val="000000"/>
          <w:sz w:val="28"/>
          <w:szCs w:val="28"/>
        </w:rPr>
        <w:t>Анализ выявленных нарушений и недостатков  в 201</w:t>
      </w:r>
      <w:r w:rsidR="00622BF9">
        <w:rPr>
          <w:color w:val="000000"/>
          <w:sz w:val="28"/>
          <w:szCs w:val="28"/>
        </w:rPr>
        <w:t>3</w:t>
      </w:r>
      <w:r w:rsidRPr="00D0673E">
        <w:rPr>
          <w:color w:val="000000"/>
          <w:sz w:val="28"/>
          <w:szCs w:val="28"/>
        </w:rPr>
        <w:t xml:space="preserve"> году показывает что:</w:t>
      </w:r>
    </w:p>
    <w:p w:rsidR="00FA08F7" w:rsidRPr="00D0673E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D0673E">
        <w:rPr>
          <w:color w:val="000000"/>
          <w:sz w:val="28"/>
          <w:szCs w:val="28"/>
        </w:rPr>
        <w:t>- еще недостаточен уровень профессиональной подготовки специалистов, ответственных за ведение бухгалтерского учета;</w:t>
      </w:r>
    </w:p>
    <w:p w:rsidR="00FA08F7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D0673E">
        <w:rPr>
          <w:color w:val="000000"/>
          <w:sz w:val="28"/>
          <w:szCs w:val="28"/>
        </w:rPr>
        <w:t xml:space="preserve">- недостаточен </w:t>
      </w:r>
      <w:proofErr w:type="gramStart"/>
      <w:r w:rsidRPr="00D0673E">
        <w:rPr>
          <w:color w:val="000000"/>
          <w:sz w:val="28"/>
          <w:szCs w:val="28"/>
        </w:rPr>
        <w:t>контроль за</w:t>
      </w:r>
      <w:proofErr w:type="gramEnd"/>
      <w:r w:rsidRPr="00D0673E">
        <w:rPr>
          <w:color w:val="000000"/>
          <w:sz w:val="28"/>
          <w:szCs w:val="28"/>
        </w:rPr>
        <w:t xml:space="preserve"> соблюдением действующего законодательства при расходовании средств бюджета;</w:t>
      </w:r>
    </w:p>
    <w:p w:rsidR="00D0673E" w:rsidRPr="00D0673E" w:rsidRDefault="00C868ED" w:rsidP="00FA08F7">
      <w:pPr>
        <w:ind w:firstLine="709"/>
        <w:jc w:val="both"/>
        <w:rPr>
          <w:color w:val="000000"/>
          <w:sz w:val="28"/>
          <w:szCs w:val="28"/>
        </w:rPr>
      </w:pPr>
      <w:r w:rsidRPr="00C868ED">
        <w:rPr>
          <w:color w:val="000000"/>
          <w:sz w:val="28"/>
          <w:szCs w:val="28"/>
        </w:rPr>
        <w:t xml:space="preserve">Обобщая результаты проведенной в отчетном периоде контрольной работы, </w:t>
      </w:r>
      <w:r>
        <w:rPr>
          <w:color w:val="000000"/>
          <w:sz w:val="28"/>
          <w:szCs w:val="28"/>
        </w:rPr>
        <w:t>КСО Обоянского района</w:t>
      </w:r>
      <w:r w:rsidRPr="00C868ED">
        <w:rPr>
          <w:color w:val="000000"/>
          <w:sz w:val="28"/>
          <w:szCs w:val="28"/>
        </w:rPr>
        <w:t xml:space="preserve"> считает, что выявленные проверками нарушения не носили характер злоупотреблений, а, как правило, не должным образом соблюдали существующее законодательство</w:t>
      </w:r>
      <w:r>
        <w:rPr>
          <w:color w:val="000000"/>
          <w:sz w:val="28"/>
          <w:szCs w:val="28"/>
        </w:rPr>
        <w:t xml:space="preserve"> в области учета и отчетности.</w:t>
      </w:r>
    </w:p>
    <w:p w:rsidR="00C868ED" w:rsidRDefault="00C868ED" w:rsidP="00FA08F7">
      <w:pPr>
        <w:jc w:val="both"/>
        <w:rPr>
          <w:b/>
          <w:sz w:val="28"/>
          <w:szCs w:val="28"/>
        </w:rPr>
      </w:pPr>
    </w:p>
    <w:p w:rsidR="00FA08F7" w:rsidRPr="006F517B" w:rsidRDefault="00FA08F7" w:rsidP="00FA08F7">
      <w:pPr>
        <w:jc w:val="both"/>
        <w:rPr>
          <w:b/>
          <w:sz w:val="28"/>
          <w:szCs w:val="28"/>
        </w:rPr>
      </w:pPr>
      <w:r w:rsidRPr="006F517B">
        <w:rPr>
          <w:b/>
          <w:sz w:val="28"/>
          <w:szCs w:val="28"/>
        </w:rPr>
        <w:t>3. Общая характеристика экспертно-аналитической деятельности и основные оценки ее результатов.</w:t>
      </w:r>
      <w:r>
        <w:rPr>
          <w:b/>
          <w:sz w:val="28"/>
          <w:szCs w:val="28"/>
        </w:rPr>
        <w:t xml:space="preserve"> </w:t>
      </w:r>
      <w:r w:rsidRPr="003452EA">
        <w:rPr>
          <w:b/>
          <w:sz w:val="28"/>
          <w:szCs w:val="28"/>
        </w:rPr>
        <w:t>Финансово-экономическая экспертиза проектов решений и иных нормативных правовых актов</w:t>
      </w:r>
      <w:r>
        <w:rPr>
          <w:b/>
          <w:sz w:val="28"/>
          <w:szCs w:val="28"/>
        </w:rPr>
        <w:t>.</w:t>
      </w:r>
    </w:p>
    <w:p w:rsidR="00FA08F7" w:rsidRDefault="00FA08F7" w:rsidP="00FA08F7">
      <w:pPr>
        <w:jc w:val="both"/>
        <w:rPr>
          <w:sz w:val="28"/>
          <w:szCs w:val="28"/>
        </w:rPr>
      </w:pPr>
    </w:p>
    <w:p w:rsidR="00FA08F7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 w:rsidRPr="00384CD9">
        <w:rPr>
          <w:color w:val="000000"/>
          <w:sz w:val="28"/>
          <w:szCs w:val="28"/>
        </w:rPr>
        <w:t>В отчетный период экспертно-аналитическая деятельность Контрольно</w:t>
      </w:r>
      <w:r w:rsidR="004C70A7">
        <w:rPr>
          <w:color w:val="000000"/>
          <w:sz w:val="28"/>
          <w:szCs w:val="28"/>
        </w:rPr>
        <w:t>-счетно</w:t>
      </w:r>
      <w:r>
        <w:rPr>
          <w:color w:val="000000"/>
          <w:sz w:val="28"/>
          <w:szCs w:val="28"/>
        </w:rPr>
        <w:t>го</w:t>
      </w:r>
      <w:r w:rsidRPr="00384CD9">
        <w:rPr>
          <w:color w:val="000000"/>
          <w:sz w:val="28"/>
          <w:szCs w:val="28"/>
        </w:rPr>
        <w:t xml:space="preserve"> органа осуществлялась в соответствии с </w:t>
      </w:r>
      <w:r w:rsidR="004C70A7">
        <w:rPr>
          <w:color w:val="000000"/>
          <w:sz w:val="28"/>
          <w:szCs w:val="28"/>
        </w:rPr>
        <w:t xml:space="preserve">утвержденным </w:t>
      </w:r>
      <w:r w:rsidRPr="00384CD9">
        <w:rPr>
          <w:color w:val="000000"/>
          <w:sz w:val="28"/>
          <w:szCs w:val="28"/>
        </w:rPr>
        <w:t>планом работы</w:t>
      </w:r>
      <w:r>
        <w:rPr>
          <w:color w:val="000000"/>
          <w:sz w:val="28"/>
          <w:szCs w:val="28"/>
        </w:rPr>
        <w:t xml:space="preserve">. </w:t>
      </w:r>
      <w:r w:rsidR="004C70A7">
        <w:rPr>
          <w:color w:val="000000"/>
          <w:sz w:val="28"/>
          <w:szCs w:val="28"/>
        </w:rPr>
        <w:t>В 2013 году проведено 32</w:t>
      </w:r>
      <w:r w:rsidRPr="006F517B">
        <w:rPr>
          <w:color w:val="000000"/>
          <w:sz w:val="28"/>
          <w:szCs w:val="28"/>
        </w:rPr>
        <w:t xml:space="preserve"> экс</w:t>
      </w:r>
      <w:r w:rsidR="004C70A7">
        <w:rPr>
          <w:color w:val="000000"/>
          <w:sz w:val="28"/>
          <w:szCs w:val="28"/>
        </w:rPr>
        <w:t>пертно-аналитических мероприятия, подготовлено 29 з</w:t>
      </w:r>
      <w:r>
        <w:rPr>
          <w:color w:val="000000"/>
          <w:sz w:val="28"/>
          <w:szCs w:val="28"/>
        </w:rPr>
        <w:t>аключений по проектам нормативных правовых актов органов местного самоуправле</w:t>
      </w:r>
      <w:r w:rsidR="004C70A7">
        <w:rPr>
          <w:color w:val="000000"/>
          <w:sz w:val="28"/>
          <w:szCs w:val="28"/>
        </w:rPr>
        <w:t>ния Обоянского района, из них 16</w:t>
      </w:r>
      <w:r>
        <w:rPr>
          <w:color w:val="000000"/>
          <w:sz w:val="28"/>
          <w:szCs w:val="28"/>
        </w:rPr>
        <w:t xml:space="preserve"> заключений на проекты решений Представительного Собрания Обоянск</w:t>
      </w:r>
      <w:r w:rsidR="004C70A7">
        <w:rPr>
          <w:color w:val="000000"/>
          <w:sz w:val="28"/>
          <w:szCs w:val="28"/>
        </w:rPr>
        <w:t>ого района Курской области, и 13</w:t>
      </w:r>
      <w:r>
        <w:rPr>
          <w:color w:val="000000"/>
          <w:sz w:val="28"/>
          <w:szCs w:val="28"/>
        </w:rPr>
        <w:t xml:space="preserve"> – на проекты решений муниципальных образований Обоянского района Курской области.</w:t>
      </w:r>
    </w:p>
    <w:p w:rsidR="00FA08F7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анализа представленных нормат</w:t>
      </w:r>
      <w:r w:rsidR="004C70A7">
        <w:rPr>
          <w:color w:val="000000"/>
          <w:sz w:val="28"/>
          <w:szCs w:val="28"/>
        </w:rPr>
        <w:t>ивно-правовых актов выявлено 134</w:t>
      </w:r>
      <w:r w:rsidR="00622BF9">
        <w:rPr>
          <w:color w:val="000000"/>
          <w:sz w:val="28"/>
          <w:szCs w:val="28"/>
        </w:rPr>
        <w:t xml:space="preserve"> нарушения</w:t>
      </w:r>
      <w:r>
        <w:rPr>
          <w:color w:val="000000"/>
          <w:sz w:val="28"/>
          <w:szCs w:val="28"/>
        </w:rPr>
        <w:t xml:space="preserve"> действующего законодательства, арифметических ошибок и прочих несоответствий.</w:t>
      </w:r>
      <w:r w:rsidR="004C70A7">
        <w:rPr>
          <w:color w:val="000000"/>
          <w:sz w:val="28"/>
          <w:szCs w:val="28"/>
        </w:rPr>
        <w:t xml:space="preserve"> При подготовке заключений Контрольно-счетным органом Обоянского района вносились предложения по устранению выявленных нарушений и несоответствий, которые были учтены при принятии нормативно-правовых актов.</w:t>
      </w:r>
    </w:p>
    <w:p w:rsidR="00FA08F7" w:rsidRPr="00384CD9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384CD9">
        <w:rPr>
          <w:color w:val="000000"/>
          <w:sz w:val="28"/>
          <w:szCs w:val="28"/>
        </w:rPr>
        <w:t>Основной упор при проведении экспертно-аналитических мероприятий делался Контрольным органом на анализ решений о бюджете Обоянского района и входящих в его состав муниципальных образований.</w:t>
      </w:r>
    </w:p>
    <w:p w:rsidR="00FA08F7" w:rsidRPr="00384CD9" w:rsidRDefault="00FA08F7" w:rsidP="00FA08F7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84CD9">
        <w:rPr>
          <w:color w:val="000000"/>
          <w:sz w:val="28"/>
          <w:szCs w:val="28"/>
        </w:rPr>
        <w:t>В соответствии с Бюджетным кодексом Российской Федерации, Положением о Контрольно</w:t>
      </w:r>
      <w:r w:rsidR="004C70A7">
        <w:rPr>
          <w:color w:val="000000"/>
          <w:sz w:val="28"/>
          <w:szCs w:val="28"/>
        </w:rPr>
        <w:t xml:space="preserve">-счетном </w:t>
      </w:r>
      <w:r w:rsidRPr="00384CD9">
        <w:rPr>
          <w:color w:val="000000"/>
          <w:sz w:val="28"/>
          <w:szCs w:val="28"/>
        </w:rPr>
        <w:t>органе</w:t>
      </w:r>
      <w:r>
        <w:rPr>
          <w:color w:val="000000"/>
          <w:sz w:val="28"/>
          <w:szCs w:val="28"/>
        </w:rPr>
        <w:t xml:space="preserve"> </w:t>
      </w:r>
      <w:r w:rsidR="004C70A7">
        <w:rPr>
          <w:color w:val="000000"/>
          <w:sz w:val="28"/>
          <w:szCs w:val="28"/>
        </w:rPr>
        <w:t>Обоянского района</w:t>
      </w:r>
      <w:r>
        <w:rPr>
          <w:color w:val="000000"/>
          <w:sz w:val="28"/>
          <w:szCs w:val="28"/>
        </w:rPr>
        <w:t xml:space="preserve"> Курской области</w:t>
      </w:r>
      <w:r w:rsidRPr="00384CD9">
        <w:rPr>
          <w:color w:val="000000"/>
          <w:sz w:val="28"/>
          <w:szCs w:val="28"/>
        </w:rPr>
        <w:t xml:space="preserve"> и иными нормативно-правовыми актами в 201</w:t>
      </w:r>
      <w:r w:rsidR="004C70A7">
        <w:rPr>
          <w:color w:val="000000"/>
          <w:sz w:val="28"/>
          <w:szCs w:val="28"/>
        </w:rPr>
        <w:t>3</w:t>
      </w:r>
      <w:r w:rsidRPr="00384CD9">
        <w:rPr>
          <w:color w:val="000000"/>
          <w:sz w:val="28"/>
          <w:szCs w:val="28"/>
        </w:rPr>
        <w:t xml:space="preserve"> году было подготовлено заключение Контрольно-счетного органа на проект решения </w:t>
      </w:r>
      <w:r>
        <w:rPr>
          <w:color w:val="000000"/>
          <w:sz w:val="28"/>
          <w:szCs w:val="28"/>
        </w:rPr>
        <w:t>Представительного Собрания Обоянского района Курской области</w:t>
      </w:r>
      <w:r w:rsidRPr="00384CD9">
        <w:rPr>
          <w:color w:val="000000"/>
          <w:sz w:val="28"/>
          <w:szCs w:val="28"/>
        </w:rPr>
        <w:t xml:space="preserve"> «О </w:t>
      </w:r>
      <w:r>
        <w:rPr>
          <w:color w:val="000000"/>
          <w:sz w:val="28"/>
          <w:szCs w:val="28"/>
        </w:rPr>
        <w:t>бюджете муниципального района «Обоянский район» Курской области на 201</w:t>
      </w:r>
      <w:r w:rsidR="004C70A7">
        <w:rPr>
          <w:color w:val="000000"/>
          <w:sz w:val="28"/>
          <w:szCs w:val="28"/>
        </w:rPr>
        <w:t>4 год и плановый период 2015 и 2016</w:t>
      </w:r>
      <w:r>
        <w:rPr>
          <w:color w:val="000000"/>
          <w:sz w:val="28"/>
          <w:szCs w:val="28"/>
        </w:rPr>
        <w:t xml:space="preserve"> годов</w:t>
      </w:r>
      <w:r w:rsidRPr="00384CD9">
        <w:rPr>
          <w:color w:val="000000"/>
          <w:sz w:val="28"/>
          <w:szCs w:val="28"/>
        </w:rPr>
        <w:t>».</w:t>
      </w:r>
      <w:proofErr w:type="gramEnd"/>
    </w:p>
    <w:p w:rsidR="00FA08F7" w:rsidRPr="00384CD9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384CD9">
        <w:rPr>
          <w:color w:val="000000"/>
          <w:sz w:val="28"/>
          <w:szCs w:val="28"/>
        </w:rPr>
        <w:t xml:space="preserve">В рамках предварительного контроля был осуществлен анализ основных характеристик бюджета </w:t>
      </w:r>
      <w:r>
        <w:rPr>
          <w:color w:val="000000"/>
          <w:sz w:val="28"/>
          <w:szCs w:val="28"/>
        </w:rPr>
        <w:t>Обоянского</w:t>
      </w:r>
      <w:r w:rsidRPr="00384CD9">
        <w:rPr>
          <w:color w:val="000000"/>
          <w:sz w:val="28"/>
          <w:szCs w:val="28"/>
        </w:rPr>
        <w:t xml:space="preserve"> района на 201</w:t>
      </w:r>
      <w:r w:rsidR="004C70A7">
        <w:rPr>
          <w:color w:val="000000"/>
          <w:sz w:val="28"/>
          <w:szCs w:val="28"/>
        </w:rPr>
        <w:t>4</w:t>
      </w:r>
      <w:r w:rsidRPr="00384CD9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и плановый период</w:t>
      </w:r>
      <w:r w:rsidRPr="00384CD9">
        <w:rPr>
          <w:color w:val="000000"/>
          <w:sz w:val="28"/>
          <w:szCs w:val="28"/>
        </w:rPr>
        <w:t xml:space="preserve">, соблюдения требований действующего законодательства в процессе разработки </w:t>
      </w:r>
      <w:r w:rsidRPr="00384CD9">
        <w:rPr>
          <w:color w:val="000000"/>
          <w:sz w:val="28"/>
          <w:szCs w:val="28"/>
        </w:rPr>
        <w:lastRenderedPageBreak/>
        <w:t>бюджета, объективности планирования доходов бюджета, а также оценка эффективности и результативности, целевого назначения бюджетных расходов муниципального образования.</w:t>
      </w:r>
    </w:p>
    <w:p w:rsidR="00FA08F7" w:rsidRPr="00384CD9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384CD9">
        <w:rPr>
          <w:color w:val="000000"/>
          <w:sz w:val="28"/>
          <w:szCs w:val="28"/>
        </w:rPr>
        <w:t>Подготовлено 1</w:t>
      </w:r>
      <w:r w:rsidR="004C70A7">
        <w:rPr>
          <w:color w:val="000000"/>
          <w:sz w:val="28"/>
          <w:szCs w:val="28"/>
        </w:rPr>
        <w:t>3</w:t>
      </w:r>
      <w:r w:rsidRPr="00384CD9">
        <w:rPr>
          <w:color w:val="000000"/>
          <w:sz w:val="28"/>
          <w:szCs w:val="28"/>
        </w:rPr>
        <w:t xml:space="preserve"> заключений на проекты бюджетов поселений </w:t>
      </w:r>
      <w:r>
        <w:rPr>
          <w:color w:val="000000"/>
          <w:sz w:val="28"/>
          <w:szCs w:val="28"/>
        </w:rPr>
        <w:t xml:space="preserve">Обоянского </w:t>
      </w:r>
      <w:r w:rsidRPr="00384CD9">
        <w:rPr>
          <w:color w:val="000000"/>
          <w:sz w:val="28"/>
          <w:szCs w:val="28"/>
        </w:rPr>
        <w:t>района</w:t>
      </w:r>
      <w:r w:rsidR="004C70A7">
        <w:rPr>
          <w:color w:val="000000"/>
          <w:sz w:val="28"/>
          <w:szCs w:val="28"/>
        </w:rPr>
        <w:t xml:space="preserve"> на 2014</w:t>
      </w:r>
      <w:r>
        <w:rPr>
          <w:color w:val="000000"/>
          <w:sz w:val="28"/>
          <w:szCs w:val="28"/>
        </w:rPr>
        <w:t xml:space="preserve"> год и плановый период</w:t>
      </w:r>
      <w:r w:rsidRPr="00384CD9">
        <w:rPr>
          <w:color w:val="000000"/>
          <w:sz w:val="28"/>
          <w:szCs w:val="28"/>
        </w:rPr>
        <w:t>.</w:t>
      </w:r>
    </w:p>
    <w:p w:rsidR="00622BF9" w:rsidRDefault="00622BF9" w:rsidP="00FA08F7">
      <w:pPr>
        <w:ind w:firstLine="708"/>
        <w:jc w:val="both"/>
        <w:rPr>
          <w:color w:val="000000"/>
          <w:sz w:val="28"/>
          <w:szCs w:val="28"/>
        </w:rPr>
      </w:pPr>
      <w:r w:rsidRPr="00622BF9">
        <w:rPr>
          <w:color w:val="000000"/>
          <w:sz w:val="28"/>
          <w:szCs w:val="28"/>
        </w:rPr>
        <w:t>Текущий контроль осуществлялся на о</w:t>
      </w:r>
      <w:r>
        <w:rPr>
          <w:color w:val="000000"/>
          <w:sz w:val="28"/>
          <w:szCs w:val="28"/>
        </w:rPr>
        <w:t xml:space="preserve">сновании оперативного анализа </w:t>
      </w:r>
      <w:r w:rsidRPr="00622BF9">
        <w:rPr>
          <w:color w:val="000000"/>
          <w:sz w:val="28"/>
          <w:szCs w:val="28"/>
        </w:rPr>
        <w:t>отчетов об исполнении бюджета муниципального района «</w:t>
      </w:r>
      <w:r>
        <w:rPr>
          <w:color w:val="000000"/>
          <w:sz w:val="28"/>
          <w:szCs w:val="28"/>
        </w:rPr>
        <w:t>Обоянский район</w:t>
      </w:r>
      <w:r w:rsidRPr="00622BF9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Курской области</w:t>
      </w:r>
      <w:r w:rsidRPr="00622BF9">
        <w:rPr>
          <w:color w:val="000000"/>
          <w:sz w:val="28"/>
          <w:szCs w:val="28"/>
        </w:rPr>
        <w:t xml:space="preserve">. По результатам осуществляемого </w:t>
      </w:r>
      <w:proofErr w:type="gramStart"/>
      <w:r w:rsidRPr="00622BF9">
        <w:rPr>
          <w:color w:val="000000"/>
          <w:sz w:val="28"/>
          <w:szCs w:val="28"/>
        </w:rPr>
        <w:t>контроля за</w:t>
      </w:r>
      <w:proofErr w:type="gramEnd"/>
      <w:r w:rsidRPr="00622BF9">
        <w:rPr>
          <w:color w:val="000000"/>
          <w:sz w:val="28"/>
          <w:szCs w:val="28"/>
        </w:rPr>
        <w:t xml:space="preserve"> исполнением бюджета в 1 квартале,</w:t>
      </w:r>
      <w:r>
        <w:rPr>
          <w:color w:val="000000"/>
          <w:sz w:val="28"/>
          <w:szCs w:val="28"/>
        </w:rPr>
        <w:t xml:space="preserve"> 1 полугодии и за 9 месяцев 2013</w:t>
      </w:r>
      <w:r w:rsidRPr="00622BF9">
        <w:rPr>
          <w:color w:val="000000"/>
          <w:sz w:val="28"/>
          <w:szCs w:val="28"/>
        </w:rPr>
        <w:t xml:space="preserve"> года подготовлены заключения на отчеты об исполнении бюджета.</w:t>
      </w:r>
    </w:p>
    <w:p w:rsidR="00FA08F7" w:rsidRPr="006F517B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 w:rsidRPr="006F517B">
        <w:rPr>
          <w:color w:val="000000"/>
          <w:sz w:val="28"/>
          <w:szCs w:val="28"/>
        </w:rPr>
        <w:t>Экспертно-аналитические мероприятия, проведенные в 201</w:t>
      </w:r>
      <w:r w:rsidR="004C70A7">
        <w:rPr>
          <w:color w:val="000000"/>
          <w:sz w:val="28"/>
          <w:szCs w:val="28"/>
        </w:rPr>
        <w:t>3</w:t>
      </w:r>
      <w:r w:rsidRPr="006F517B">
        <w:rPr>
          <w:color w:val="000000"/>
          <w:sz w:val="28"/>
          <w:szCs w:val="28"/>
        </w:rPr>
        <w:t xml:space="preserve"> году, были направлены на обеспечение единой системы </w:t>
      </w:r>
      <w:proofErr w:type="gramStart"/>
      <w:r w:rsidRPr="006F517B">
        <w:rPr>
          <w:color w:val="000000"/>
          <w:sz w:val="28"/>
          <w:szCs w:val="28"/>
        </w:rPr>
        <w:t>контроля за</w:t>
      </w:r>
      <w:proofErr w:type="gramEnd"/>
      <w:r w:rsidRPr="006F517B">
        <w:rPr>
          <w:color w:val="000000"/>
          <w:sz w:val="28"/>
          <w:szCs w:val="28"/>
        </w:rPr>
        <w:t xml:space="preserve"> формированием и исполнением</w:t>
      </w:r>
      <w:r>
        <w:rPr>
          <w:color w:val="000000"/>
          <w:sz w:val="28"/>
          <w:szCs w:val="28"/>
        </w:rPr>
        <w:t xml:space="preserve"> консолидированного </w:t>
      </w:r>
      <w:r w:rsidRPr="006F517B">
        <w:rPr>
          <w:color w:val="000000"/>
          <w:sz w:val="28"/>
          <w:szCs w:val="28"/>
        </w:rPr>
        <w:t xml:space="preserve">бюджета </w:t>
      </w:r>
      <w:r>
        <w:rPr>
          <w:color w:val="000000"/>
          <w:sz w:val="28"/>
          <w:szCs w:val="28"/>
        </w:rPr>
        <w:t>Обоянского</w:t>
      </w:r>
      <w:r w:rsidRPr="006F517B">
        <w:rPr>
          <w:color w:val="000000"/>
          <w:sz w:val="28"/>
          <w:szCs w:val="28"/>
        </w:rPr>
        <w:t xml:space="preserve"> района.</w:t>
      </w:r>
    </w:p>
    <w:p w:rsidR="00FA08F7" w:rsidRPr="006F517B" w:rsidRDefault="00FA08F7" w:rsidP="00FA08F7">
      <w:pPr>
        <w:ind w:firstLine="708"/>
        <w:jc w:val="both"/>
        <w:rPr>
          <w:color w:val="000000"/>
          <w:sz w:val="28"/>
          <w:szCs w:val="28"/>
        </w:rPr>
      </w:pPr>
      <w:r w:rsidRPr="006F517B">
        <w:rPr>
          <w:color w:val="000000"/>
          <w:sz w:val="28"/>
          <w:szCs w:val="28"/>
        </w:rPr>
        <w:t xml:space="preserve">Данная система контроля интегрирована в основные составляющие бюджетного процесса и предполагает непрерывный цикл </w:t>
      </w:r>
      <w:proofErr w:type="gramStart"/>
      <w:r w:rsidRPr="006F517B">
        <w:rPr>
          <w:color w:val="000000"/>
          <w:sz w:val="28"/>
          <w:szCs w:val="28"/>
        </w:rPr>
        <w:t>контроля за</w:t>
      </w:r>
      <w:proofErr w:type="gramEnd"/>
      <w:r w:rsidRPr="006F517B">
        <w:rPr>
          <w:color w:val="000000"/>
          <w:sz w:val="28"/>
          <w:szCs w:val="28"/>
        </w:rPr>
        <w:t xml:space="preserve"> исполнением бюджета, реализуемого на стадии предварительного контроля проекта бюджета на очередной финансовый год и стадии последующе</w:t>
      </w:r>
      <w:r>
        <w:rPr>
          <w:color w:val="000000"/>
          <w:sz w:val="28"/>
          <w:szCs w:val="28"/>
        </w:rPr>
        <w:t>й</w:t>
      </w:r>
      <w:r w:rsidRPr="006F51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проверки</w:t>
      </w:r>
      <w:r w:rsidRPr="006F517B">
        <w:rPr>
          <w:color w:val="000000"/>
          <w:sz w:val="28"/>
          <w:szCs w:val="28"/>
        </w:rPr>
        <w:t xml:space="preserve"> уже исполненного бюджета за отчетный финансовый год.</w:t>
      </w:r>
    </w:p>
    <w:p w:rsidR="00FA08F7" w:rsidRDefault="00FA08F7" w:rsidP="00FA08F7">
      <w:pPr>
        <w:ind w:firstLine="708"/>
        <w:jc w:val="both"/>
        <w:rPr>
          <w:sz w:val="28"/>
          <w:szCs w:val="28"/>
        </w:rPr>
      </w:pPr>
    </w:p>
    <w:p w:rsidR="00FA08F7" w:rsidRPr="003452EA" w:rsidRDefault="00FA08F7" w:rsidP="00FA08F7">
      <w:pPr>
        <w:jc w:val="both"/>
        <w:rPr>
          <w:b/>
          <w:sz w:val="28"/>
          <w:szCs w:val="28"/>
        </w:rPr>
      </w:pPr>
      <w:r w:rsidRPr="003452EA">
        <w:rPr>
          <w:b/>
          <w:sz w:val="28"/>
          <w:szCs w:val="28"/>
        </w:rPr>
        <w:t>4. Меры, принятые по устранению выявленных Контрольно-счетным органом нарушений в ходе контрольных и экспертно-аналитических мероприятий.</w:t>
      </w:r>
    </w:p>
    <w:p w:rsidR="00FA08F7" w:rsidRDefault="00FA08F7" w:rsidP="00FA08F7">
      <w:pPr>
        <w:jc w:val="both"/>
        <w:rPr>
          <w:sz w:val="28"/>
          <w:szCs w:val="28"/>
        </w:rPr>
      </w:pPr>
    </w:p>
    <w:p w:rsidR="00FA08F7" w:rsidRPr="003452EA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3452EA">
        <w:rPr>
          <w:color w:val="000000"/>
          <w:sz w:val="28"/>
          <w:szCs w:val="28"/>
        </w:rPr>
        <w:t>Важным аспектом в работе Контрольно</w:t>
      </w:r>
      <w:r w:rsidR="004C70A7">
        <w:rPr>
          <w:color w:val="000000"/>
          <w:sz w:val="28"/>
          <w:szCs w:val="28"/>
        </w:rPr>
        <w:t>-счетного</w:t>
      </w:r>
      <w:r w:rsidRPr="003452EA">
        <w:rPr>
          <w:color w:val="000000"/>
          <w:sz w:val="28"/>
          <w:szCs w:val="28"/>
        </w:rPr>
        <w:t xml:space="preserve"> органа </w:t>
      </w:r>
      <w:r>
        <w:rPr>
          <w:color w:val="000000"/>
          <w:sz w:val="28"/>
          <w:szCs w:val="28"/>
        </w:rPr>
        <w:t>Обоянского района</w:t>
      </w:r>
      <w:r w:rsidRPr="003452EA">
        <w:rPr>
          <w:color w:val="000000"/>
          <w:sz w:val="28"/>
          <w:szCs w:val="28"/>
        </w:rPr>
        <w:t xml:space="preserve"> является устранение нарушений и недостатков, выявленных в ходе проведения контрольных мероприятий, и предотвращение нарушений в будущем.</w:t>
      </w:r>
    </w:p>
    <w:p w:rsidR="00FA08F7" w:rsidRPr="003452EA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 w:rsidRPr="003452EA">
        <w:rPr>
          <w:color w:val="000000"/>
          <w:sz w:val="28"/>
          <w:szCs w:val="28"/>
        </w:rPr>
        <w:t>О результатах пров</w:t>
      </w:r>
      <w:r w:rsidR="004C70A7">
        <w:rPr>
          <w:color w:val="000000"/>
          <w:sz w:val="28"/>
          <w:szCs w:val="28"/>
        </w:rPr>
        <w:t>ерок регулярно информировались Г</w:t>
      </w:r>
      <w:r w:rsidRPr="003452EA">
        <w:rPr>
          <w:color w:val="000000"/>
          <w:sz w:val="28"/>
          <w:szCs w:val="28"/>
        </w:rPr>
        <w:t xml:space="preserve">лава </w:t>
      </w:r>
      <w:r>
        <w:rPr>
          <w:color w:val="000000"/>
          <w:sz w:val="28"/>
          <w:szCs w:val="28"/>
        </w:rPr>
        <w:t xml:space="preserve">Обоянского </w:t>
      </w:r>
      <w:r w:rsidRPr="003452EA">
        <w:rPr>
          <w:color w:val="000000"/>
          <w:sz w:val="28"/>
          <w:szCs w:val="28"/>
        </w:rPr>
        <w:t xml:space="preserve">района и председатель </w:t>
      </w:r>
      <w:r>
        <w:rPr>
          <w:color w:val="000000"/>
          <w:sz w:val="28"/>
          <w:szCs w:val="28"/>
        </w:rPr>
        <w:t>Представительного Собрания Обоянского района Курской области</w:t>
      </w:r>
      <w:r w:rsidRPr="003452EA">
        <w:rPr>
          <w:color w:val="000000"/>
          <w:sz w:val="28"/>
          <w:szCs w:val="28"/>
        </w:rPr>
        <w:t xml:space="preserve">. В их адрес направлялись </w:t>
      </w:r>
      <w:r>
        <w:rPr>
          <w:color w:val="000000"/>
          <w:sz w:val="28"/>
          <w:szCs w:val="28"/>
        </w:rPr>
        <w:t>копии актов проверок и отчеты</w:t>
      </w:r>
      <w:r w:rsidRPr="003452EA">
        <w:rPr>
          <w:color w:val="000000"/>
          <w:sz w:val="28"/>
          <w:szCs w:val="28"/>
        </w:rPr>
        <w:t xml:space="preserve"> по резул</w:t>
      </w:r>
      <w:r w:rsidR="004C70A7">
        <w:rPr>
          <w:color w:val="000000"/>
          <w:sz w:val="28"/>
          <w:szCs w:val="28"/>
        </w:rPr>
        <w:t xml:space="preserve">ьтатам контрольных мероприятий. </w:t>
      </w:r>
      <w:r w:rsidRPr="003452EA">
        <w:rPr>
          <w:color w:val="000000"/>
          <w:sz w:val="28"/>
          <w:szCs w:val="28"/>
        </w:rPr>
        <w:t xml:space="preserve">Всем проверенным </w:t>
      </w:r>
      <w:r>
        <w:rPr>
          <w:color w:val="000000"/>
          <w:sz w:val="28"/>
          <w:szCs w:val="28"/>
        </w:rPr>
        <w:t>учреждениям</w:t>
      </w:r>
      <w:r w:rsidRPr="003452EA">
        <w:rPr>
          <w:color w:val="000000"/>
          <w:sz w:val="28"/>
          <w:szCs w:val="28"/>
        </w:rPr>
        <w:t xml:space="preserve"> направлены </w:t>
      </w:r>
      <w:r w:rsidR="004C70A7">
        <w:rPr>
          <w:color w:val="000000"/>
          <w:sz w:val="28"/>
          <w:szCs w:val="28"/>
        </w:rPr>
        <w:t>представления</w:t>
      </w:r>
      <w:r w:rsidRPr="003452EA">
        <w:rPr>
          <w:color w:val="000000"/>
          <w:sz w:val="28"/>
          <w:szCs w:val="28"/>
        </w:rPr>
        <w:t xml:space="preserve">, а так же </w:t>
      </w:r>
      <w:r>
        <w:rPr>
          <w:color w:val="000000"/>
          <w:sz w:val="28"/>
          <w:szCs w:val="28"/>
        </w:rPr>
        <w:t>оказана методическая и консультативная помощь</w:t>
      </w:r>
      <w:r w:rsidRPr="003452EA">
        <w:rPr>
          <w:color w:val="000000"/>
          <w:sz w:val="28"/>
          <w:szCs w:val="28"/>
        </w:rPr>
        <w:t xml:space="preserve"> для принятия конкретных мер по устранению выявленных недостатков. В </w:t>
      </w:r>
      <w:r w:rsidR="004C70A7">
        <w:rPr>
          <w:color w:val="000000"/>
          <w:sz w:val="28"/>
          <w:szCs w:val="28"/>
        </w:rPr>
        <w:t>представлениях</w:t>
      </w:r>
      <w:r>
        <w:rPr>
          <w:color w:val="000000"/>
          <w:sz w:val="28"/>
          <w:szCs w:val="28"/>
        </w:rPr>
        <w:t xml:space="preserve"> </w:t>
      </w:r>
      <w:r w:rsidRPr="003452EA">
        <w:rPr>
          <w:color w:val="000000"/>
          <w:sz w:val="28"/>
          <w:szCs w:val="28"/>
        </w:rPr>
        <w:t>устанавливался контрольный период для исправления нарушений.</w:t>
      </w:r>
    </w:p>
    <w:p w:rsidR="00FA08F7" w:rsidRDefault="00FA08F7" w:rsidP="00FA0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всех проверенных учреждений п</w:t>
      </w:r>
      <w:r w:rsidRPr="003452EA">
        <w:rPr>
          <w:color w:val="000000"/>
          <w:sz w:val="28"/>
          <w:szCs w:val="28"/>
        </w:rPr>
        <w:t xml:space="preserve">олучены </w:t>
      </w:r>
      <w:r w:rsidR="004C70A7">
        <w:rPr>
          <w:color w:val="000000"/>
          <w:sz w:val="28"/>
          <w:szCs w:val="28"/>
        </w:rPr>
        <w:t>ответы</w:t>
      </w:r>
      <w:r w:rsidRPr="003452EA">
        <w:rPr>
          <w:color w:val="000000"/>
          <w:sz w:val="28"/>
          <w:szCs w:val="28"/>
        </w:rPr>
        <w:t xml:space="preserve"> о вы</w:t>
      </w:r>
      <w:r>
        <w:rPr>
          <w:color w:val="000000"/>
          <w:sz w:val="28"/>
          <w:szCs w:val="28"/>
        </w:rPr>
        <w:t xml:space="preserve">полнении </w:t>
      </w:r>
      <w:r w:rsidR="004C70A7">
        <w:rPr>
          <w:color w:val="000000"/>
          <w:sz w:val="28"/>
          <w:szCs w:val="28"/>
        </w:rPr>
        <w:t>представлений</w:t>
      </w:r>
      <w:r>
        <w:rPr>
          <w:color w:val="000000"/>
          <w:sz w:val="28"/>
          <w:szCs w:val="28"/>
        </w:rPr>
        <w:t xml:space="preserve"> Контрольно</w:t>
      </w:r>
      <w:r w:rsidR="004C70A7">
        <w:rPr>
          <w:color w:val="000000"/>
          <w:sz w:val="28"/>
          <w:szCs w:val="28"/>
        </w:rPr>
        <w:t xml:space="preserve">-счетного </w:t>
      </w:r>
      <w:r>
        <w:rPr>
          <w:color w:val="000000"/>
          <w:sz w:val="28"/>
          <w:szCs w:val="28"/>
        </w:rPr>
        <w:t>органа Обоянского района.</w:t>
      </w:r>
    </w:p>
    <w:p w:rsidR="00C868ED" w:rsidRDefault="00C868ED" w:rsidP="00FA08F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большинство выявленных нарушений</w:t>
      </w:r>
      <w:r w:rsidR="00333366">
        <w:rPr>
          <w:color w:val="000000"/>
          <w:sz w:val="28"/>
          <w:szCs w:val="28"/>
        </w:rPr>
        <w:t xml:space="preserve"> по результатам контрольных мероприятий</w:t>
      </w:r>
      <w:r>
        <w:rPr>
          <w:color w:val="000000"/>
          <w:sz w:val="28"/>
          <w:szCs w:val="28"/>
        </w:rPr>
        <w:t xml:space="preserve"> не подлежит устранению в проверяемом периоде (2012 г.), учреждениями приняты меры по </w:t>
      </w:r>
      <w:proofErr w:type="gramStart"/>
      <w:r>
        <w:rPr>
          <w:color w:val="000000"/>
          <w:sz w:val="28"/>
          <w:szCs w:val="28"/>
        </w:rPr>
        <w:t>не допущению</w:t>
      </w:r>
      <w:proofErr w:type="gramEnd"/>
      <w:r>
        <w:rPr>
          <w:color w:val="000000"/>
          <w:sz w:val="28"/>
          <w:szCs w:val="28"/>
        </w:rPr>
        <w:t xml:space="preserve"> аналогичных нарушений в 2013 г.</w:t>
      </w:r>
    </w:p>
    <w:p w:rsidR="00333366" w:rsidRPr="003452EA" w:rsidRDefault="00333366" w:rsidP="00FA08F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Предложения по устранению нарушений и </w:t>
      </w:r>
      <w:proofErr w:type="gramStart"/>
      <w:r>
        <w:rPr>
          <w:color w:val="000000"/>
          <w:sz w:val="28"/>
          <w:szCs w:val="28"/>
        </w:rPr>
        <w:t>несоответствий, выявленных при проведении экспертно-аналитических мероприятий были</w:t>
      </w:r>
      <w:proofErr w:type="gramEnd"/>
      <w:r>
        <w:rPr>
          <w:color w:val="000000"/>
          <w:sz w:val="28"/>
          <w:szCs w:val="28"/>
        </w:rPr>
        <w:t xml:space="preserve"> учтены Представительным Собранием Обоянского района Курской области и Собраниями депутатов поселений района при принятии нормативно-правовых актов.</w:t>
      </w:r>
    </w:p>
    <w:p w:rsidR="00333366" w:rsidRDefault="00333366" w:rsidP="00FA08F7">
      <w:pPr>
        <w:jc w:val="both"/>
        <w:rPr>
          <w:b/>
          <w:sz w:val="28"/>
          <w:szCs w:val="28"/>
        </w:rPr>
      </w:pPr>
    </w:p>
    <w:p w:rsidR="00FA08F7" w:rsidRPr="002378FC" w:rsidRDefault="00FA08F7" w:rsidP="00FA08F7">
      <w:pPr>
        <w:jc w:val="both"/>
        <w:rPr>
          <w:b/>
          <w:sz w:val="28"/>
          <w:szCs w:val="28"/>
        </w:rPr>
      </w:pPr>
      <w:r w:rsidRPr="002378FC">
        <w:rPr>
          <w:b/>
          <w:sz w:val="28"/>
          <w:szCs w:val="28"/>
        </w:rPr>
        <w:lastRenderedPageBreak/>
        <w:t>5. Взаимодействие Контрольно-счетного органа.</w:t>
      </w:r>
    </w:p>
    <w:p w:rsidR="00FA08F7" w:rsidRDefault="00FA08F7" w:rsidP="00FA08F7">
      <w:pPr>
        <w:jc w:val="both"/>
        <w:rPr>
          <w:sz w:val="28"/>
          <w:szCs w:val="28"/>
        </w:rPr>
      </w:pPr>
    </w:p>
    <w:p w:rsidR="0040011A" w:rsidRDefault="00FA08F7" w:rsidP="00FA0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Контрольн</w:t>
      </w:r>
      <w:r w:rsidR="0040011A">
        <w:rPr>
          <w:sz w:val="28"/>
          <w:szCs w:val="28"/>
        </w:rPr>
        <w:t>о-счетный орган Обоянского района в своей работе взаимодействует с органами местного самоуправления Обоянского района, Контрольно-счетной палатой Курской области,</w:t>
      </w:r>
      <w:r>
        <w:rPr>
          <w:sz w:val="28"/>
          <w:szCs w:val="28"/>
        </w:rPr>
        <w:t xml:space="preserve"> является членом Курской областной Ассоци</w:t>
      </w:r>
      <w:r w:rsidR="0040011A">
        <w:rPr>
          <w:sz w:val="28"/>
          <w:szCs w:val="28"/>
        </w:rPr>
        <w:t>ации контрольно-счетных органов.</w:t>
      </w:r>
    </w:p>
    <w:p w:rsidR="00D03136" w:rsidRDefault="00D03136" w:rsidP="00FA0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Контрольно-счетной палатой Курской области проводятся совместные контрольные мероприятия.</w:t>
      </w:r>
    </w:p>
    <w:p w:rsidR="0040011A" w:rsidRDefault="0040011A" w:rsidP="00FA0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между Представительным Собранием Обоянского района Курской области и всеми Собраниями депутатов муниципальных образований Обоянского района заключены соглашения о передаче полномочий в сфере внешнего финансового контроля Контрольно-счетному органу Обоянского района.</w:t>
      </w:r>
    </w:p>
    <w:p w:rsidR="00D03136" w:rsidRDefault="007A5721" w:rsidP="00FA08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 июля 2013 года между Управлением Федерального казначейства по Курской области и Контрольно-счетным органом Обоянского района заключено соглашение об информационном взаимодействии.</w:t>
      </w:r>
    </w:p>
    <w:p w:rsidR="0040011A" w:rsidRDefault="0040011A" w:rsidP="00FA08F7">
      <w:pPr>
        <w:ind w:firstLine="708"/>
        <w:jc w:val="both"/>
        <w:rPr>
          <w:sz w:val="28"/>
          <w:szCs w:val="28"/>
        </w:rPr>
      </w:pPr>
    </w:p>
    <w:p w:rsidR="00FA08F7" w:rsidRPr="0040011A" w:rsidRDefault="0040011A" w:rsidP="00FA08F7">
      <w:pPr>
        <w:jc w:val="both"/>
        <w:rPr>
          <w:b/>
          <w:sz w:val="28"/>
          <w:szCs w:val="28"/>
        </w:rPr>
      </w:pPr>
      <w:r w:rsidRPr="0040011A">
        <w:rPr>
          <w:b/>
          <w:sz w:val="28"/>
          <w:szCs w:val="28"/>
        </w:rPr>
        <w:t>6. Информационная</w:t>
      </w:r>
      <w:r w:rsidR="00D03136">
        <w:rPr>
          <w:b/>
          <w:sz w:val="28"/>
          <w:szCs w:val="28"/>
        </w:rPr>
        <w:t xml:space="preserve"> и иная</w:t>
      </w:r>
      <w:r w:rsidRPr="0040011A">
        <w:rPr>
          <w:b/>
          <w:sz w:val="28"/>
          <w:szCs w:val="28"/>
        </w:rPr>
        <w:t xml:space="preserve"> деятельность Контрольно-счетного органа.</w:t>
      </w:r>
    </w:p>
    <w:p w:rsidR="0040011A" w:rsidRDefault="0040011A" w:rsidP="00FA08F7">
      <w:pPr>
        <w:jc w:val="both"/>
        <w:rPr>
          <w:sz w:val="28"/>
          <w:szCs w:val="28"/>
        </w:rPr>
      </w:pPr>
    </w:p>
    <w:p w:rsidR="00FA08F7" w:rsidRDefault="0040011A" w:rsidP="00F14EB1">
      <w:pPr>
        <w:ind w:firstLine="851"/>
        <w:jc w:val="both"/>
        <w:rPr>
          <w:sz w:val="28"/>
          <w:szCs w:val="28"/>
        </w:rPr>
      </w:pPr>
      <w:r w:rsidRPr="0040011A">
        <w:rPr>
          <w:sz w:val="28"/>
          <w:szCs w:val="28"/>
        </w:rPr>
        <w:t xml:space="preserve">Информационная деятельность </w:t>
      </w:r>
      <w:r>
        <w:rPr>
          <w:sz w:val="28"/>
          <w:szCs w:val="28"/>
        </w:rPr>
        <w:t xml:space="preserve">КСО Обоянского района </w:t>
      </w:r>
      <w:r w:rsidRPr="0040011A">
        <w:rPr>
          <w:sz w:val="28"/>
          <w:szCs w:val="28"/>
        </w:rPr>
        <w:t xml:space="preserve">состоит в информировании органов местного самоуправления и населения района по результатам проведенных контрольных </w:t>
      </w:r>
      <w:r>
        <w:rPr>
          <w:sz w:val="28"/>
          <w:szCs w:val="28"/>
        </w:rPr>
        <w:t>и экспертно-аналитических мероприятий.</w:t>
      </w:r>
      <w:r w:rsidRPr="0040011A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Указанные материалы</w:t>
      </w:r>
      <w:r w:rsidRPr="0040011A">
        <w:rPr>
          <w:sz w:val="28"/>
          <w:szCs w:val="28"/>
        </w:rPr>
        <w:t xml:space="preserve"> имеют открытый доступ</w:t>
      </w:r>
      <w:r>
        <w:rPr>
          <w:sz w:val="28"/>
          <w:szCs w:val="28"/>
        </w:rPr>
        <w:t xml:space="preserve"> и </w:t>
      </w:r>
      <w:r w:rsidRPr="0040011A">
        <w:rPr>
          <w:sz w:val="28"/>
          <w:szCs w:val="28"/>
        </w:rPr>
        <w:t xml:space="preserve"> размещаются  на официальном сайте </w:t>
      </w:r>
      <w:r>
        <w:rPr>
          <w:sz w:val="28"/>
          <w:szCs w:val="28"/>
        </w:rPr>
        <w:t xml:space="preserve">муниципального образования «Обоянский район» по адресу </w:t>
      </w:r>
      <w:hyperlink r:id="rId8" w:history="1">
        <w:r w:rsidR="00D03136" w:rsidRPr="00FF25AF">
          <w:rPr>
            <w:rStyle w:val="a6"/>
            <w:sz w:val="28"/>
            <w:szCs w:val="28"/>
          </w:rPr>
          <w:t>http://oboyan.rkursk.ru</w:t>
        </w:r>
      </w:hyperlink>
      <w:r w:rsidR="00D03136">
        <w:rPr>
          <w:sz w:val="28"/>
          <w:szCs w:val="28"/>
        </w:rPr>
        <w:t xml:space="preserve"> в разделе «Результаты проверок».</w:t>
      </w:r>
      <w:r w:rsidR="0013695A">
        <w:rPr>
          <w:sz w:val="28"/>
          <w:szCs w:val="28"/>
        </w:rPr>
        <w:t xml:space="preserve"> </w:t>
      </w:r>
      <w:r w:rsidRPr="0040011A">
        <w:rPr>
          <w:sz w:val="28"/>
          <w:szCs w:val="28"/>
        </w:rPr>
        <w:t>Также материалы проверок в течени</w:t>
      </w:r>
      <w:proofErr w:type="gramStart"/>
      <w:r w:rsidR="00937793">
        <w:rPr>
          <w:sz w:val="28"/>
          <w:szCs w:val="28"/>
        </w:rPr>
        <w:t>и</w:t>
      </w:r>
      <w:proofErr w:type="gramEnd"/>
      <w:r w:rsidRPr="0040011A">
        <w:rPr>
          <w:sz w:val="28"/>
          <w:szCs w:val="28"/>
        </w:rPr>
        <w:t xml:space="preserve"> года направлялись Главе </w:t>
      </w:r>
      <w:r>
        <w:rPr>
          <w:sz w:val="28"/>
          <w:szCs w:val="28"/>
        </w:rPr>
        <w:t>Обоянского</w:t>
      </w:r>
      <w:r w:rsidRPr="0040011A">
        <w:rPr>
          <w:sz w:val="28"/>
          <w:szCs w:val="28"/>
        </w:rPr>
        <w:t xml:space="preserve"> района и в </w:t>
      </w:r>
      <w:r>
        <w:rPr>
          <w:sz w:val="28"/>
          <w:szCs w:val="28"/>
        </w:rPr>
        <w:t>Представительное Собрание Обоянского района Курской области</w:t>
      </w:r>
      <w:r w:rsidRPr="0040011A">
        <w:rPr>
          <w:sz w:val="28"/>
          <w:szCs w:val="28"/>
        </w:rPr>
        <w:t>.</w:t>
      </w:r>
    </w:p>
    <w:p w:rsidR="0013695A" w:rsidRDefault="0013695A" w:rsidP="00F14EB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Также в прошедшем году был разработан и утвержден стандарт внешнего муниципал</w:t>
      </w:r>
      <w:bookmarkStart w:id="0" w:name="_GoBack"/>
      <w:bookmarkEnd w:id="0"/>
      <w:r>
        <w:rPr>
          <w:sz w:val="28"/>
          <w:szCs w:val="28"/>
        </w:rPr>
        <w:t>ьного финансового контроля «Общие правила проведения контрольных мероприятий», а также регламент Контрольно-счетного органа Обоянского района Курской области.</w:t>
      </w:r>
    </w:p>
    <w:p w:rsidR="007A5721" w:rsidRDefault="007A5721" w:rsidP="00F14EB1">
      <w:pPr>
        <w:ind w:firstLine="851"/>
        <w:jc w:val="both"/>
        <w:rPr>
          <w:sz w:val="28"/>
          <w:szCs w:val="28"/>
        </w:rPr>
      </w:pPr>
    </w:p>
    <w:p w:rsidR="00FA08F7" w:rsidRDefault="00FA08F7" w:rsidP="00FA08F7">
      <w:pPr>
        <w:jc w:val="both"/>
        <w:rPr>
          <w:sz w:val="28"/>
          <w:szCs w:val="28"/>
        </w:rPr>
      </w:pPr>
    </w:p>
    <w:p w:rsidR="0013695A" w:rsidRDefault="0013695A" w:rsidP="00FA08F7">
      <w:pPr>
        <w:jc w:val="both"/>
        <w:rPr>
          <w:sz w:val="28"/>
          <w:szCs w:val="28"/>
        </w:rPr>
      </w:pPr>
    </w:p>
    <w:p w:rsidR="0013695A" w:rsidRDefault="0013695A" w:rsidP="00FA08F7">
      <w:pPr>
        <w:jc w:val="both"/>
        <w:rPr>
          <w:sz w:val="28"/>
          <w:szCs w:val="28"/>
        </w:rPr>
      </w:pPr>
    </w:p>
    <w:p w:rsidR="00FA08F7" w:rsidRDefault="00FA08F7" w:rsidP="00FA08F7">
      <w:pPr>
        <w:jc w:val="both"/>
        <w:rPr>
          <w:sz w:val="28"/>
          <w:szCs w:val="28"/>
        </w:rPr>
      </w:pPr>
    </w:p>
    <w:p w:rsidR="00FA08F7" w:rsidRDefault="00FA08F7" w:rsidP="00FA08F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Контрольно</w:t>
      </w:r>
      <w:r w:rsidR="00F46A06">
        <w:rPr>
          <w:sz w:val="28"/>
          <w:szCs w:val="28"/>
        </w:rPr>
        <w:t>-счетного</w:t>
      </w:r>
      <w:r>
        <w:rPr>
          <w:sz w:val="28"/>
          <w:szCs w:val="28"/>
        </w:rPr>
        <w:t xml:space="preserve"> органа</w:t>
      </w:r>
    </w:p>
    <w:p w:rsidR="00E10604" w:rsidRPr="0013695A" w:rsidRDefault="00F46A06" w:rsidP="001369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Обоянского района </w:t>
      </w:r>
      <w:r w:rsidR="00FA08F7">
        <w:rPr>
          <w:sz w:val="28"/>
          <w:szCs w:val="28"/>
        </w:rPr>
        <w:t xml:space="preserve">Курской области                                              С. Н. </w:t>
      </w:r>
      <w:proofErr w:type="spellStart"/>
      <w:r w:rsidR="00FA08F7">
        <w:rPr>
          <w:sz w:val="28"/>
          <w:szCs w:val="28"/>
        </w:rPr>
        <w:t>Шеверев</w:t>
      </w:r>
      <w:proofErr w:type="spellEnd"/>
    </w:p>
    <w:sectPr w:rsidR="00E10604" w:rsidRPr="0013695A" w:rsidSect="0069393A">
      <w:headerReference w:type="even" r:id="rId9"/>
      <w:pgSz w:w="11906" w:h="16838" w:code="9"/>
      <w:pgMar w:top="993" w:right="567" w:bottom="567" w:left="170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0F9" w:rsidRDefault="008430F9">
      <w:r>
        <w:separator/>
      </w:r>
    </w:p>
  </w:endnote>
  <w:endnote w:type="continuationSeparator" w:id="0">
    <w:p w:rsidR="008430F9" w:rsidRDefault="00843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0F9" w:rsidRDefault="008430F9">
      <w:r>
        <w:separator/>
      </w:r>
    </w:p>
  </w:footnote>
  <w:footnote w:type="continuationSeparator" w:id="0">
    <w:p w:rsidR="008430F9" w:rsidRDefault="008430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A5" w:rsidRDefault="00C643FF" w:rsidP="001F6C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64BA5" w:rsidRDefault="00D074F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A1E1E"/>
    <w:multiLevelType w:val="hybridMultilevel"/>
    <w:tmpl w:val="8E1E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8F7"/>
    <w:rsid w:val="000364BD"/>
    <w:rsid w:val="000772C8"/>
    <w:rsid w:val="00096B43"/>
    <w:rsid w:val="001304A8"/>
    <w:rsid w:val="0013695A"/>
    <w:rsid w:val="002367CA"/>
    <w:rsid w:val="002C4EB1"/>
    <w:rsid w:val="002F7586"/>
    <w:rsid w:val="00333366"/>
    <w:rsid w:val="003D7778"/>
    <w:rsid w:val="0040011A"/>
    <w:rsid w:val="00467DA0"/>
    <w:rsid w:val="004800B2"/>
    <w:rsid w:val="00491850"/>
    <w:rsid w:val="004936A6"/>
    <w:rsid w:val="004A02E1"/>
    <w:rsid w:val="004A3108"/>
    <w:rsid w:val="004C70A7"/>
    <w:rsid w:val="005179FE"/>
    <w:rsid w:val="00557CC0"/>
    <w:rsid w:val="00622BF9"/>
    <w:rsid w:val="00687C42"/>
    <w:rsid w:val="0069393A"/>
    <w:rsid w:val="00705B74"/>
    <w:rsid w:val="007A5721"/>
    <w:rsid w:val="007E2B23"/>
    <w:rsid w:val="00813776"/>
    <w:rsid w:val="008430F9"/>
    <w:rsid w:val="0090204B"/>
    <w:rsid w:val="00915748"/>
    <w:rsid w:val="00937793"/>
    <w:rsid w:val="00A82129"/>
    <w:rsid w:val="00A87D7C"/>
    <w:rsid w:val="00AC2D7B"/>
    <w:rsid w:val="00B507B6"/>
    <w:rsid w:val="00C643FF"/>
    <w:rsid w:val="00C85134"/>
    <w:rsid w:val="00C868ED"/>
    <w:rsid w:val="00D03136"/>
    <w:rsid w:val="00D0673E"/>
    <w:rsid w:val="00D1148E"/>
    <w:rsid w:val="00D446C4"/>
    <w:rsid w:val="00D95284"/>
    <w:rsid w:val="00DA4E79"/>
    <w:rsid w:val="00DB52D3"/>
    <w:rsid w:val="00E10604"/>
    <w:rsid w:val="00E33EBD"/>
    <w:rsid w:val="00E41C3D"/>
    <w:rsid w:val="00E4781C"/>
    <w:rsid w:val="00E523D6"/>
    <w:rsid w:val="00E56778"/>
    <w:rsid w:val="00E67B83"/>
    <w:rsid w:val="00E74F92"/>
    <w:rsid w:val="00F14EB1"/>
    <w:rsid w:val="00F46A06"/>
    <w:rsid w:val="00F92899"/>
    <w:rsid w:val="00FA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08F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08F7"/>
  </w:style>
  <w:style w:type="character" w:styleId="a6">
    <w:name w:val="Hyperlink"/>
    <w:basedOn w:val="a0"/>
    <w:uiPriority w:val="99"/>
    <w:unhideWhenUsed/>
    <w:rsid w:val="00D03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8F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08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A08F7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A08F7"/>
  </w:style>
  <w:style w:type="character" w:styleId="a6">
    <w:name w:val="Hyperlink"/>
    <w:basedOn w:val="a0"/>
    <w:uiPriority w:val="99"/>
    <w:unhideWhenUsed/>
    <w:rsid w:val="00D03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oyan.rku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15</cp:revision>
  <dcterms:created xsi:type="dcterms:W3CDTF">2014-01-28T07:00:00Z</dcterms:created>
  <dcterms:modified xsi:type="dcterms:W3CDTF">2014-01-28T12:28:00Z</dcterms:modified>
</cp:coreProperties>
</file>