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68" w:rsidRDefault="00D62168" w:rsidP="00D62168">
      <w:pPr>
        <w:pStyle w:val="32"/>
        <w:rPr>
          <w:sz w:val="32"/>
          <w:szCs w:val="32"/>
        </w:rPr>
      </w:pPr>
      <w:r>
        <w:rPr>
          <w:b/>
          <w:sz w:val="36"/>
          <w:szCs w:val="36"/>
        </w:rPr>
        <w:t xml:space="preserve"> </w:t>
      </w:r>
    </w:p>
    <w:p w:rsidR="00D62168" w:rsidRDefault="00D62168" w:rsidP="00D62168">
      <w:pPr>
        <w:jc w:val="center"/>
        <w:rPr>
          <w:b/>
          <w:bCs/>
          <w:color w:val="000000"/>
          <w:sz w:val="28"/>
          <w:szCs w:val="28"/>
        </w:rPr>
      </w:pPr>
      <w:r>
        <w:rPr>
          <w:b/>
          <w:bCs/>
          <w:color w:val="000000"/>
          <w:sz w:val="28"/>
          <w:szCs w:val="28"/>
        </w:rPr>
        <w:t>ПРЕДСТАВИТЕЛЬНОЕ СОБРАНИЕ</w:t>
      </w:r>
    </w:p>
    <w:p w:rsidR="00D62168" w:rsidRDefault="00D62168" w:rsidP="00D62168">
      <w:pPr>
        <w:jc w:val="center"/>
        <w:rPr>
          <w:b/>
          <w:bCs/>
          <w:color w:val="000000"/>
          <w:sz w:val="28"/>
          <w:szCs w:val="28"/>
        </w:rPr>
      </w:pPr>
      <w:r>
        <w:rPr>
          <w:b/>
          <w:bCs/>
          <w:caps/>
          <w:color w:val="000000"/>
          <w:sz w:val="28"/>
          <w:szCs w:val="28"/>
        </w:rPr>
        <w:t>Обоянского</w:t>
      </w:r>
      <w:r>
        <w:rPr>
          <w:b/>
          <w:bCs/>
          <w:color w:val="000000"/>
          <w:sz w:val="28"/>
          <w:szCs w:val="28"/>
        </w:rPr>
        <w:t xml:space="preserve"> РАЙОНА КУРСКОЙ ОБЛАСТИ</w:t>
      </w:r>
    </w:p>
    <w:p w:rsidR="00D62168" w:rsidRDefault="00C64FA3" w:rsidP="00D62168">
      <w:pPr>
        <w:keepNext/>
        <w:outlineLvl w:val="0"/>
        <w:rPr>
          <w:b/>
          <w:color w:val="000000"/>
          <w:sz w:val="28"/>
          <w:szCs w:val="28"/>
          <w:u w:val="single"/>
        </w:rPr>
      </w:pPr>
      <w:r>
        <w:pict>
          <v:line id="_x0000_s1146" style="position:absolute;z-index:251659264" from="16pt,4.95pt" to="472.85pt,4.95pt" strokeweight=".79mm">
            <v:stroke joinstyle="miter"/>
          </v:line>
        </w:pict>
      </w:r>
    </w:p>
    <w:p w:rsidR="00D62168" w:rsidRDefault="00D62168" w:rsidP="00D62168">
      <w:pPr>
        <w:keepNext/>
        <w:shd w:val="clear" w:color="auto" w:fill="FFFFFF"/>
        <w:tabs>
          <w:tab w:val="left" w:pos="720"/>
          <w:tab w:val="left" w:pos="5900"/>
        </w:tabs>
        <w:autoSpaceDE w:val="0"/>
        <w:ind w:firstLine="600"/>
        <w:jc w:val="center"/>
        <w:outlineLvl w:val="1"/>
        <w:rPr>
          <w:b/>
          <w:iCs/>
          <w:color w:val="000000"/>
          <w:sz w:val="28"/>
          <w:szCs w:val="28"/>
        </w:rPr>
      </w:pPr>
    </w:p>
    <w:p w:rsidR="00D62168" w:rsidRDefault="00D62168" w:rsidP="00D62168">
      <w:pPr>
        <w:keepNext/>
        <w:shd w:val="clear" w:color="auto" w:fill="FFFFFF"/>
        <w:tabs>
          <w:tab w:val="left" w:pos="720"/>
          <w:tab w:val="left" w:pos="5900"/>
        </w:tabs>
        <w:autoSpaceDE w:val="0"/>
        <w:ind w:firstLine="600"/>
        <w:jc w:val="center"/>
        <w:outlineLvl w:val="1"/>
        <w:rPr>
          <w:b/>
          <w:bCs/>
          <w:color w:val="000000"/>
          <w:sz w:val="28"/>
          <w:szCs w:val="28"/>
        </w:rPr>
      </w:pPr>
      <w:r>
        <w:rPr>
          <w:b/>
          <w:iCs/>
          <w:color w:val="000000"/>
          <w:sz w:val="28"/>
          <w:szCs w:val="28"/>
        </w:rPr>
        <w:t>РЕШЕНИЕ</w:t>
      </w:r>
    </w:p>
    <w:p w:rsidR="00D62168" w:rsidRDefault="00D62168" w:rsidP="00D62168">
      <w:pPr>
        <w:widowControl w:val="0"/>
        <w:autoSpaceDE w:val="0"/>
        <w:autoSpaceDN w:val="0"/>
        <w:adjustRightInd w:val="0"/>
        <w:rPr>
          <w:color w:val="000000"/>
          <w:sz w:val="28"/>
          <w:szCs w:val="28"/>
          <w:lang w:eastAsia="ru-RU"/>
        </w:rPr>
      </w:pPr>
      <w:r>
        <w:rPr>
          <w:b/>
          <w:color w:val="000000"/>
          <w:sz w:val="28"/>
          <w:szCs w:val="28"/>
          <w:u w:val="single"/>
        </w:rPr>
        <w:t xml:space="preserve">«21» декабря 2021 г. </w:t>
      </w:r>
      <w:r>
        <w:rPr>
          <w:b/>
          <w:color w:val="000000"/>
          <w:sz w:val="28"/>
          <w:szCs w:val="28"/>
        </w:rPr>
        <w:t xml:space="preserve">                                                                                </w:t>
      </w:r>
      <w:r>
        <w:rPr>
          <w:b/>
          <w:color w:val="000000"/>
          <w:sz w:val="28"/>
          <w:szCs w:val="28"/>
          <w:u w:val="single"/>
        </w:rPr>
        <w:t xml:space="preserve">№ 13/60 - </w:t>
      </w:r>
      <w:r>
        <w:rPr>
          <w:b/>
          <w:color w:val="000000"/>
          <w:sz w:val="28"/>
          <w:szCs w:val="28"/>
          <w:u w:val="single"/>
          <w:lang w:val="en-US"/>
        </w:rPr>
        <w:t>IV</w:t>
      </w:r>
    </w:p>
    <w:p w:rsidR="00D62168" w:rsidRDefault="00D62168" w:rsidP="00D62168">
      <w:pPr>
        <w:keepNext/>
        <w:tabs>
          <w:tab w:val="left" w:pos="5900"/>
        </w:tabs>
        <w:outlineLvl w:val="2"/>
        <w:rPr>
          <w:b/>
          <w:bCs/>
          <w:color w:val="000000"/>
          <w:sz w:val="28"/>
          <w:szCs w:val="28"/>
          <w:u w:val="single"/>
        </w:rPr>
      </w:pPr>
    </w:p>
    <w:p w:rsidR="00D62168" w:rsidRDefault="00D62168" w:rsidP="00D62168">
      <w:pPr>
        <w:keepNext/>
        <w:tabs>
          <w:tab w:val="left" w:pos="5900"/>
        </w:tabs>
        <w:ind w:firstLine="600"/>
        <w:outlineLvl w:val="0"/>
        <w:rPr>
          <w:b/>
          <w:bCs/>
          <w:color w:val="000000"/>
          <w:sz w:val="28"/>
          <w:szCs w:val="28"/>
        </w:rPr>
      </w:pPr>
      <w:r>
        <w:rPr>
          <w:b/>
          <w:bCs/>
          <w:color w:val="000000"/>
          <w:sz w:val="28"/>
          <w:szCs w:val="28"/>
        </w:rPr>
        <w:t xml:space="preserve">                                                        г. </w:t>
      </w:r>
      <w:proofErr w:type="spellStart"/>
      <w:r>
        <w:rPr>
          <w:b/>
          <w:bCs/>
          <w:color w:val="000000"/>
          <w:sz w:val="28"/>
          <w:szCs w:val="28"/>
        </w:rPr>
        <w:t>Обоянь</w:t>
      </w:r>
      <w:proofErr w:type="spellEnd"/>
    </w:p>
    <w:p w:rsidR="00D62168" w:rsidRDefault="00D62168" w:rsidP="00D62168">
      <w:pPr>
        <w:rPr>
          <w:color w:val="000000"/>
          <w:sz w:val="28"/>
          <w:szCs w:val="28"/>
          <w:lang w:eastAsia="ru-RU"/>
        </w:rPr>
      </w:pPr>
    </w:p>
    <w:p w:rsidR="00D62168" w:rsidRDefault="00D62168" w:rsidP="00D62168">
      <w:pPr>
        <w:jc w:val="center"/>
        <w:rPr>
          <w:b/>
          <w:color w:val="000000"/>
          <w:sz w:val="28"/>
          <w:szCs w:val="28"/>
        </w:rPr>
      </w:pPr>
      <w:r>
        <w:rPr>
          <w:b/>
          <w:color w:val="000000"/>
          <w:sz w:val="28"/>
          <w:szCs w:val="28"/>
        </w:rPr>
        <w:t>Об организации пенсионного обеспечения лиц, замещавших должности муниципальной службы  Обоянского района Курской области</w:t>
      </w:r>
    </w:p>
    <w:p w:rsidR="00D62168" w:rsidRDefault="00D62168" w:rsidP="00D62168">
      <w:pPr>
        <w:rPr>
          <w:b/>
          <w:color w:val="000000"/>
          <w:sz w:val="28"/>
          <w:szCs w:val="28"/>
        </w:rPr>
      </w:pPr>
    </w:p>
    <w:p w:rsidR="00D62168" w:rsidRDefault="00D62168" w:rsidP="00D62168">
      <w:pPr>
        <w:pStyle w:val="ConsPlusNormal"/>
        <w:tabs>
          <w:tab w:val="left" w:pos="567"/>
        </w:tabs>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соответствии с Федеральным </w:t>
      </w:r>
      <w:hyperlink r:id="rId9"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15 декабря 2001 г. № 166-ФЗ "О государственном пенсионном обеспечении в Российской Федерации", Федеральным </w:t>
      </w:r>
      <w:hyperlink r:id="rId10"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 марта 2007 г. № 25-ФЗ "О муниципальной службе в Российской Федерации", в целях реализации </w:t>
      </w:r>
      <w:hyperlink r:id="rId11" w:history="1">
        <w:r>
          <w:rPr>
            <w:rStyle w:val="a5"/>
            <w:rFonts w:ascii="Times New Roman" w:hAnsi="Times New Roman" w:cs="Times New Roman"/>
            <w:color w:val="000000"/>
            <w:sz w:val="28"/>
            <w:szCs w:val="28"/>
          </w:rPr>
          <w:t>статьи 8</w:t>
        </w:r>
      </w:hyperlink>
      <w:r>
        <w:rPr>
          <w:rFonts w:ascii="Times New Roman" w:hAnsi="Times New Roman" w:cs="Times New Roman"/>
          <w:color w:val="000000"/>
          <w:sz w:val="28"/>
          <w:szCs w:val="28"/>
        </w:rPr>
        <w:t xml:space="preserve"> Закона </w:t>
      </w:r>
      <w:r>
        <w:rPr>
          <w:rStyle w:val="afc"/>
          <w:rFonts w:ascii="Times New Roman" w:hAnsi="Times New Roman" w:cs="Times New Roman"/>
          <w:b w:val="0"/>
          <w:i w:val="0"/>
          <w:color w:val="000000"/>
          <w:sz w:val="28"/>
          <w:szCs w:val="28"/>
        </w:rPr>
        <w:t>Курской</w:t>
      </w:r>
      <w:r>
        <w:rPr>
          <w:rFonts w:ascii="Times New Roman" w:hAnsi="Times New Roman" w:cs="Times New Roman"/>
          <w:color w:val="000000"/>
          <w:sz w:val="28"/>
          <w:szCs w:val="28"/>
        </w:rPr>
        <w:t xml:space="preserve"> области от 13 июня 2007 г. № 60-ЗКО "О муниципальной службе в Курской области", Уставом муниципального района « </w:t>
      </w:r>
      <w:proofErr w:type="spellStart"/>
      <w:r>
        <w:rPr>
          <w:rFonts w:ascii="Times New Roman" w:hAnsi="Times New Roman" w:cs="Times New Roman"/>
          <w:color w:val="000000"/>
          <w:sz w:val="28"/>
          <w:szCs w:val="28"/>
        </w:rPr>
        <w:t>Обоянский</w:t>
      </w:r>
      <w:proofErr w:type="spellEnd"/>
      <w:r>
        <w:rPr>
          <w:rFonts w:ascii="Times New Roman" w:hAnsi="Times New Roman" w:cs="Times New Roman"/>
          <w:color w:val="000000"/>
          <w:sz w:val="28"/>
          <w:szCs w:val="28"/>
        </w:rPr>
        <w:t xml:space="preserve">  район» Курской области Представительное</w:t>
      </w:r>
      <w:proofErr w:type="gramEnd"/>
      <w:r>
        <w:rPr>
          <w:rFonts w:ascii="Times New Roman" w:hAnsi="Times New Roman" w:cs="Times New Roman"/>
          <w:color w:val="000000"/>
          <w:sz w:val="28"/>
          <w:szCs w:val="28"/>
        </w:rPr>
        <w:t xml:space="preserve"> Собрание  Обоянского района Курской области </w:t>
      </w:r>
    </w:p>
    <w:p w:rsidR="00D62168" w:rsidRDefault="00D62168" w:rsidP="00D62168">
      <w:pPr>
        <w:pStyle w:val="ConsPlusNormal"/>
        <w:tabs>
          <w:tab w:val="left" w:pos="567"/>
        </w:tabs>
        <w:ind w:firstLine="567"/>
        <w:jc w:val="both"/>
        <w:rPr>
          <w:rFonts w:ascii="Times New Roman" w:hAnsi="Times New Roman" w:cs="Times New Roman"/>
          <w:color w:val="000000"/>
          <w:sz w:val="28"/>
          <w:szCs w:val="28"/>
        </w:rPr>
      </w:pPr>
    </w:p>
    <w:p w:rsidR="00D62168" w:rsidRDefault="00D62168" w:rsidP="00D62168">
      <w:pPr>
        <w:pStyle w:val="ConsPlusNormal"/>
        <w:tabs>
          <w:tab w:val="left" w:pos="567"/>
        </w:tabs>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РЕШИЛО:</w:t>
      </w:r>
    </w:p>
    <w:p w:rsidR="00D62168" w:rsidRDefault="00D62168" w:rsidP="00D62168">
      <w:pPr>
        <w:jc w:val="both"/>
        <w:rPr>
          <w:color w:val="000000"/>
          <w:sz w:val="28"/>
          <w:szCs w:val="28"/>
        </w:rPr>
      </w:pPr>
      <w:r>
        <w:rPr>
          <w:color w:val="000000"/>
          <w:sz w:val="28"/>
          <w:szCs w:val="28"/>
        </w:rPr>
        <w:t xml:space="preserve">      1.Утвердить прилагаемые Правила организации пенсионного обеспечения лиц, замещавших должности муниципальной службы  Администрации Обоянского района Курской области. </w:t>
      </w:r>
    </w:p>
    <w:p w:rsidR="00D62168" w:rsidRDefault="00D62168" w:rsidP="00D62168">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2. Финансово – экономическому управлению Администрации  Обоянского района Курской области осуществлять в установленном порядке финансирование на выплату пенсии,  предусмотренной настоящим решением. </w:t>
      </w:r>
    </w:p>
    <w:p w:rsidR="00D62168" w:rsidRDefault="00D62168" w:rsidP="00D62168">
      <w:pPr>
        <w:tabs>
          <w:tab w:val="left" w:pos="851"/>
        </w:tabs>
        <w:jc w:val="both"/>
        <w:rPr>
          <w:color w:val="000000"/>
          <w:sz w:val="28"/>
          <w:szCs w:val="28"/>
        </w:rPr>
      </w:pPr>
      <w:r>
        <w:rPr>
          <w:color w:val="000000"/>
          <w:sz w:val="28"/>
          <w:szCs w:val="28"/>
        </w:rPr>
        <w:t xml:space="preserve">       3. </w:t>
      </w:r>
      <w:proofErr w:type="gramStart"/>
      <w:r>
        <w:rPr>
          <w:color w:val="000000"/>
          <w:sz w:val="28"/>
          <w:szCs w:val="28"/>
        </w:rPr>
        <w:t>Размеры пенсий за выслугу лет лицам, замещавшим должности муниципальной службы Администрации Обоянского района, назначенных до дня вступления в силу настоящего решения, подлежат перерасчету с даты вступления в силу Закона Курской области от 20.08.2021 № 66-ЗКО «О внесении изменения в абзац первый части 7 статьи 8 Закона Курской области «О муниципальной службе в Курской области».</w:t>
      </w:r>
      <w:proofErr w:type="gramEnd"/>
    </w:p>
    <w:p w:rsidR="00D62168" w:rsidRDefault="00D62168" w:rsidP="00D62168">
      <w:pPr>
        <w:tabs>
          <w:tab w:val="left" w:pos="567"/>
        </w:tabs>
        <w:jc w:val="both"/>
        <w:rPr>
          <w:color w:val="000000"/>
          <w:sz w:val="28"/>
          <w:szCs w:val="28"/>
        </w:rPr>
      </w:pPr>
      <w:r>
        <w:rPr>
          <w:color w:val="000000"/>
          <w:sz w:val="28"/>
          <w:szCs w:val="28"/>
        </w:rPr>
        <w:tab/>
        <w:t>4. Настоящее решение вступает в силу со дня его официального опубликования.</w:t>
      </w:r>
    </w:p>
    <w:p w:rsidR="00D62168" w:rsidRDefault="00D62168" w:rsidP="00D62168">
      <w:pPr>
        <w:pStyle w:val="standard"/>
        <w:spacing w:before="0" w:beforeAutospacing="0" w:after="0" w:afterAutospacing="0"/>
        <w:jc w:val="both"/>
        <w:rPr>
          <w:color w:val="000000"/>
          <w:sz w:val="28"/>
          <w:szCs w:val="28"/>
        </w:rPr>
      </w:pPr>
    </w:p>
    <w:p w:rsidR="00D62168" w:rsidRDefault="00D62168" w:rsidP="00D62168">
      <w:pPr>
        <w:pStyle w:val="standard"/>
        <w:spacing w:before="0" w:beforeAutospacing="0" w:after="0" w:afterAutospacing="0"/>
        <w:jc w:val="both"/>
        <w:rPr>
          <w:color w:val="000000"/>
          <w:sz w:val="28"/>
          <w:szCs w:val="28"/>
        </w:rPr>
      </w:pPr>
    </w:p>
    <w:p w:rsidR="00D62168" w:rsidRDefault="00D62168" w:rsidP="00D62168">
      <w:pPr>
        <w:pStyle w:val="standard"/>
        <w:spacing w:before="0" w:beforeAutospacing="0" w:after="0" w:afterAutospacing="0"/>
        <w:jc w:val="both"/>
        <w:rPr>
          <w:color w:val="000000"/>
          <w:sz w:val="28"/>
          <w:szCs w:val="28"/>
        </w:rPr>
      </w:pPr>
    </w:p>
    <w:p w:rsidR="00D62168" w:rsidRDefault="00D62168" w:rsidP="00D62168">
      <w:pPr>
        <w:rPr>
          <w:color w:val="000000"/>
          <w:sz w:val="28"/>
          <w:szCs w:val="28"/>
        </w:rPr>
      </w:pPr>
      <w:r>
        <w:rPr>
          <w:color w:val="000000"/>
          <w:sz w:val="28"/>
          <w:szCs w:val="28"/>
        </w:rPr>
        <w:t xml:space="preserve">Председатель Представительного Собрания  </w:t>
      </w:r>
    </w:p>
    <w:p w:rsidR="00D62168" w:rsidRDefault="00D62168" w:rsidP="00D62168">
      <w:pPr>
        <w:rPr>
          <w:color w:val="000000"/>
          <w:sz w:val="28"/>
          <w:szCs w:val="28"/>
        </w:rPr>
      </w:pPr>
      <w:r>
        <w:rPr>
          <w:color w:val="000000"/>
          <w:sz w:val="28"/>
          <w:szCs w:val="28"/>
        </w:rPr>
        <w:t xml:space="preserve">Обоянского района Курской области                                    А. В. Лукьянчиков      </w:t>
      </w:r>
      <w:r>
        <w:rPr>
          <w:color w:val="000000"/>
          <w:sz w:val="28"/>
          <w:szCs w:val="28"/>
        </w:rPr>
        <w:tab/>
      </w:r>
      <w:r>
        <w:rPr>
          <w:color w:val="000000"/>
          <w:sz w:val="28"/>
          <w:szCs w:val="28"/>
        </w:rPr>
        <w:tab/>
      </w:r>
      <w:r>
        <w:rPr>
          <w:color w:val="000000"/>
          <w:sz w:val="28"/>
          <w:szCs w:val="28"/>
        </w:rPr>
        <w:tab/>
        <w:t xml:space="preserve">                                               </w:t>
      </w:r>
    </w:p>
    <w:p w:rsidR="00D62168" w:rsidRDefault="00D62168" w:rsidP="00D62168">
      <w:pPr>
        <w:rPr>
          <w:color w:val="000000"/>
          <w:sz w:val="28"/>
          <w:szCs w:val="28"/>
        </w:rPr>
      </w:pPr>
      <w:r>
        <w:rPr>
          <w:color w:val="000000"/>
          <w:sz w:val="28"/>
          <w:szCs w:val="28"/>
        </w:rPr>
        <w:t xml:space="preserve">Глава  Обоянского района </w:t>
      </w:r>
    </w:p>
    <w:p w:rsidR="00D62168" w:rsidRDefault="00D62168" w:rsidP="00D62168">
      <w:pPr>
        <w:rPr>
          <w:color w:val="000000"/>
          <w:sz w:val="28"/>
          <w:szCs w:val="28"/>
        </w:rPr>
      </w:pPr>
      <w:r>
        <w:rPr>
          <w:color w:val="000000"/>
          <w:sz w:val="28"/>
          <w:szCs w:val="28"/>
        </w:rPr>
        <w:t xml:space="preserve">Курской области                                                                      В. Н. Жилин                                                                              </w:t>
      </w:r>
    </w:p>
    <w:p w:rsidR="00D62168" w:rsidRDefault="00D62168" w:rsidP="00D62168">
      <w:pPr>
        <w:widowControl w:val="0"/>
        <w:autoSpaceDE w:val="0"/>
        <w:autoSpaceDN w:val="0"/>
        <w:adjustRightInd w:val="0"/>
        <w:jc w:val="center"/>
        <w:rPr>
          <w:color w:val="000000"/>
          <w:sz w:val="28"/>
          <w:szCs w:val="28"/>
        </w:rPr>
      </w:pPr>
      <w:r>
        <w:rPr>
          <w:color w:val="000000"/>
          <w:sz w:val="28"/>
          <w:szCs w:val="28"/>
        </w:rPr>
        <w:t xml:space="preserve">                                                 </w:t>
      </w:r>
    </w:p>
    <w:p w:rsidR="00D62168" w:rsidRDefault="00D62168" w:rsidP="00D62168">
      <w:pPr>
        <w:widowControl w:val="0"/>
        <w:autoSpaceDE w:val="0"/>
        <w:autoSpaceDN w:val="0"/>
        <w:adjustRightInd w:val="0"/>
        <w:ind w:firstLine="540"/>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УТВЕРЖДЕНЫ</w:t>
      </w:r>
    </w:p>
    <w:p w:rsidR="00D62168" w:rsidRDefault="00D62168" w:rsidP="00D62168">
      <w:pPr>
        <w:widowControl w:val="0"/>
        <w:autoSpaceDE w:val="0"/>
        <w:autoSpaceDN w:val="0"/>
        <w:adjustRightInd w:val="0"/>
        <w:ind w:left="4820"/>
        <w:rPr>
          <w:color w:val="000000"/>
          <w:sz w:val="28"/>
          <w:szCs w:val="28"/>
        </w:rPr>
      </w:pPr>
      <w:r>
        <w:rPr>
          <w:color w:val="000000"/>
          <w:sz w:val="28"/>
          <w:szCs w:val="28"/>
        </w:rPr>
        <w:t>решением Представительного Собрания Обоянского района Курской области</w:t>
      </w:r>
    </w:p>
    <w:p w:rsidR="00D62168" w:rsidRDefault="00D62168" w:rsidP="00D62168">
      <w:pPr>
        <w:widowControl w:val="0"/>
        <w:autoSpaceDE w:val="0"/>
        <w:autoSpaceDN w:val="0"/>
        <w:adjustRightInd w:val="0"/>
        <w:rPr>
          <w:color w:val="000000"/>
          <w:sz w:val="28"/>
          <w:szCs w:val="28"/>
        </w:rPr>
      </w:pPr>
      <w:r>
        <w:rPr>
          <w:color w:val="000000"/>
          <w:sz w:val="28"/>
          <w:szCs w:val="28"/>
        </w:rPr>
        <w:t xml:space="preserve">                                                                     «21» декабря 2021 г. № 13/60 - </w:t>
      </w:r>
      <w:r>
        <w:rPr>
          <w:color w:val="000000"/>
          <w:sz w:val="28"/>
          <w:szCs w:val="28"/>
          <w:lang w:val="en-US"/>
        </w:rPr>
        <w:t>IV</w:t>
      </w:r>
    </w:p>
    <w:p w:rsidR="00D62168" w:rsidRDefault="00D62168" w:rsidP="00D62168">
      <w:pPr>
        <w:tabs>
          <w:tab w:val="left" w:pos="9360"/>
        </w:tabs>
        <w:jc w:val="center"/>
        <w:rPr>
          <w:color w:val="000000"/>
          <w:sz w:val="28"/>
          <w:szCs w:val="28"/>
        </w:rPr>
      </w:pPr>
    </w:p>
    <w:p w:rsidR="00D62168" w:rsidRDefault="00D62168" w:rsidP="00D62168">
      <w:pPr>
        <w:tabs>
          <w:tab w:val="left" w:pos="9360"/>
        </w:tabs>
        <w:jc w:val="center"/>
        <w:rPr>
          <w:color w:val="000000"/>
          <w:sz w:val="28"/>
          <w:szCs w:val="28"/>
        </w:rPr>
      </w:pPr>
    </w:p>
    <w:p w:rsidR="00D62168" w:rsidRDefault="00D62168" w:rsidP="00D62168">
      <w:pPr>
        <w:tabs>
          <w:tab w:val="left" w:pos="9360"/>
        </w:tabs>
        <w:jc w:val="center"/>
        <w:rPr>
          <w:b/>
          <w:bCs/>
          <w:color w:val="000000"/>
          <w:sz w:val="28"/>
          <w:szCs w:val="28"/>
        </w:rPr>
      </w:pPr>
      <w:r>
        <w:rPr>
          <w:b/>
          <w:bCs/>
          <w:color w:val="000000"/>
          <w:sz w:val="28"/>
          <w:szCs w:val="28"/>
        </w:rPr>
        <w:t xml:space="preserve">Правила организации пенсионного обеспечения лиц, замещавших должности муниципальной службы  Администрации  </w:t>
      </w:r>
    </w:p>
    <w:p w:rsidR="00D62168" w:rsidRDefault="00D62168" w:rsidP="00D62168">
      <w:pPr>
        <w:tabs>
          <w:tab w:val="left" w:pos="9360"/>
        </w:tabs>
        <w:jc w:val="center"/>
        <w:rPr>
          <w:b/>
          <w:bCs/>
          <w:color w:val="000000"/>
          <w:sz w:val="28"/>
          <w:szCs w:val="28"/>
        </w:rPr>
      </w:pPr>
      <w:r>
        <w:rPr>
          <w:b/>
          <w:bCs/>
          <w:color w:val="000000"/>
          <w:sz w:val="28"/>
          <w:szCs w:val="28"/>
        </w:rPr>
        <w:t>Обоянского района Курской области (далее – Правила)</w:t>
      </w:r>
    </w:p>
    <w:p w:rsidR="00D62168" w:rsidRDefault="00D62168" w:rsidP="00D62168">
      <w:pPr>
        <w:tabs>
          <w:tab w:val="left" w:pos="9360"/>
        </w:tabs>
        <w:jc w:val="center"/>
        <w:rPr>
          <w:b/>
          <w:color w:val="000000"/>
          <w:sz w:val="28"/>
          <w:szCs w:val="28"/>
        </w:rPr>
      </w:pPr>
    </w:p>
    <w:p w:rsidR="00D62168" w:rsidRDefault="00D62168" w:rsidP="00D62168">
      <w:pPr>
        <w:tabs>
          <w:tab w:val="left" w:pos="9360"/>
        </w:tabs>
        <w:jc w:val="center"/>
        <w:rPr>
          <w:b/>
          <w:color w:val="000000"/>
          <w:sz w:val="28"/>
          <w:szCs w:val="28"/>
        </w:rPr>
      </w:pPr>
      <w:r>
        <w:rPr>
          <w:rFonts w:eastAsia="SimSun"/>
          <w:b/>
          <w:color w:val="000000"/>
          <w:sz w:val="28"/>
          <w:szCs w:val="28"/>
          <w:lang w:eastAsia="zh-CN"/>
        </w:rPr>
        <w:t xml:space="preserve">1. Условия предоставления права на пенсию за выслугу лет лицам, </w:t>
      </w:r>
      <w:r>
        <w:rPr>
          <w:b/>
          <w:color w:val="000000"/>
          <w:sz w:val="28"/>
          <w:szCs w:val="28"/>
        </w:rPr>
        <w:t xml:space="preserve">замещавших должности муниципальной службы </w:t>
      </w:r>
    </w:p>
    <w:p w:rsidR="00D62168" w:rsidRDefault="00D62168" w:rsidP="00D62168">
      <w:pPr>
        <w:tabs>
          <w:tab w:val="left" w:pos="9360"/>
        </w:tabs>
        <w:jc w:val="center"/>
        <w:rPr>
          <w:b/>
          <w:color w:val="000000"/>
          <w:sz w:val="28"/>
          <w:szCs w:val="28"/>
        </w:rPr>
      </w:pPr>
      <w:r>
        <w:rPr>
          <w:b/>
          <w:color w:val="000000"/>
          <w:sz w:val="28"/>
          <w:szCs w:val="28"/>
        </w:rPr>
        <w:t xml:space="preserve"> Обоянского района Курской области</w:t>
      </w:r>
    </w:p>
    <w:p w:rsidR="00D62168" w:rsidRDefault="00D62168" w:rsidP="00D62168">
      <w:pPr>
        <w:tabs>
          <w:tab w:val="left" w:pos="9360"/>
        </w:tabs>
        <w:jc w:val="center"/>
        <w:rPr>
          <w:b/>
          <w:color w:val="000000"/>
          <w:sz w:val="28"/>
          <w:szCs w:val="28"/>
        </w:rPr>
      </w:pP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 xml:space="preserve">  1.1. Действие настоящих Правил распространяется на лиц, замещавших должности муниципальной службы  Администрации Обоянского района (далее – муниципальные служащие), при соблюдении  условий, дающих право на пенсию за выслугу лет в размерах, предусмотренных статьей 8 Закона Курской области от 13.06.2007 № 60-ЗКО «О муниципальной службе в Курской области» (далее - Закон).</w:t>
      </w:r>
    </w:p>
    <w:p w:rsidR="00D62168" w:rsidRDefault="00D62168" w:rsidP="00D62168">
      <w:pPr>
        <w:widowControl w:val="0"/>
        <w:autoSpaceDE w:val="0"/>
        <w:autoSpaceDN w:val="0"/>
        <w:adjustRightInd w:val="0"/>
        <w:jc w:val="both"/>
        <w:rPr>
          <w:color w:val="000000"/>
          <w:sz w:val="28"/>
          <w:szCs w:val="28"/>
          <w:lang w:eastAsia="ru-RU"/>
        </w:rPr>
      </w:pPr>
      <w:bookmarkStart w:id="0" w:name="sub_81"/>
      <w:r>
        <w:rPr>
          <w:color w:val="000000"/>
          <w:sz w:val="28"/>
          <w:szCs w:val="28"/>
        </w:rPr>
        <w:t xml:space="preserve">         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bookmarkStart w:id="1" w:name="sub_82"/>
      <w:bookmarkEnd w:id="0"/>
    </w:p>
    <w:p w:rsidR="00D62168" w:rsidRDefault="00D62168" w:rsidP="00D62168">
      <w:pPr>
        <w:widowControl w:val="0"/>
        <w:autoSpaceDE w:val="0"/>
        <w:autoSpaceDN w:val="0"/>
        <w:adjustRightInd w:val="0"/>
        <w:jc w:val="both"/>
        <w:rPr>
          <w:color w:val="000000"/>
          <w:sz w:val="28"/>
          <w:szCs w:val="28"/>
        </w:rPr>
      </w:pPr>
      <w:r>
        <w:rPr>
          <w:color w:val="000000"/>
          <w:sz w:val="28"/>
          <w:szCs w:val="28"/>
        </w:rPr>
        <w:t xml:space="preserve">          1.3. Определение размера пенсии за выслугу лет муниципального служащего осуществляется в соответствии с установленным Законом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bookmarkEnd w:id="1"/>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1.4. </w:t>
      </w:r>
      <w:proofErr w:type="gramStart"/>
      <w:r>
        <w:rPr>
          <w:color w:val="000000"/>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2" w:history="1">
        <w:r>
          <w:rPr>
            <w:rStyle w:val="a5"/>
            <w:color w:val="000000"/>
            <w:sz w:val="28"/>
            <w:szCs w:val="28"/>
          </w:rPr>
          <w:t>Федеральным законом</w:t>
        </w:r>
      </w:hyperlink>
      <w:r>
        <w:rPr>
          <w:color w:val="000000"/>
          <w:sz w:val="28"/>
          <w:szCs w:val="28"/>
        </w:rPr>
        <w:t xml:space="preserve"> от 28 декабря 2013 года N 400-ФЗ "О страховых пенсиях" либо досрочно назначенной в соответствии с </w:t>
      </w:r>
      <w:hyperlink r:id="rId13" w:history="1">
        <w:r>
          <w:rPr>
            <w:rStyle w:val="a5"/>
            <w:color w:val="000000"/>
            <w:sz w:val="28"/>
            <w:szCs w:val="28"/>
          </w:rPr>
          <w:t>Законом</w:t>
        </w:r>
      </w:hyperlink>
      <w:r>
        <w:rPr>
          <w:color w:val="000000"/>
          <w:sz w:val="28"/>
          <w:szCs w:val="28"/>
        </w:rPr>
        <w:t xml:space="preserve"> Российской Федерации от 19 апреля 1991 года N 1032-1 "О занятости населения в Российской Федерации", при наличии стажа муниципальной службы, продолжительность</w:t>
      </w:r>
      <w:proofErr w:type="gramEnd"/>
      <w:r>
        <w:rPr>
          <w:color w:val="000000"/>
          <w:sz w:val="28"/>
          <w:szCs w:val="28"/>
        </w:rPr>
        <w:t xml:space="preserve"> которого для назначения пенсии за выслугу лет в соответствующем году определяется согласно </w:t>
      </w:r>
      <w:hyperlink r:id="rId14" w:history="1">
        <w:r>
          <w:rPr>
            <w:rStyle w:val="a5"/>
            <w:color w:val="000000"/>
            <w:sz w:val="28"/>
            <w:szCs w:val="28"/>
          </w:rPr>
          <w:t>приложению</w:t>
        </w:r>
      </w:hyperlink>
      <w:r>
        <w:rPr>
          <w:color w:val="000000"/>
          <w:sz w:val="28"/>
          <w:szCs w:val="28"/>
        </w:rPr>
        <w:t xml:space="preserve"> к </w:t>
      </w:r>
      <w:hyperlink r:id="rId15" w:history="1">
        <w:r>
          <w:rPr>
            <w:rStyle w:val="a5"/>
            <w:color w:val="000000"/>
            <w:sz w:val="28"/>
            <w:szCs w:val="28"/>
          </w:rPr>
          <w:t>Федеральному закону</w:t>
        </w:r>
      </w:hyperlink>
      <w:r>
        <w:rPr>
          <w:color w:val="000000"/>
          <w:sz w:val="28"/>
          <w:szCs w:val="28"/>
        </w:rPr>
        <w:t xml:space="preserve"> от 15 декабря 2001 года N 166-ФЗ "О государственном пенсионном обеспечении в Российской Федерации».</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1.5. Муниципальные служащие имеют право на одновременное получение пенсии за выслугу лет, предусмотренными настоящими правилами, и доли страховой пенсии по старости, устанавливаемой к указанной пенсии за выслугу </w:t>
      </w:r>
      <w:r>
        <w:rPr>
          <w:color w:val="000000"/>
          <w:sz w:val="28"/>
          <w:szCs w:val="28"/>
        </w:rPr>
        <w:lastRenderedPageBreak/>
        <w:t xml:space="preserve">лет в соответствии с </w:t>
      </w:r>
      <w:hyperlink r:id="rId16" w:history="1">
        <w:r>
          <w:rPr>
            <w:rStyle w:val="a5"/>
            <w:color w:val="000000"/>
            <w:sz w:val="28"/>
            <w:szCs w:val="28"/>
          </w:rPr>
          <w:t>Федеральным законом</w:t>
        </w:r>
      </w:hyperlink>
      <w:r>
        <w:rPr>
          <w:color w:val="000000"/>
          <w:sz w:val="28"/>
          <w:szCs w:val="28"/>
        </w:rPr>
        <w:t xml:space="preserve"> от 28 декабря 2013 года N 400-ФЗ "О страховых пенсиях" (далее - Федеральный закон "О страховых пенсиях").</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1.6. </w:t>
      </w:r>
      <w:proofErr w:type="gramStart"/>
      <w:r>
        <w:rPr>
          <w:color w:val="000000"/>
          <w:sz w:val="28"/>
          <w:szCs w:val="28"/>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17" w:history="1">
        <w:r>
          <w:rPr>
            <w:rStyle w:val="a5"/>
            <w:color w:val="000000"/>
            <w:sz w:val="28"/>
            <w:szCs w:val="28"/>
          </w:rPr>
          <w:t>Федеральному закону</w:t>
        </w:r>
      </w:hyperlink>
      <w:r>
        <w:rPr>
          <w:color w:val="000000"/>
          <w:sz w:val="28"/>
          <w:szCs w:val="28"/>
        </w:rPr>
        <w:t xml:space="preserve">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w:t>
      </w:r>
      <w:hyperlink r:id="rId18" w:anchor="sub_85" w:history="1">
        <w:r>
          <w:rPr>
            <w:rStyle w:val="a5"/>
            <w:color w:val="000000"/>
            <w:sz w:val="28"/>
            <w:szCs w:val="28"/>
          </w:rPr>
          <w:t>частью 5</w:t>
        </w:r>
      </w:hyperlink>
      <w:r>
        <w:rPr>
          <w:color w:val="000000"/>
          <w:sz w:val="28"/>
          <w:szCs w:val="28"/>
        </w:rPr>
        <w:t xml:space="preserve"> настоящей статьи 8 Закона) имеют</w:t>
      </w:r>
      <w:proofErr w:type="gramEnd"/>
      <w:r>
        <w:rPr>
          <w:color w:val="000000"/>
          <w:sz w:val="28"/>
          <w:szCs w:val="28"/>
        </w:rPr>
        <w:t xml:space="preserve"> право </w:t>
      </w:r>
      <w:proofErr w:type="gramStart"/>
      <w:r>
        <w:rPr>
          <w:color w:val="000000"/>
          <w:sz w:val="28"/>
          <w:szCs w:val="28"/>
        </w:rPr>
        <w:t>на пенсию за выслугу лет при увольнении с муниципальной службы по следующим основаниям</w:t>
      </w:r>
      <w:proofErr w:type="gramEnd"/>
      <w:r>
        <w:rPr>
          <w:color w:val="000000"/>
          <w:sz w:val="28"/>
          <w:szCs w:val="28"/>
        </w:rPr>
        <w:t>:</w:t>
      </w:r>
    </w:p>
    <w:p w:rsidR="00D62168" w:rsidRDefault="00D62168" w:rsidP="00D62168">
      <w:pPr>
        <w:widowControl w:val="0"/>
        <w:autoSpaceDE w:val="0"/>
        <w:autoSpaceDN w:val="0"/>
        <w:adjustRightInd w:val="0"/>
        <w:ind w:firstLine="720"/>
        <w:jc w:val="both"/>
        <w:rPr>
          <w:color w:val="000000"/>
          <w:sz w:val="28"/>
          <w:szCs w:val="28"/>
        </w:rPr>
      </w:pPr>
      <w:bookmarkStart w:id="2" w:name="sub_841"/>
      <w:r>
        <w:rPr>
          <w:color w:val="000000"/>
          <w:sz w:val="28"/>
          <w:szCs w:val="28"/>
        </w:rPr>
        <w:t>1) соглашение сторон;</w:t>
      </w:r>
    </w:p>
    <w:p w:rsidR="00D62168" w:rsidRDefault="00D62168" w:rsidP="00D62168">
      <w:pPr>
        <w:widowControl w:val="0"/>
        <w:autoSpaceDE w:val="0"/>
        <w:autoSpaceDN w:val="0"/>
        <w:adjustRightInd w:val="0"/>
        <w:ind w:firstLine="720"/>
        <w:jc w:val="both"/>
        <w:rPr>
          <w:color w:val="000000"/>
          <w:sz w:val="28"/>
          <w:szCs w:val="28"/>
        </w:rPr>
      </w:pPr>
      <w:bookmarkStart w:id="3" w:name="sub_842"/>
      <w:bookmarkEnd w:id="2"/>
      <w:r>
        <w:rPr>
          <w:color w:val="000000"/>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62168" w:rsidRDefault="00D62168" w:rsidP="00D62168">
      <w:pPr>
        <w:widowControl w:val="0"/>
        <w:autoSpaceDE w:val="0"/>
        <w:autoSpaceDN w:val="0"/>
        <w:adjustRightInd w:val="0"/>
        <w:ind w:firstLine="720"/>
        <w:jc w:val="both"/>
        <w:rPr>
          <w:color w:val="000000"/>
          <w:sz w:val="28"/>
          <w:szCs w:val="28"/>
        </w:rPr>
      </w:pPr>
      <w:bookmarkStart w:id="4" w:name="sub_843"/>
      <w:bookmarkEnd w:id="3"/>
      <w:r>
        <w:rPr>
          <w:color w:val="000000"/>
          <w:sz w:val="28"/>
          <w:szCs w:val="28"/>
        </w:rPr>
        <w:t>3) расторжение трудового договора по инициативе муниципального служащего;</w:t>
      </w:r>
    </w:p>
    <w:p w:rsidR="00D62168" w:rsidRDefault="00D62168" w:rsidP="00D62168">
      <w:pPr>
        <w:widowControl w:val="0"/>
        <w:autoSpaceDE w:val="0"/>
        <w:autoSpaceDN w:val="0"/>
        <w:adjustRightInd w:val="0"/>
        <w:ind w:firstLine="720"/>
        <w:jc w:val="both"/>
        <w:rPr>
          <w:color w:val="000000"/>
          <w:sz w:val="28"/>
          <w:szCs w:val="28"/>
        </w:rPr>
      </w:pPr>
      <w:bookmarkStart w:id="5" w:name="sub_844"/>
      <w:bookmarkEnd w:id="4"/>
      <w:r>
        <w:rPr>
          <w:color w:val="000000"/>
          <w:sz w:val="28"/>
          <w:szCs w:val="28"/>
        </w:rPr>
        <w:t>4) отказ муниципального служащего от продолжения работы в связи с изменением определенных сторонами условий трудового договора;</w:t>
      </w:r>
    </w:p>
    <w:p w:rsidR="00D62168" w:rsidRDefault="00D62168" w:rsidP="00D62168">
      <w:pPr>
        <w:widowControl w:val="0"/>
        <w:autoSpaceDE w:val="0"/>
        <w:autoSpaceDN w:val="0"/>
        <w:adjustRightInd w:val="0"/>
        <w:ind w:firstLine="720"/>
        <w:jc w:val="both"/>
        <w:rPr>
          <w:color w:val="000000"/>
          <w:sz w:val="28"/>
          <w:szCs w:val="28"/>
        </w:rPr>
      </w:pPr>
      <w:bookmarkStart w:id="6" w:name="sub_845"/>
      <w:bookmarkEnd w:id="5"/>
      <w:r>
        <w:rPr>
          <w:color w:val="000000"/>
          <w:sz w:val="28"/>
          <w:szCs w:val="28"/>
        </w:rP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D62168" w:rsidRDefault="00D62168" w:rsidP="00D62168">
      <w:pPr>
        <w:widowControl w:val="0"/>
        <w:autoSpaceDE w:val="0"/>
        <w:autoSpaceDN w:val="0"/>
        <w:adjustRightInd w:val="0"/>
        <w:ind w:firstLine="720"/>
        <w:jc w:val="both"/>
        <w:rPr>
          <w:color w:val="000000"/>
          <w:sz w:val="28"/>
          <w:szCs w:val="28"/>
        </w:rPr>
      </w:pPr>
      <w:bookmarkStart w:id="7" w:name="sub_846"/>
      <w:bookmarkEnd w:id="6"/>
      <w:r>
        <w:rPr>
          <w:color w:val="000000"/>
          <w:sz w:val="28"/>
          <w:szCs w:val="28"/>
        </w:rPr>
        <w:t>6) отказ муниципального служащего от перевода в другую местность вместе с представителем нанимателя (работодателем);</w:t>
      </w:r>
    </w:p>
    <w:p w:rsidR="00D62168" w:rsidRDefault="00D62168" w:rsidP="00D62168">
      <w:pPr>
        <w:widowControl w:val="0"/>
        <w:autoSpaceDE w:val="0"/>
        <w:autoSpaceDN w:val="0"/>
        <w:adjustRightInd w:val="0"/>
        <w:ind w:firstLine="720"/>
        <w:jc w:val="both"/>
        <w:rPr>
          <w:color w:val="000000"/>
          <w:sz w:val="28"/>
          <w:szCs w:val="28"/>
        </w:rPr>
      </w:pPr>
      <w:bookmarkStart w:id="8" w:name="sub_847"/>
      <w:bookmarkEnd w:id="7"/>
      <w:r>
        <w:rPr>
          <w:color w:val="000000"/>
          <w:sz w:val="28"/>
          <w:szCs w:val="28"/>
        </w:rPr>
        <w:t>7) наличие заболевания, препятствующего прохождению муниципальной службы и подтвержденного заключением медицинской организации;</w:t>
      </w:r>
    </w:p>
    <w:p w:rsidR="00D62168" w:rsidRDefault="00D62168" w:rsidP="00D62168">
      <w:pPr>
        <w:widowControl w:val="0"/>
        <w:autoSpaceDE w:val="0"/>
        <w:autoSpaceDN w:val="0"/>
        <w:adjustRightInd w:val="0"/>
        <w:ind w:firstLine="720"/>
        <w:jc w:val="both"/>
        <w:rPr>
          <w:color w:val="000000"/>
          <w:sz w:val="28"/>
          <w:szCs w:val="28"/>
        </w:rPr>
      </w:pPr>
      <w:bookmarkStart w:id="9" w:name="sub_848"/>
      <w:bookmarkEnd w:id="8"/>
      <w:r>
        <w:rPr>
          <w:color w:val="000000"/>
          <w:sz w:val="28"/>
          <w:szCs w:val="28"/>
        </w:rP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D62168" w:rsidRDefault="00D62168" w:rsidP="00D62168">
      <w:pPr>
        <w:widowControl w:val="0"/>
        <w:autoSpaceDE w:val="0"/>
        <w:autoSpaceDN w:val="0"/>
        <w:adjustRightInd w:val="0"/>
        <w:ind w:firstLine="720"/>
        <w:jc w:val="both"/>
        <w:rPr>
          <w:color w:val="000000"/>
          <w:sz w:val="28"/>
          <w:szCs w:val="28"/>
        </w:rPr>
      </w:pPr>
      <w:bookmarkStart w:id="10" w:name="sub_849"/>
      <w:bookmarkEnd w:id="9"/>
      <w:r>
        <w:rPr>
          <w:color w:val="000000"/>
          <w:sz w:val="28"/>
          <w:szCs w:val="28"/>
        </w:rPr>
        <w:t>9) сокращение численности или штата муниципальных служащих в органах местного самоуправления и их аппаратах;</w:t>
      </w:r>
    </w:p>
    <w:p w:rsidR="00D62168" w:rsidRDefault="00D62168" w:rsidP="00D62168">
      <w:pPr>
        <w:widowControl w:val="0"/>
        <w:autoSpaceDE w:val="0"/>
        <w:autoSpaceDN w:val="0"/>
        <w:adjustRightInd w:val="0"/>
        <w:ind w:firstLine="720"/>
        <w:jc w:val="both"/>
        <w:rPr>
          <w:color w:val="000000"/>
          <w:sz w:val="28"/>
          <w:szCs w:val="28"/>
        </w:rPr>
      </w:pPr>
      <w:bookmarkStart w:id="11" w:name="sub_8410"/>
      <w:bookmarkEnd w:id="10"/>
      <w:r>
        <w:rPr>
          <w:color w:val="000000"/>
          <w:sz w:val="28"/>
          <w:szCs w:val="28"/>
        </w:rPr>
        <w:t>10) ликвидация органов местного самоуправления;</w:t>
      </w:r>
    </w:p>
    <w:p w:rsidR="00D62168" w:rsidRDefault="00D62168" w:rsidP="00D62168">
      <w:pPr>
        <w:widowControl w:val="0"/>
        <w:autoSpaceDE w:val="0"/>
        <w:autoSpaceDN w:val="0"/>
        <w:adjustRightInd w:val="0"/>
        <w:ind w:firstLine="720"/>
        <w:jc w:val="both"/>
        <w:rPr>
          <w:color w:val="000000"/>
          <w:sz w:val="28"/>
          <w:szCs w:val="28"/>
        </w:rPr>
      </w:pPr>
      <w:bookmarkStart w:id="12" w:name="sub_8411"/>
      <w:bookmarkEnd w:id="11"/>
      <w:r>
        <w:rPr>
          <w:color w:val="000000"/>
          <w:sz w:val="28"/>
          <w:szCs w:val="28"/>
        </w:rP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D62168" w:rsidRDefault="00D62168" w:rsidP="00D62168">
      <w:pPr>
        <w:widowControl w:val="0"/>
        <w:autoSpaceDE w:val="0"/>
        <w:autoSpaceDN w:val="0"/>
        <w:adjustRightInd w:val="0"/>
        <w:ind w:firstLine="720"/>
        <w:jc w:val="both"/>
        <w:rPr>
          <w:color w:val="000000"/>
          <w:sz w:val="28"/>
          <w:szCs w:val="28"/>
        </w:rPr>
      </w:pPr>
      <w:bookmarkStart w:id="13" w:name="sub_8412"/>
      <w:bookmarkEnd w:id="12"/>
      <w:proofErr w:type="gramStart"/>
      <w:r>
        <w:rPr>
          <w:color w:val="000000"/>
          <w:sz w:val="28"/>
          <w:szCs w:val="28"/>
        </w:rPr>
        <w:t xml:space="preserve">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color w:val="000000"/>
          <w:sz w:val="28"/>
          <w:szCs w:val="28"/>
        </w:rPr>
        <w:lastRenderedPageBreak/>
        <w:t>аппарате избирательной комиссии муниципального образования;</w:t>
      </w:r>
      <w:bookmarkEnd w:id="13"/>
      <w:proofErr w:type="gramEnd"/>
    </w:p>
    <w:p w:rsidR="00D62168" w:rsidRDefault="00D62168" w:rsidP="00D62168">
      <w:pPr>
        <w:widowControl w:val="0"/>
        <w:autoSpaceDE w:val="0"/>
        <w:autoSpaceDN w:val="0"/>
        <w:adjustRightInd w:val="0"/>
        <w:ind w:firstLine="720"/>
        <w:jc w:val="both"/>
        <w:rPr>
          <w:color w:val="000000"/>
          <w:sz w:val="28"/>
          <w:szCs w:val="28"/>
        </w:rPr>
      </w:pPr>
      <w:bookmarkStart w:id="14" w:name="sub_8413"/>
      <w:r>
        <w:rPr>
          <w:color w:val="000000"/>
          <w:sz w:val="28"/>
          <w:szCs w:val="28"/>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D62168" w:rsidRDefault="00D62168" w:rsidP="00D62168">
      <w:pPr>
        <w:widowControl w:val="0"/>
        <w:autoSpaceDE w:val="0"/>
        <w:autoSpaceDN w:val="0"/>
        <w:adjustRightInd w:val="0"/>
        <w:ind w:firstLine="720"/>
        <w:jc w:val="both"/>
        <w:rPr>
          <w:color w:val="000000"/>
          <w:sz w:val="28"/>
          <w:szCs w:val="28"/>
        </w:rPr>
      </w:pPr>
      <w:bookmarkStart w:id="15" w:name="sub_8414"/>
      <w:bookmarkEnd w:id="14"/>
      <w:r>
        <w:rPr>
          <w:color w:val="000000"/>
          <w:sz w:val="28"/>
          <w:szCs w:val="28"/>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62168" w:rsidRDefault="00D62168" w:rsidP="00D62168">
      <w:pPr>
        <w:widowControl w:val="0"/>
        <w:autoSpaceDE w:val="0"/>
        <w:autoSpaceDN w:val="0"/>
        <w:adjustRightInd w:val="0"/>
        <w:ind w:firstLine="720"/>
        <w:jc w:val="both"/>
        <w:rPr>
          <w:color w:val="000000"/>
          <w:sz w:val="28"/>
          <w:szCs w:val="28"/>
        </w:rPr>
      </w:pPr>
      <w:bookmarkStart w:id="16" w:name="sub_8415"/>
      <w:bookmarkEnd w:id="15"/>
      <w:r>
        <w:rPr>
          <w:color w:val="000000"/>
          <w:sz w:val="28"/>
          <w:szCs w:val="28"/>
        </w:rPr>
        <w:t>15) признание муниципального служащего недееспособным или ограниченно дееспособным решением суда, вступившим в законную силу;</w:t>
      </w:r>
    </w:p>
    <w:p w:rsidR="00D62168" w:rsidRDefault="00D62168" w:rsidP="00D62168">
      <w:pPr>
        <w:widowControl w:val="0"/>
        <w:autoSpaceDE w:val="0"/>
        <w:autoSpaceDN w:val="0"/>
        <w:adjustRightInd w:val="0"/>
        <w:ind w:firstLine="720"/>
        <w:jc w:val="both"/>
        <w:rPr>
          <w:color w:val="000000"/>
          <w:sz w:val="28"/>
          <w:szCs w:val="28"/>
        </w:rPr>
      </w:pPr>
      <w:bookmarkStart w:id="17" w:name="sub_8416"/>
      <w:bookmarkEnd w:id="16"/>
      <w:proofErr w:type="gramStart"/>
      <w:r>
        <w:rPr>
          <w:color w:val="000000"/>
          <w:sz w:val="28"/>
          <w:szCs w:val="28"/>
        </w:rPr>
        <w:t xml:space="preserve">16)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9" w:history="1">
        <w:r>
          <w:rPr>
            <w:rStyle w:val="a5"/>
            <w:color w:val="000000"/>
            <w:sz w:val="28"/>
            <w:szCs w:val="28"/>
          </w:rPr>
          <w:t>частью 2 статьи 19</w:t>
        </w:r>
      </w:hyperlink>
      <w:r>
        <w:rPr>
          <w:color w:val="000000"/>
          <w:sz w:val="28"/>
          <w:szCs w:val="28"/>
        </w:rPr>
        <w:t xml:space="preserve"> Федерального закона от 2 марта 2007 года N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roofErr w:type="gramEnd"/>
    </w:p>
    <w:bookmarkEnd w:id="17"/>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1.7. </w:t>
      </w:r>
      <w:proofErr w:type="gramStart"/>
      <w:r>
        <w:rPr>
          <w:color w:val="000000"/>
          <w:sz w:val="28"/>
          <w:szCs w:val="28"/>
        </w:rPr>
        <w:t xml:space="preserve">Муниципальные служащие при увольнении с муниципальной службы по основаниям, предусмотренным </w:t>
      </w:r>
      <w:hyperlink r:id="rId20" w:anchor="sub_841" w:history="1">
        <w:r>
          <w:rPr>
            <w:rStyle w:val="a5"/>
            <w:color w:val="000000"/>
            <w:sz w:val="28"/>
            <w:szCs w:val="28"/>
          </w:rPr>
          <w:t>пунктами 1 - 4</w:t>
        </w:r>
      </w:hyperlink>
      <w:r>
        <w:rPr>
          <w:color w:val="000000"/>
          <w:sz w:val="28"/>
          <w:szCs w:val="28"/>
        </w:rPr>
        <w:t xml:space="preserve">, </w:t>
      </w:r>
      <w:hyperlink r:id="rId21" w:anchor="sub_848" w:history="1">
        <w:r>
          <w:rPr>
            <w:rStyle w:val="a5"/>
            <w:color w:val="000000"/>
            <w:sz w:val="28"/>
            <w:szCs w:val="28"/>
          </w:rPr>
          <w:t>8</w:t>
        </w:r>
      </w:hyperlink>
      <w:r>
        <w:rPr>
          <w:color w:val="000000"/>
          <w:sz w:val="28"/>
          <w:szCs w:val="28"/>
        </w:rPr>
        <w:t xml:space="preserve">, </w:t>
      </w:r>
      <w:hyperlink r:id="rId22" w:anchor="sub_8416" w:history="1">
        <w:r>
          <w:rPr>
            <w:rStyle w:val="a5"/>
            <w:color w:val="000000"/>
            <w:sz w:val="28"/>
            <w:szCs w:val="28"/>
          </w:rPr>
          <w:t>16 части 4</w:t>
        </w:r>
      </w:hyperlink>
      <w:r>
        <w:rPr>
          <w:color w:val="000000"/>
          <w:sz w:val="28"/>
          <w:szCs w:val="28"/>
        </w:rPr>
        <w:t xml:space="preserve"> статьи 8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3" w:history="1">
        <w:r>
          <w:rPr>
            <w:rStyle w:val="a5"/>
            <w:color w:val="000000"/>
            <w:sz w:val="28"/>
            <w:szCs w:val="28"/>
          </w:rPr>
          <w:t>частью 1 статьи 8</w:t>
        </w:r>
      </w:hyperlink>
      <w:r>
        <w:rPr>
          <w:color w:val="000000"/>
          <w:sz w:val="28"/>
          <w:szCs w:val="28"/>
        </w:rPr>
        <w:t xml:space="preserve"> и </w:t>
      </w:r>
      <w:hyperlink r:id="rId24" w:history="1">
        <w:r>
          <w:rPr>
            <w:rStyle w:val="a5"/>
            <w:color w:val="000000"/>
            <w:sz w:val="28"/>
            <w:szCs w:val="28"/>
          </w:rPr>
          <w:t>статьями 9</w:t>
        </w:r>
      </w:hyperlink>
      <w:r>
        <w:rPr>
          <w:color w:val="000000"/>
          <w:sz w:val="28"/>
          <w:szCs w:val="28"/>
        </w:rPr>
        <w:t xml:space="preserve">, </w:t>
      </w:r>
      <w:hyperlink r:id="rId25" w:history="1">
        <w:r>
          <w:rPr>
            <w:rStyle w:val="a5"/>
            <w:color w:val="000000"/>
            <w:sz w:val="28"/>
            <w:szCs w:val="28"/>
          </w:rPr>
          <w:t>30 - 33</w:t>
        </w:r>
      </w:hyperlink>
      <w:r>
        <w:rPr>
          <w:color w:val="000000"/>
          <w:sz w:val="28"/>
          <w:szCs w:val="28"/>
        </w:rPr>
        <w:t xml:space="preserve"> Федерального закона "О страховых пенсиях" и</w:t>
      </w:r>
      <w:proofErr w:type="gramEnd"/>
      <w:r>
        <w:rPr>
          <w:color w:val="000000"/>
          <w:sz w:val="28"/>
          <w:szCs w:val="28"/>
        </w:rPr>
        <w:t xml:space="preserve"> непосредственно перед увольнением замещали должности муниципальной службы не менее </w:t>
      </w:r>
      <w:proofErr w:type="gramStart"/>
      <w:r>
        <w:rPr>
          <w:color w:val="000000"/>
          <w:sz w:val="28"/>
          <w:szCs w:val="28"/>
        </w:rPr>
        <w:t>12 полных месяцев</w:t>
      </w:r>
      <w:proofErr w:type="gramEnd"/>
      <w:r>
        <w:rPr>
          <w:color w:val="000000"/>
          <w:sz w:val="28"/>
          <w:szCs w:val="28"/>
        </w:rPr>
        <w:t>.</w:t>
      </w:r>
    </w:p>
    <w:p w:rsidR="00D62168" w:rsidRDefault="00D62168" w:rsidP="00D62168">
      <w:pPr>
        <w:widowControl w:val="0"/>
        <w:autoSpaceDE w:val="0"/>
        <w:autoSpaceDN w:val="0"/>
        <w:adjustRightInd w:val="0"/>
        <w:ind w:firstLine="720"/>
        <w:jc w:val="both"/>
        <w:rPr>
          <w:color w:val="000000"/>
          <w:sz w:val="28"/>
          <w:szCs w:val="28"/>
        </w:rPr>
      </w:pPr>
      <w:proofErr w:type="gramStart"/>
      <w:r>
        <w:rPr>
          <w:color w:val="000000"/>
          <w:sz w:val="28"/>
          <w:szCs w:val="28"/>
        </w:rPr>
        <w:t xml:space="preserve">Муниципальные служащие при увольнении с муниципальной службы по основаниям, предусмотренным </w:t>
      </w:r>
      <w:hyperlink r:id="rId26" w:anchor="sub_845" w:history="1">
        <w:r>
          <w:rPr>
            <w:rStyle w:val="a5"/>
            <w:color w:val="000000"/>
            <w:sz w:val="28"/>
            <w:szCs w:val="28"/>
          </w:rPr>
          <w:t>пунктами 5 - 7</w:t>
        </w:r>
      </w:hyperlink>
      <w:r>
        <w:rPr>
          <w:color w:val="000000"/>
          <w:sz w:val="28"/>
          <w:szCs w:val="28"/>
        </w:rPr>
        <w:t xml:space="preserve">, </w:t>
      </w:r>
      <w:hyperlink r:id="rId27" w:anchor="sub_849" w:history="1">
        <w:r>
          <w:rPr>
            <w:rStyle w:val="a5"/>
            <w:color w:val="000000"/>
            <w:sz w:val="28"/>
            <w:szCs w:val="28"/>
          </w:rPr>
          <w:t>9 - 15 части 4</w:t>
        </w:r>
      </w:hyperlink>
      <w:r>
        <w:rPr>
          <w:color w:val="000000"/>
          <w:sz w:val="28"/>
          <w:szCs w:val="28"/>
        </w:rPr>
        <w:t xml:space="preserve"> статьи 8 Закона,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1.8. Пенсия за выслугу лет устанавливается к страховой пенсии по старости (инвалидности), назначенной в соответствии с </w:t>
      </w:r>
      <w:hyperlink r:id="rId28" w:history="1">
        <w:r>
          <w:rPr>
            <w:rStyle w:val="a5"/>
            <w:color w:val="000000"/>
            <w:sz w:val="28"/>
            <w:szCs w:val="28"/>
          </w:rPr>
          <w:t>Федеральным законом</w:t>
        </w:r>
      </w:hyperlink>
      <w:r>
        <w:rPr>
          <w:color w:val="000000"/>
          <w:sz w:val="28"/>
          <w:szCs w:val="28"/>
        </w:rPr>
        <w:t xml:space="preserve"> "О страховых пенсиях", и выплачивается одновременно с ней.</w:t>
      </w:r>
    </w:p>
    <w:p w:rsidR="00D62168" w:rsidRPr="005812DF" w:rsidRDefault="00D62168" w:rsidP="00D62168">
      <w:pPr>
        <w:widowControl w:val="0"/>
        <w:autoSpaceDE w:val="0"/>
        <w:autoSpaceDN w:val="0"/>
        <w:adjustRightInd w:val="0"/>
        <w:ind w:firstLine="720"/>
        <w:jc w:val="both"/>
        <w:rPr>
          <w:b/>
          <w:color w:val="000000" w:themeColor="text1"/>
          <w:sz w:val="28"/>
          <w:szCs w:val="28"/>
        </w:rPr>
      </w:pPr>
      <w:bookmarkStart w:id="18" w:name="sub_12"/>
      <w:r w:rsidRPr="00DD0BF0">
        <w:rPr>
          <w:color w:val="000000"/>
          <w:sz w:val="28"/>
          <w:szCs w:val="28"/>
        </w:rPr>
        <w:t xml:space="preserve">1.9. </w:t>
      </w:r>
      <w:proofErr w:type="gramStart"/>
      <w:r w:rsidRPr="00DD0BF0">
        <w:rPr>
          <w:color w:val="000000"/>
          <w:sz w:val="28"/>
          <w:szCs w:val="28"/>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9" w:history="1">
        <w:r w:rsidRPr="00DD0BF0">
          <w:rPr>
            <w:rStyle w:val="a5"/>
            <w:color w:val="000000"/>
            <w:sz w:val="28"/>
            <w:szCs w:val="28"/>
            <w:u w:val="none"/>
          </w:rPr>
          <w:t>приложению</w:t>
        </w:r>
      </w:hyperlink>
      <w:r w:rsidRPr="00DD0BF0">
        <w:rPr>
          <w:color w:val="000000"/>
          <w:sz w:val="28"/>
          <w:szCs w:val="28"/>
        </w:rPr>
        <w:t xml:space="preserve"> 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w:t>
      </w:r>
      <w:proofErr w:type="gramEnd"/>
      <w:r w:rsidRPr="00DD0BF0">
        <w:rPr>
          <w:color w:val="000000"/>
          <w:sz w:val="28"/>
          <w:szCs w:val="28"/>
        </w:rPr>
        <w:t xml:space="preserve"> пенсии и повышений фиксированной выплаты к страховой пенсии, установленных в соответствии с </w:t>
      </w:r>
      <w:hyperlink r:id="rId30" w:history="1">
        <w:r w:rsidRPr="00DD0BF0">
          <w:rPr>
            <w:rStyle w:val="a5"/>
            <w:color w:val="000000"/>
            <w:sz w:val="28"/>
            <w:szCs w:val="28"/>
            <w:u w:val="none"/>
          </w:rPr>
          <w:t>Федеральным законом</w:t>
        </w:r>
      </w:hyperlink>
      <w:r w:rsidRPr="00DD0BF0">
        <w:rPr>
          <w:color w:val="000000"/>
          <w:sz w:val="28"/>
          <w:szCs w:val="28"/>
        </w:rPr>
        <w:t xml:space="preserve"> "О страховых пенсиях", а также части страховой пенсии, установленной в соответствии с Федеральным </w:t>
      </w:r>
      <w:r w:rsidRPr="005812DF">
        <w:rPr>
          <w:color w:val="000000" w:themeColor="text1"/>
          <w:sz w:val="28"/>
          <w:szCs w:val="28"/>
        </w:rPr>
        <w:lastRenderedPageBreak/>
        <w:t>законом "О страховых пенсиях" в размере, который определяется пунктом 3.6 настоящих Правил.</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За </w:t>
      </w:r>
      <w:proofErr w:type="gramStart"/>
      <w:r>
        <w:rPr>
          <w:color w:val="000000"/>
          <w:sz w:val="28"/>
          <w:szCs w:val="28"/>
        </w:rPr>
        <w:t>каждый полный год</w:t>
      </w:r>
      <w:proofErr w:type="gramEnd"/>
      <w:r>
        <w:rPr>
          <w:color w:val="000000"/>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указанной в </w:t>
      </w:r>
      <w:proofErr w:type="gramStart"/>
      <w:r>
        <w:rPr>
          <w:color w:val="000000"/>
          <w:sz w:val="28"/>
          <w:szCs w:val="28"/>
        </w:rPr>
        <w:t>настоящей части, фиксированной выплаты к страховой пенсии и повышений фиксированной выплаты к страховой пенсии не может</w:t>
      </w:r>
      <w:proofErr w:type="gramEnd"/>
      <w:r>
        <w:rPr>
          <w:color w:val="000000"/>
          <w:sz w:val="28"/>
          <w:szCs w:val="28"/>
        </w:rPr>
        <w:t xml:space="preserve"> превышать 75 процентов среднемесячного заработка муниципального служащего.</w:t>
      </w:r>
    </w:p>
    <w:p w:rsidR="00D62168" w:rsidRDefault="00D62168" w:rsidP="00D62168">
      <w:pPr>
        <w:widowControl w:val="0"/>
        <w:autoSpaceDE w:val="0"/>
        <w:autoSpaceDN w:val="0"/>
        <w:adjustRightInd w:val="0"/>
        <w:ind w:firstLine="720"/>
        <w:jc w:val="both"/>
        <w:rPr>
          <w:color w:val="000000"/>
          <w:sz w:val="28"/>
          <w:szCs w:val="28"/>
        </w:rPr>
      </w:pPr>
      <w:bookmarkStart w:id="19" w:name="sub_13"/>
      <w:bookmarkEnd w:id="18"/>
      <w:proofErr w:type="gramStart"/>
      <w:r>
        <w:rPr>
          <w:color w:val="000000"/>
          <w:sz w:val="28"/>
          <w:szCs w:val="28"/>
        </w:rPr>
        <w:t xml:space="preserve">При определении размера пенсии за выслугу лет в порядке, установленном </w:t>
      </w:r>
      <w:hyperlink r:id="rId31" w:anchor="sub_12" w:history="1">
        <w:r>
          <w:rPr>
            <w:rStyle w:val="a5"/>
            <w:color w:val="000000"/>
            <w:sz w:val="28"/>
            <w:szCs w:val="28"/>
          </w:rPr>
          <w:t>абзацем первым</w:t>
        </w:r>
      </w:hyperlink>
      <w:r>
        <w:rPr>
          <w:color w:val="000000"/>
          <w:sz w:val="28"/>
          <w:szCs w:val="28"/>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2" w:history="1">
        <w:r>
          <w:rPr>
            <w:rStyle w:val="a5"/>
            <w:color w:val="000000"/>
            <w:sz w:val="28"/>
            <w:szCs w:val="28"/>
          </w:rPr>
          <w:t>Федеральным законом</w:t>
        </w:r>
      </w:hyperlink>
      <w:r>
        <w:rPr>
          <w:color w:val="000000"/>
          <w:sz w:val="28"/>
          <w:szCs w:val="28"/>
        </w:rPr>
        <w:t xml:space="preserve"> "О трудовых пенсиях в Российской Федерации", размер</w:t>
      </w:r>
      <w:proofErr w:type="gramEnd"/>
      <w:r>
        <w:rPr>
          <w:color w:val="000000"/>
          <w:sz w:val="28"/>
          <w:szCs w:val="28"/>
        </w:rPr>
        <w:t xml:space="preserve"> </w:t>
      </w:r>
      <w:proofErr w:type="gramStart"/>
      <w:r>
        <w:rPr>
          <w:color w:val="000000"/>
          <w:sz w:val="28"/>
          <w:szCs w:val="28"/>
        </w:rPr>
        <w:t xml:space="preserve">доли страховой пенсии, установленной и исчисленной в соответствии с </w:t>
      </w:r>
      <w:hyperlink r:id="rId33" w:history="1">
        <w:r>
          <w:rPr>
            <w:rStyle w:val="a5"/>
            <w:color w:val="000000"/>
            <w:sz w:val="28"/>
            <w:szCs w:val="28"/>
          </w:rPr>
          <w:t>Федеральным законом</w:t>
        </w:r>
      </w:hyperlink>
      <w:r>
        <w:rPr>
          <w:color w:val="000000"/>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Pr>
          <w:color w:val="000000"/>
          <w:sz w:val="28"/>
          <w:szCs w:val="28"/>
        </w:rPr>
        <w:t>) страховой пенсии по старости.</w:t>
      </w:r>
    </w:p>
    <w:bookmarkEnd w:id="19"/>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1.10. </w:t>
      </w:r>
      <w:proofErr w:type="gramStart"/>
      <w:r>
        <w:rPr>
          <w:color w:val="000000"/>
          <w:sz w:val="28"/>
          <w:szCs w:val="28"/>
        </w:rPr>
        <w:t>Муниципальные служащие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roofErr w:type="gramEnd"/>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1.11. </w:t>
      </w:r>
      <w:proofErr w:type="gramStart"/>
      <w:r>
        <w:rPr>
          <w:color w:val="000000"/>
          <w:sz w:val="28"/>
          <w:szCs w:val="28"/>
        </w:rPr>
        <w:t xml:space="preserve">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4" w:history="1">
        <w:r>
          <w:rPr>
            <w:rStyle w:val="a5"/>
            <w:color w:val="000000"/>
            <w:sz w:val="28"/>
            <w:szCs w:val="28"/>
          </w:rPr>
          <w:t>части 1 статьи 25</w:t>
        </w:r>
      </w:hyperlink>
      <w:r>
        <w:rPr>
          <w:color w:val="000000"/>
          <w:sz w:val="28"/>
          <w:szCs w:val="28"/>
        </w:rPr>
        <w:t xml:space="preserve"> Федерального закона "О муниципальной службе в Российской Федерации", иные периоды в соответствии с нормативным правовым актом Курской области и муниципальными правовыми актами Обоянского района.</w:t>
      </w:r>
      <w:proofErr w:type="gramEnd"/>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1.12.  </w:t>
      </w:r>
      <w:proofErr w:type="gramStart"/>
      <w:r>
        <w:rPr>
          <w:color w:val="000000"/>
          <w:sz w:val="28"/>
          <w:szCs w:val="28"/>
        </w:rPr>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5" w:history="1">
        <w:r>
          <w:rPr>
            <w:rStyle w:val="a5"/>
            <w:color w:val="000000"/>
            <w:sz w:val="28"/>
            <w:szCs w:val="28"/>
          </w:rPr>
          <w:t>частью 1 статьи 8</w:t>
        </w:r>
      </w:hyperlink>
      <w:r>
        <w:rPr>
          <w:color w:val="000000"/>
          <w:sz w:val="28"/>
          <w:szCs w:val="28"/>
        </w:rPr>
        <w:t xml:space="preserve"> и </w:t>
      </w:r>
      <w:hyperlink r:id="rId36" w:history="1">
        <w:r>
          <w:rPr>
            <w:rStyle w:val="a5"/>
            <w:color w:val="000000"/>
            <w:sz w:val="28"/>
            <w:szCs w:val="28"/>
          </w:rPr>
          <w:t>статьями 30 - 33</w:t>
        </w:r>
      </w:hyperlink>
      <w:r>
        <w:rPr>
          <w:color w:val="000000"/>
          <w:sz w:val="28"/>
          <w:szCs w:val="28"/>
        </w:rPr>
        <w:t xml:space="preserve"> Федерального закона "О страховых пенсиях" (дававшего право на трудовую пенсию в соответствии с </w:t>
      </w:r>
      <w:hyperlink r:id="rId37" w:history="1">
        <w:r>
          <w:rPr>
            <w:rStyle w:val="a5"/>
            <w:color w:val="000000"/>
            <w:sz w:val="28"/>
            <w:szCs w:val="28"/>
          </w:rPr>
          <w:t>Федеральным</w:t>
        </w:r>
        <w:proofErr w:type="gramEnd"/>
        <w:r>
          <w:rPr>
            <w:rStyle w:val="a5"/>
            <w:color w:val="000000"/>
            <w:sz w:val="28"/>
            <w:szCs w:val="28"/>
          </w:rPr>
          <w:t xml:space="preserve"> законом</w:t>
        </w:r>
      </w:hyperlink>
      <w:r>
        <w:rPr>
          <w:color w:val="000000"/>
          <w:sz w:val="28"/>
          <w:szCs w:val="28"/>
        </w:rPr>
        <w:t xml:space="preserve"> от 17 декабря 2001 года N 173-ФЗ "О трудовых пенсиях в Российской Федерации").</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1.13. Размер среднемесячного заработка, </w:t>
      </w:r>
      <w:proofErr w:type="gramStart"/>
      <w:r>
        <w:rPr>
          <w:color w:val="000000"/>
          <w:sz w:val="28"/>
          <w:szCs w:val="28"/>
        </w:rPr>
        <w:t xml:space="preserve">исходя из которого </w:t>
      </w:r>
      <w:r>
        <w:rPr>
          <w:color w:val="000000"/>
          <w:sz w:val="28"/>
          <w:szCs w:val="28"/>
        </w:rPr>
        <w:lastRenderedPageBreak/>
        <w:t>муниципальному служащему исчисляется</w:t>
      </w:r>
      <w:proofErr w:type="gramEnd"/>
      <w:r>
        <w:rPr>
          <w:color w:val="000000"/>
          <w:sz w:val="28"/>
          <w:szCs w:val="28"/>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Размеры пенсий за выслугу лет муниципальных служащих, назначенных до дня вступления в силу Закона, подлежат перерасчету с 1 января 2009 года с учетом положений </w:t>
      </w:r>
      <w:hyperlink r:id="rId38" w:anchor="sub_810" w:history="1">
        <w:r>
          <w:rPr>
            <w:rStyle w:val="a5"/>
            <w:color w:val="000000"/>
            <w:sz w:val="28"/>
            <w:szCs w:val="28"/>
          </w:rPr>
          <w:t>части 10 статьи 8</w:t>
        </w:r>
      </w:hyperlink>
      <w:r>
        <w:rPr>
          <w:color w:val="000000"/>
          <w:sz w:val="28"/>
          <w:szCs w:val="28"/>
        </w:rPr>
        <w:t xml:space="preserve"> Закона Курской области от 13 июня 2007 года N 60-ЗКО "О муниципа</w:t>
      </w:r>
      <w:bookmarkStart w:id="20" w:name="sub_811"/>
      <w:r>
        <w:rPr>
          <w:color w:val="000000"/>
          <w:sz w:val="28"/>
          <w:szCs w:val="28"/>
        </w:rPr>
        <w:t>льной службе в Курской области".</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1.14. Пенсия за выслугу лет устанавливается по заявлению лица, претендующего на нее, решением Главы администрации Обоянского района.</w:t>
      </w:r>
    </w:p>
    <w:bookmarkEnd w:id="20"/>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1.15. Пенсия за выслугу лет, установленная в соответствии с Законом, устанавливается и выплачивается независимо от получения накопительной пенсии в соответствии с </w:t>
      </w:r>
      <w:hyperlink r:id="rId39" w:history="1">
        <w:r>
          <w:rPr>
            <w:rStyle w:val="a5"/>
            <w:color w:val="000000"/>
            <w:sz w:val="28"/>
            <w:szCs w:val="28"/>
          </w:rPr>
          <w:t>Федеральным законом</w:t>
        </w:r>
      </w:hyperlink>
      <w:r>
        <w:rPr>
          <w:color w:val="000000"/>
          <w:sz w:val="28"/>
          <w:szCs w:val="28"/>
        </w:rPr>
        <w:t xml:space="preserve"> от 28 декабря 2013 года N 424-ФЗ "О накопительной пенсии".</w:t>
      </w:r>
    </w:p>
    <w:p w:rsidR="00D62168" w:rsidRDefault="00D62168" w:rsidP="00D62168">
      <w:pPr>
        <w:widowControl w:val="0"/>
        <w:autoSpaceDE w:val="0"/>
        <w:autoSpaceDN w:val="0"/>
        <w:adjustRightInd w:val="0"/>
        <w:ind w:firstLine="720"/>
        <w:jc w:val="both"/>
        <w:rPr>
          <w:color w:val="000000"/>
          <w:sz w:val="28"/>
          <w:szCs w:val="28"/>
        </w:rPr>
      </w:pPr>
      <w:bookmarkStart w:id="21" w:name="sub_813"/>
      <w:r>
        <w:rPr>
          <w:color w:val="000000"/>
          <w:sz w:val="28"/>
          <w:szCs w:val="28"/>
        </w:rPr>
        <w:t>1.16. Пенсия за выслугу лет, предусмотренная Законом, назначается с 1-го числа месяца, в котором гражданин обратился за ней, но не ранее чем со дня возникновения права на нее.</w:t>
      </w:r>
    </w:p>
    <w:bookmarkEnd w:id="21"/>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Пенсия за выслугу лет муниципальным служащим назначается на следующий срок:</w:t>
      </w:r>
    </w:p>
    <w:p w:rsidR="00D62168" w:rsidRDefault="00D62168" w:rsidP="00D62168">
      <w:pPr>
        <w:widowControl w:val="0"/>
        <w:autoSpaceDE w:val="0"/>
        <w:autoSpaceDN w:val="0"/>
        <w:adjustRightInd w:val="0"/>
        <w:ind w:firstLine="720"/>
        <w:jc w:val="both"/>
        <w:rPr>
          <w:color w:val="000000"/>
          <w:sz w:val="28"/>
          <w:szCs w:val="28"/>
        </w:rPr>
      </w:pPr>
      <w:bookmarkStart w:id="22" w:name="sub_81310"/>
      <w:r>
        <w:rPr>
          <w:color w:val="000000"/>
          <w:sz w:val="28"/>
          <w:szCs w:val="28"/>
        </w:rPr>
        <w:t>1) пенсия за выслугу лет (за исключением пенсии за выслугу лет, установленной к страховой пенсии по инвалидности) - бессрочно;</w:t>
      </w:r>
    </w:p>
    <w:p w:rsidR="00D62168" w:rsidRDefault="00D62168" w:rsidP="00D62168">
      <w:pPr>
        <w:widowControl w:val="0"/>
        <w:autoSpaceDE w:val="0"/>
        <w:autoSpaceDN w:val="0"/>
        <w:adjustRightInd w:val="0"/>
        <w:ind w:firstLine="720"/>
        <w:jc w:val="both"/>
        <w:rPr>
          <w:color w:val="000000"/>
          <w:sz w:val="28"/>
          <w:szCs w:val="28"/>
        </w:rPr>
      </w:pPr>
      <w:bookmarkStart w:id="23" w:name="sub_81320"/>
      <w:bookmarkEnd w:id="22"/>
      <w:r>
        <w:rPr>
          <w:color w:val="000000"/>
          <w:sz w:val="28"/>
          <w:szCs w:val="28"/>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23"/>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1.16.1. </w:t>
      </w:r>
      <w:proofErr w:type="gramStart"/>
      <w:r>
        <w:rPr>
          <w:color w:val="000000"/>
          <w:sz w:val="28"/>
          <w:szCs w:val="28"/>
        </w:rPr>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частей 1.9, 1.12, 1.13 настоящих Правил,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w:t>
      </w:r>
      <w:proofErr w:type="gramEnd"/>
      <w:r>
        <w:rPr>
          <w:color w:val="000000"/>
          <w:sz w:val="28"/>
          <w:szCs w:val="28"/>
        </w:rPr>
        <w:t xml:space="preserve">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w:t>
      </w:r>
      <w:proofErr w:type="gramStart"/>
      <w:r>
        <w:rPr>
          <w:color w:val="000000"/>
          <w:sz w:val="28"/>
          <w:szCs w:val="28"/>
        </w:rPr>
        <w:t>12 полных месяцев</w:t>
      </w:r>
      <w:proofErr w:type="gramEnd"/>
      <w:r>
        <w:rPr>
          <w:color w:val="000000"/>
          <w:sz w:val="28"/>
          <w:szCs w:val="28"/>
        </w:rPr>
        <w:t xml:space="preserve"> с более высоким должностным окладом.</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При изменении группы инвалидности перерасчет пенсии за выслугу лет осуществляется со дня изменения группы инвалидности с применением частей 1.9, 1.12, 1.13 настоящих Правил, устанавливающих порядок определения среднемесячного заработка, из которого исчисляется размер пенсии за выслугу лет.</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1.17. </w:t>
      </w:r>
      <w:proofErr w:type="gramStart"/>
      <w:r>
        <w:rPr>
          <w:color w:val="000000"/>
          <w:sz w:val="28"/>
          <w:szCs w:val="28"/>
        </w:rPr>
        <w:t xml:space="preserve">Лицам, имеющим одновременно право на пенсию за выслугу лет в соответствии с настоящими правилами, ежемесячное пожизненное содержание, ежемесячную доплату к пенсии (ежемесячному пожизненному содержанию) или </w:t>
      </w:r>
      <w:r>
        <w:rPr>
          <w:color w:val="000000"/>
          <w:sz w:val="28"/>
          <w:szCs w:val="28"/>
        </w:rPr>
        <w:lastRenderedPageBreak/>
        <w:t>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Pr>
          <w:color w:val="000000"/>
          <w:sz w:val="28"/>
          <w:szCs w:val="28"/>
        </w:rPr>
        <w:t xml:space="preserve"> </w:t>
      </w:r>
      <w:proofErr w:type="gramStart"/>
      <w:r>
        <w:rPr>
          <w:color w:val="000000"/>
          <w:sz w:val="28"/>
          <w:szCs w:val="28"/>
        </w:rPr>
        <w:t>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района «</w:t>
      </w:r>
      <w:proofErr w:type="spellStart"/>
      <w:r>
        <w:rPr>
          <w:color w:val="000000"/>
          <w:sz w:val="28"/>
          <w:szCs w:val="28"/>
        </w:rPr>
        <w:t>Обоянский</w:t>
      </w:r>
      <w:proofErr w:type="spellEnd"/>
      <w:r>
        <w:rPr>
          <w:color w:val="000000"/>
          <w:sz w:val="28"/>
          <w:szCs w:val="28"/>
        </w:rPr>
        <w:t xml:space="preserve"> район» Курской области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w:t>
      </w:r>
      <w:proofErr w:type="gramEnd"/>
      <w:r>
        <w:rPr>
          <w:color w:val="000000"/>
          <w:sz w:val="28"/>
          <w:szCs w:val="28"/>
        </w:rPr>
        <w:t xml:space="preserve"> муниципальной службы, назначается пенсия за выслугу лет в соответствии с настоящими правилами или одна из иных указанных выплат по их выбору.</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1.18. </w:t>
      </w:r>
      <w:proofErr w:type="gramStart"/>
      <w:r>
        <w:rPr>
          <w:color w:val="000000"/>
          <w:sz w:val="28"/>
          <w:szCs w:val="28"/>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color w:val="000000"/>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1.18.1.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40" w:anchor="sub_87" w:history="1">
        <w:r>
          <w:rPr>
            <w:rStyle w:val="a5"/>
            <w:color w:val="000000"/>
            <w:sz w:val="28"/>
            <w:szCs w:val="28"/>
          </w:rPr>
          <w:t>1.9</w:t>
        </w:r>
      </w:hyperlink>
      <w:r>
        <w:rPr>
          <w:color w:val="000000"/>
          <w:sz w:val="28"/>
          <w:szCs w:val="28"/>
        </w:rPr>
        <w:t xml:space="preserve"> настоящих Правил. По желанию указанных граждан пенсия за выслугу лет им может быть установлена заново в соответствии с настоящими Правилами.</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 xml:space="preserve">1.19. Пенсия за выслугу лет индексируется в соответствии с муниципальными правовыми актами Обоянского района при централизованном повышении денежного содержания муниципальных служащих с учетом положений, предусмотренных частями 1.9, 1.12, 1.13  настоящих Правил и муниципальных правовых актов Обоянского района, устанавливающих порядок определения среднемесячного заработка, из которого исчисляется размер пенсии </w:t>
      </w:r>
      <w:r>
        <w:rPr>
          <w:color w:val="000000"/>
          <w:sz w:val="28"/>
          <w:szCs w:val="28"/>
        </w:rPr>
        <w:lastRenderedPageBreak/>
        <w:t>за выслугу лет.</w:t>
      </w:r>
    </w:p>
    <w:p w:rsidR="00D62168" w:rsidRDefault="00D62168" w:rsidP="00D62168">
      <w:pPr>
        <w:widowControl w:val="0"/>
        <w:autoSpaceDE w:val="0"/>
        <w:autoSpaceDN w:val="0"/>
        <w:adjustRightInd w:val="0"/>
        <w:ind w:firstLine="720"/>
        <w:jc w:val="both"/>
        <w:rPr>
          <w:color w:val="000000"/>
          <w:sz w:val="28"/>
          <w:szCs w:val="28"/>
        </w:rPr>
      </w:pPr>
      <w:bookmarkStart w:id="24" w:name="sub_818"/>
      <w:r>
        <w:rPr>
          <w:color w:val="000000"/>
          <w:sz w:val="28"/>
          <w:szCs w:val="28"/>
        </w:rPr>
        <w:t>1.20. Выплата пенсии за выслугу лет муниципальным служащим производится за счет средств бюджета Обоянского района Курской области. Условия предоставления права на пенсию за выслугу лет муниципальным служащим определяются настоящими Правилами и муниципальными правовыми актами Обоянского района.</w:t>
      </w:r>
    </w:p>
    <w:p w:rsidR="00D62168" w:rsidRDefault="00D62168" w:rsidP="00D62168">
      <w:pPr>
        <w:widowControl w:val="0"/>
        <w:autoSpaceDE w:val="0"/>
        <w:autoSpaceDN w:val="0"/>
        <w:adjustRightInd w:val="0"/>
        <w:ind w:firstLine="720"/>
        <w:jc w:val="both"/>
        <w:rPr>
          <w:color w:val="000000"/>
          <w:sz w:val="28"/>
          <w:szCs w:val="28"/>
        </w:rPr>
      </w:pPr>
      <w:bookmarkStart w:id="25" w:name="sub_819"/>
      <w:bookmarkEnd w:id="24"/>
      <w:r>
        <w:rPr>
          <w:color w:val="000000"/>
          <w:sz w:val="28"/>
          <w:szCs w:val="28"/>
        </w:rPr>
        <w:t xml:space="preserve">1.21. В соответствии с </w:t>
      </w:r>
      <w:hyperlink r:id="rId41" w:history="1">
        <w:r>
          <w:rPr>
            <w:rStyle w:val="a5"/>
            <w:color w:val="000000"/>
            <w:sz w:val="28"/>
            <w:szCs w:val="28"/>
          </w:rPr>
          <w:t>Федеральным законом</w:t>
        </w:r>
      </w:hyperlink>
      <w:r>
        <w:rPr>
          <w:color w:val="000000"/>
          <w:sz w:val="28"/>
          <w:szCs w:val="28"/>
        </w:rPr>
        <w:t xml:space="preserve">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42" w:history="1">
        <w:r>
          <w:rPr>
            <w:rStyle w:val="a5"/>
            <w:color w:val="000000"/>
            <w:sz w:val="28"/>
            <w:szCs w:val="28"/>
          </w:rPr>
          <w:t>федеральными законами</w:t>
        </w:r>
      </w:hyperlink>
      <w:r>
        <w:rPr>
          <w:color w:val="000000"/>
          <w:sz w:val="28"/>
          <w:szCs w:val="28"/>
        </w:rPr>
        <w:t>.</w:t>
      </w:r>
    </w:p>
    <w:bookmarkEnd w:id="25"/>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1.22. В случае</w:t>
      </w:r>
      <w:proofErr w:type="gramStart"/>
      <w:r>
        <w:rPr>
          <w:color w:val="000000"/>
          <w:sz w:val="28"/>
          <w:szCs w:val="28"/>
        </w:rPr>
        <w:t>,</w:t>
      </w:r>
      <w:proofErr w:type="gramEnd"/>
      <w:r>
        <w:rPr>
          <w:color w:val="000000"/>
          <w:sz w:val="28"/>
          <w:szCs w:val="28"/>
        </w:rPr>
        <w:t xml:space="preserve">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1.23. В случае</w:t>
      </w:r>
      <w:proofErr w:type="gramStart"/>
      <w:r>
        <w:rPr>
          <w:color w:val="000000"/>
          <w:sz w:val="28"/>
          <w:szCs w:val="28"/>
        </w:rPr>
        <w:t>,</w:t>
      </w:r>
      <w:proofErr w:type="gramEnd"/>
      <w:r>
        <w:rPr>
          <w:color w:val="000000"/>
          <w:sz w:val="28"/>
          <w:szCs w:val="28"/>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D62168" w:rsidRDefault="00D62168" w:rsidP="00D62168">
      <w:pPr>
        <w:widowControl w:val="0"/>
        <w:autoSpaceDE w:val="0"/>
        <w:autoSpaceDN w:val="0"/>
        <w:adjustRightInd w:val="0"/>
        <w:ind w:firstLine="720"/>
        <w:jc w:val="both"/>
        <w:rPr>
          <w:color w:val="000000"/>
          <w:sz w:val="28"/>
          <w:szCs w:val="28"/>
        </w:rPr>
      </w:pPr>
      <w:r>
        <w:rPr>
          <w:color w:val="000000"/>
          <w:sz w:val="28"/>
          <w:szCs w:val="28"/>
        </w:rPr>
        <w:t>1.24. В случае</w:t>
      </w:r>
      <w:proofErr w:type="gramStart"/>
      <w:r>
        <w:rPr>
          <w:color w:val="000000"/>
          <w:sz w:val="28"/>
          <w:szCs w:val="28"/>
        </w:rPr>
        <w:t>,</w:t>
      </w:r>
      <w:proofErr w:type="gramEnd"/>
      <w:r>
        <w:rPr>
          <w:color w:val="000000"/>
          <w:sz w:val="28"/>
          <w:szCs w:val="28"/>
        </w:rPr>
        <w:t xml:space="preserve"> если общая сумма пенсии за выслугу лет и страховой пенсии по старости (инвалидности) при перерасчете в соответствии с настоящими Правилами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r:id="rId43" w:anchor="sub_810" w:history="1">
        <w:r>
          <w:rPr>
            <w:rStyle w:val="a5"/>
            <w:color w:val="000000"/>
            <w:sz w:val="28"/>
            <w:szCs w:val="28"/>
          </w:rPr>
          <w:t>частью 10 статьи 8</w:t>
        </w:r>
      </w:hyperlink>
      <w:r>
        <w:rPr>
          <w:color w:val="000000"/>
          <w:sz w:val="28"/>
          <w:szCs w:val="28"/>
        </w:rPr>
        <w:t xml:space="preserve"> Закона Курской области от 13 июня 2007 года N 60-ЗКО "О муниципальной службе в Курской области", вследствие увеличения или индексации в установленном порядке.</w:t>
      </w:r>
    </w:p>
    <w:p w:rsidR="00D62168" w:rsidRDefault="00D62168" w:rsidP="00D62168">
      <w:pPr>
        <w:rPr>
          <w:bCs/>
          <w:color w:val="808080"/>
          <w:sz w:val="28"/>
          <w:szCs w:val="28"/>
        </w:rPr>
      </w:pPr>
    </w:p>
    <w:p w:rsidR="00D62168" w:rsidRDefault="00D62168" w:rsidP="00D62168">
      <w:pPr>
        <w:jc w:val="center"/>
        <w:rPr>
          <w:b/>
          <w:color w:val="000000"/>
          <w:sz w:val="28"/>
          <w:szCs w:val="28"/>
        </w:rPr>
      </w:pPr>
      <w:r>
        <w:rPr>
          <w:b/>
          <w:color w:val="000000"/>
          <w:sz w:val="28"/>
          <w:szCs w:val="28"/>
        </w:rPr>
        <w:t>2. Правила обращения за пенсией за выслугу лет лиц, замещавших должности муниципальной службы  Администрации Обоянского района Курской области.</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 xml:space="preserve">2.1. Муниципальный служащий  обращается в Администрацию  Обоянского района Курской области (далее именуется – орган), в котором он замещал должность муниципальной службы перед увольнением, с письменным заявлением на имя Главы  Обоянского района Курской области о назначении пенсии за выслугу лет, с прилагаемыми документами в соответствии с приложением № 1 к настоящим Правилам. </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lastRenderedPageBreak/>
        <w:t>2.3. В случае реорганизации или ликвидации местного органа заявление о назначении пенсии за выслугу лет подается в орган, которому в соответствии с законодательством  переданы функции реорганизованного или ликвидированного органа.</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 xml:space="preserve">2.4. </w:t>
      </w:r>
      <w:proofErr w:type="gramStart"/>
      <w:r>
        <w:rPr>
          <w:rFonts w:eastAsia="SimSun"/>
          <w:bCs/>
          <w:color w:val="000000"/>
          <w:sz w:val="28"/>
          <w:szCs w:val="28"/>
          <w:lang w:eastAsia="zh-CN"/>
        </w:rPr>
        <w:t>Заявление</w:t>
      </w:r>
      <w:proofErr w:type="gramEnd"/>
      <w:r>
        <w:rPr>
          <w:rFonts w:eastAsia="SimSun"/>
          <w:bCs/>
          <w:color w:val="000000"/>
          <w:sz w:val="28"/>
          <w:szCs w:val="28"/>
          <w:lang w:eastAsia="zh-CN"/>
        </w:rPr>
        <w:t xml:space="preserve"> указанное в пункте 2.1 Правил,  подлежит регистрации в день его поступления в Администрацию  Обоянского  района Курской области.</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Документы, необходимые для назначения пенсии за выслугу лет или перерасчета пенсии за выслугу лет, подаются муниципальным служащим лично или через представителя либо направляются посредством почтовой связи.</w:t>
      </w:r>
    </w:p>
    <w:p w:rsidR="00D62168" w:rsidRDefault="00D62168" w:rsidP="00D62168">
      <w:pPr>
        <w:autoSpaceDE w:val="0"/>
        <w:autoSpaceDN w:val="0"/>
        <w:adjustRightInd w:val="0"/>
        <w:ind w:firstLine="540"/>
        <w:jc w:val="both"/>
        <w:rPr>
          <w:rFonts w:eastAsia="SimSun"/>
          <w:bCs/>
          <w:color w:val="000000"/>
          <w:sz w:val="28"/>
          <w:szCs w:val="28"/>
          <w:lang w:eastAsia="zh-CN"/>
        </w:rPr>
      </w:pPr>
      <w:proofErr w:type="gramStart"/>
      <w:r>
        <w:rPr>
          <w:rFonts w:eastAsia="SimSun"/>
          <w:bCs/>
          <w:color w:val="000000"/>
          <w:sz w:val="28"/>
          <w:szCs w:val="28"/>
          <w:lang w:eastAsia="zh-CN"/>
        </w:rPr>
        <w:t>Уполномоченными органами по назначению, перерасчету размера, индексации пенсии за выслугу лет лиц, замещавших должности муниципальной службы, ее выплате, организации доставки пенсии и ведению пенсионной документации выступают отдел организационной и кадровой работы Администрации  Обоянского  района и отдел бухгалтерского учета, отчетности и планирования МКУ «Управление ОДОМС» Обоянского района, компетенция которых установлена соответствующим Административным регламентом, утверждаемым постановлением Администрации  Обоянского  района Курской области.</w:t>
      </w:r>
      <w:proofErr w:type="gramEnd"/>
      <w:r>
        <w:rPr>
          <w:rFonts w:eastAsia="SimSun"/>
          <w:bCs/>
          <w:color w:val="000000"/>
          <w:sz w:val="28"/>
          <w:szCs w:val="28"/>
          <w:lang w:eastAsia="zh-CN"/>
        </w:rPr>
        <w:t xml:space="preserve"> Заявление о назначении пенсии за выслугу лет регистрируется в день его подачи (получения по почте) специалистом отдела организационной и кадровой работы Администрации  Обоянского  района Курской области (далее - </w:t>
      </w:r>
      <w:r>
        <w:rPr>
          <w:color w:val="000000"/>
          <w:sz w:val="28"/>
          <w:szCs w:val="28"/>
        </w:rPr>
        <w:t>Уполномоченный)</w:t>
      </w:r>
      <w:r>
        <w:rPr>
          <w:rFonts w:eastAsia="SimSun"/>
          <w:bCs/>
          <w:color w:val="000000"/>
          <w:sz w:val="28"/>
          <w:szCs w:val="28"/>
          <w:lang w:eastAsia="zh-CN"/>
        </w:rPr>
        <w:t>.</w:t>
      </w:r>
    </w:p>
    <w:p w:rsidR="00D62168" w:rsidRDefault="00D62168" w:rsidP="00D62168">
      <w:pPr>
        <w:autoSpaceDE w:val="0"/>
        <w:autoSpaceDN w:val="0"/>
        <w:adjustRightInd w:val="0"/>
        <w:ind w:firstLine="540"/>
        <w:jc w:val="both"/>
        <w:rPr>
          <w:rFonts w:eastAsia="SimSun"/>
          <w:bCs/>
          <w:color w:val="000000"/>
          <w:sz w:val="28"/>
          <w:szCs w:val="28"/>
          <w:lang w:eastAsia="zh-CN"/>
        </w:rPr>
      </w:pPr>
      <w:r>
        <w:rPr>
          <w:color w:val="000000"/>
          <w:sz w:val="28"/>
          <w:szCs w:val="28"/>
        </w:rPr>
        <w:t>В случае направления заявления о назначении пенсии за выслугу лет и документов почтовым отправлением подпись заявителя (представителя) на заявлении и копии прилагаемых документов должны быть нотариально удостоверены.</w:t>
      </w:r>
    </w:p>
    <w:p w:rsidR="00D62168" w:rsidRDefault="00D62168" w:rsidP="00D62168">
      <w:pPr>
        <w:ind w:firstLine="540"/>
        <w:jc w:val="both"/>
        <w:rPr>
          <w:bCs/>
          <w:color w:val="000000"/>
          <w:sz w:val="28"/>
          <w:szCs w:val="28"/>
          <w:lang w:eastAsia="ru-RU"/>
        </w:rPr>
      </w:pPr>
      <w:r>
        <w:rPr>
          <w:bCs/>
          <w:color w:val="000000"/>
          <w:sz w:val="28"/>
          <w:szCs w:val="28"/>
        </w:rPr>
        <w:t>Днем обращения за назначением пенсии за выслугу лет считается день регистрации заявления с прилагаемыми документами.</w:t>
      </w:r>
    </w:p>
    <w:p w:rsidR="00D62168" w:rsidRDefault="00D62168" w:rsidP="00D62168">
      <w:pPr>
        <w:ind w:firstLine="540"/>
        <w:jc w:val="both"/>
        <w:rPr>
          <w:bCs/>
          <w:color w:val="000000"/>
          <w:sz w:val="28"/>
          <w:szCs w:val="28"/>
        </w:rPr>
      </w:pPr>
      <w:r>
        <w:rPr>
          <w:bCs/>
          <w:color w:val="000000"/>
          <w:sz w:val="28"/>
          <w:szCs w:val="28"/>
        </w:rPr>
        <w:t>2.5. При приеме заявления о назначении пенсии за выслугу лет муниципального служащего  Администрации Обоянского района, имеющего право на эту пенсию, и при наличии необходимых документов для ее назначения, установленных разделом 4 настоящих Правил, Уполномоченный (органа, в котором муниципальный служащий замещал должность муниципальной службы перед увольнением):</w:t>
      </w:r>
    </w:p>
    <w:p w:rsidR="00D62168" w:rsidRDefault="00D62168" w:rsidP="00D62168">
      <w:pPr>
        <w:ind w:firstLine="540"/>
        <w:jc w:val="both"/>
        <w:rPr>
          <w:bCs/>
          <w:color w:val="000000"/>
          <w:sz w:val="28"/>
          <w:szCs w:val="28"/>
        </w:rPr>
      </w:pPr>
      <w:r>
        <w:rPr>
          <w:bCs/>
          <w:color w:val="000000"/>
          <w:sz w:val="28"/>
          <w:szCs w:val="28"/>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пенсии за выслугу лет;</w:t>
      </w:r>
    </w:p>
    <w:p w:rsidR="00D62168" w:rsidRDefault="00D62168" w:rsidP="00D62168">
      <w:pPr>
        <w:ind w:firstLine="540"/>
        <w:jc w:val="both"/>
        <w:rPr>
          <w:bCs/>
          <w:color w:val="000000"/>
          <w:sz w:val="28"/>
          <w:szCs w:val="28"/>
        </w:rPr>
      </w:pPr>
      <w:r>
        <w:rPr>
          <w:bCs/>
          <w:color w:val="000000"/>
          <w:sz w:val="28"/>
          <w:szCs w:val="28"/>
        </w:rPr>
        <w:t>- сверяет подлинники документов с их копиями, удостоверяет их, фиксирует выявленные расхождения;</w:t>
      </w:r>
    </w:p>
    <w:p w:rsidR="00D62168" w:rsidRDefault="00D62168" w:rsidP="00D62168">
      <w:pPr>
        <w:ind w:firstLine="540"/>
        <w:jc w:val="both"/>
        <w:rPr>
          <w:bCs/>
          <w:color w:val="000000"/>
          <w:sz w:val="28"/>
          <w:szCs w:val="28"/>
        </w:rPr>
      </w:pPr>
      <w:r>
        <w:rPr>
          <w:bCs/>
          <w:color w:val="000000"/>
          <w:sz w:val="28"/>
          <w:szCs w:val="28"/>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D62168" w:rsidRDefault="00D62168" w:rsidP="00D62168">
      <w:pPr>
        <w:ind w:firstLine="540"/>
        <w:jc w:val="both"/>
        <w:rPr>
          <w:bCs/>
          <w:color w:val="000000"/>
          <w:sz w:val="28"/>
          <w:szCs w:val="28"/>
        </w:rPr>
      </w:pPr>
      <w:r>
        <w:rPr>
          <w:bCs/>
          <w:color w:val="000000"/>
          <w:sz w:val="28"/>
          <w:szCs w:val="28"/>
        </w:rPr>
        <w:t>- в случае необходимости оказывает содействие в получении недостающих документов, необходимых для назначения пенсии за выслугу лет;</w:t>
      </w:r>
    </w:p>
    <w:p w:rsidR="00D62168" w:rsidRDefault="00D62168" w:rsidP="00D62168">
      <w:pPr>
        <w:ind w:firstLine="540"/>
        <w:jc w:val="both"/>
        <w:rPr>
          <w:bCs/>
          <w:color w:val="000000"/>
          <w:sz w:val="28"/>
          <w:szCs w:val="28"/>
        </w:rPr>
      </w:pPr>
      <w:r>
        <w:rPr>
          <w:bCs/>
          <w:color w:val="000000"/>
          <w:sz w:val="28"/>
          <w:szCs w:val="28"/>
        </w:rPr>
        <w:t xml:space="preserve">- запрашивает по межведомственному запросу справку органа, осуществляющего пенсионное обеспечение, о назначенной (досрочно </w:t>
      </w:r>
      <w:r>
        <w:rPr>
          <w:bCs/>
          <w:color w:val="000000"/>
          <w:sz w:val="28"/>
          <w:szCs w:val="28"/>
        </w:rPr>
        <w:lastRenderedPageBreak/>
        <w:t>оформленной) страховой пенсии по старости (инвалидности), если указанная справка не была представлена заявителем по собственной инициативе.</w:t>
      </w:r>
    </w:p>
    <w:p w:rsidR="00D62168" w:rsidRDefault="00D62168" w:rsidP="00D62168">
      <w:pPr>
        <w:ind w:firstLine="540"/>
        <w:jc w:val="both"/>
        <w:rPr>
          <w:bCs/>
          <w:color w:val="000000"/>
          <w:sz w:val="28"/>
          <w:szCs w:val="28"/>
        </w:rPr>
      </w:pPr>
      <w:r>
        <w:rPr>
          <w:bCs/>
          <w:color w:val="000000"/>
          <w:sz w:val="28"/>
          <w:szCs w:val="28"/>
        </w:rPr>
        <w:t>Межведомственный запрос в течение 2-х рабочих дней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62168" w:rsidRDefault="00D62168" w:rsidP="00D62168">
      <w:pPr>
        <w:ind w:firstLine="540"/>
        <w:jc w:val="both"/>
        <w:rPr>
          <w:bCs/>
          <w:color w:val="000000"/>
          <w:sz w:val="28"/>
          <w:szCs w:val="28"/>
        </w:rPr>
      </w:pPr>
      <w:r>
        <w:rPr>
          <w:bCs/>
          <w:color w:val="000000"/>
          <w:sz w:val="28"/>
          <w:szCs w:val="28"/>
        </w:rPr>
        <w:t>Орган не вправе требовать от заявителя представления указанной справки. Заявитель вправе предоставить ее по собственной инициативе.</w:t>
      </w:r>
    </w:p>
    <w:p w:rsidR="00D62168" w:rsidRDefault="00D62168" w:rsidP="00D62168">
      <w:pPr>
        <w:ind w:firstLine="540"/>
        <w:jc w:val="both"/>
        <w:rPr>
          <w:bCs/>
          <w:color w:val="000000"/>
          <w:sz w:val="28"/>
          <w:szCs w:val="28"/>
        </w:rPr>
      </w:pPr>
      <w:proofErr w:type="gramStart"/>
      <w:r>
        <w:rPr>
          <w:bCs/>
          <w:color w:val="000000"/>
          <w:sz w:val="28"/>
          <w:szCs w:val="28"/>
        </w:rPr>
        <w:t>В случае необходимости представления недостающих документов (за исключением справки органа, осуществляющего пенсионное обеспечение, о назначенной страховой пенсии по старости (инвалидности) в соответствии с Федеральным законом от 28 декабря 2013 г. № 400-ФЗ «О страховых пенсиях» либо пенсии, досрочно назначенной в соответствии с законом Российской Федерации от 19 апреля 1991 г. № 1032-1 «О занятости населения в Российской Федерации», (или) устранения недостатков в</w:t>
      </w:r>
      <w:proofErr w:type="gramEnd"/>
      <w:r>
        <w:rPr>
          <w:bCs/>
          <w:color w:val="000000"/>
          <w:sz w:val="28"/>
          <w:szCs w:val="28"/>
        </w:rPr>
        <w:t xml:space="preserve"> </w:t>
      </w:r>
      <w:proofErr w:type="gramStart"/>
      <w:r>
        <w:rPr>
          <w:bCs/>
          <w:color w:val="000000"/>
          <w:sz w:val="28"/>
          <w:szCs w:val="28"/>
        </w:rPr>
        <w:t>оформлении</w:t>
      </w:r>
      <w:proofErr w:type="gramEnd"/>
      <w:r>
        <w:rPr>
          <w:bCs/>
          <w:color w:val="000000"/>
          <w:sz w:val="28"/>
          <w:szCs w:val="28"/>
        </w:rPr>
        <w:t xml:space="preserve"> заявления и других документов, предусмотренных пунктом 2.5 Правил Уполномоченный в течение 3 рабочих дней со дня регистрации заявления направляет муниципальному служащему информацию о необходимости представления недостающих документов и (или) устранения недостатков в оформлении документов и сроки их представления.</w:t>
      </w:r>
    </w:p>
    <w:p w:rsidR="00D62168" w:rsidRDefault="00D62168" w:rsidP="00D62168">
      <w:pPr>
        <w:ind w:firstLine="540"/>
        <w:jc w:val="both"/>
        <w:rPr>
          <w:bCs/>
          <w:color w:val="000000"/>
          <w:sz w:val="28"/>
          <w:szCs w:val="28"/>
        </w:rPr>
      </w:pPr>
      <w:r>
        <w:rPr>
          <w:bCs/>
          <w:color w:val="000000"/>
          <w:sz w:val="28"/>
          <w:szCs w:val="28"/>
        </w:rPr>
        <w:t>Если недостающие документы будут представлены не позднее 1 месяца со дня получения соответствующего разъяснения Уполномоченного, днем обращения за назначением пенсии за выслугу лет считается дата регистрации соответствующего заявления.</w:t>
      </w:r>
    </w:p>
    <w:p w:rsidR="00D62168" w:rsidRDefault="00D62168" w:rsidP="00D62168">
      <w:pPr>
        <w:ind w:firstLine="540"/>
        <w:jc w:val="both"/>
        <w:rPr>
          <w:bCs/>
          <w:color w:val="000000"/>
          <w:sz w:val="28"/>
          <w:szCs w:val="28"/>
        </w:rPr>
      </w:pPr>
      <w:r>
        <w:rPr>
          <w:bCs/>
          <w:color w:val="000000"/>
          <w:sz w:val="28"/>
          <w:szCs w:val="28"/>
        </w:rPr>
        <w:t>Днем получения муниципальным служащим соответствующего разъяснения Уполномоченного считается:</w:t>
      </w:r>
    </w:p>
    <w:p w:rsidR="00D62168" w:rsidRDefault="00D62168" w:rsidP="00D62168">
      <w:pPr>
        <w:ind w:firstLine="540"/>
        <w:jc w:val="both"/>
        <w:rPr>
          <w:bCs/>
          <w:color w:val="000000"/>
          <w:sz w:val="28"/>
          <w:szCs w:val="28"/>
        </w:rPr>
      </w:pPr>
      <w:r>
        <w:rPr>
          <w:bCs/>
          <w:color w:val="000000"/>
          <w:sz w:val="28"/>
          <w:szCs w:val="28"/>
        </w:rPr>
        <w:t>день выдачи уведомления муниципальному служащему непосредственно при приеме заявления;</w:t>
      </w:r>
    </w:p>
    <w:p w:rsidR="00D62168" w:rsidRDefault="00D62168" w:rsidP="00D62168">
      <w:pPr>
        <w:ind w:firstLine="540"/>
        <w:jc w:val="both"/>
        <w:rPr>
          <w:bCs/>
          <w:color w:val="000000"/>
          <w:sz w:val="28"/>
          <w:szCs w:val="28"/>
        </w:rPr>
      </w:pPr>
      <w:r>
        <w:rPr>
          <w:bCs/>
          <w:color w:val="000000"/>
          <w:sz w:val="28"/>
          <w:szCs w:val="28"/>
        </w:rPr>
        <w:t>дата, указанная на почтовом штемпеле организации почтовой связи по месту получения муниципальным служащим уведомления, а при отсутствии таких сведений - дата отправления Уполномоченным указанного уведомления муниципальному служащему почтой.</w:t>
      </w:r>
    </w:p>
    <w:p w:rsidR="00D62168" w:rsidRDefault="00D62168" w:rsidP="00D62168">
      <w:pPr>
        <w:ind w:firstLine="540"/>
        <w:jc w:val="both"/>
        <w:rPr>
          <w:bCs/>
          <w:color w:val="000000"/>
          <w:sz w:val="28"/>
          <w:szCs w:val="28"/>
        </w:rPr>
      </w:pPr>
      <w:r>
        <w:rPr>
          <w:bCs/>
          <w:color w:val="000000"/>
          <w:sz w:val="28"/>
          <w:szCs w:val="28"/>
        </w:rPr>
        <w:t>В случае непредставления муниципальным служащим недостающих документов и (или) не устранения имеющихся недостатков в оформлении заявления и других документов, предусмотренных пунктом 2.5 Правил, в течение 1 месяца указанные заявление и документы возвращаются муниципальному служащему без рассмотрения.</w:t>
      </w:r>
    </w:p>
    <w:p w:rsidR="00D62168" w:rsidRDefault="00D62168" w:rsidP="00D62168">
      <w:pPr>
        <w:autoSpaceDE w:val="0"/>
        <w:autoSpaceDN w:val="0"/>
        <w:adjustRightInd w:val="0"/>
        <w:ind w:firstLine="540"/>
        <w:jc w:val="both"/>
        <w:rPr>
          <w:rFonts w:eastAsia="SimSun"/>
          <w:bCs/>
          <w:color w:val="000000"/>
          <w:sz w:val="28"/>
          <w:szCs w:val="28"/>
          <w:lang w:eastAsia="zh-CN"/>
        </w:rPr>
      </w:pPr>
      <w:r>
        <w:rPr>
          <w:bCs/>
          <w:color w:val="000000"/>
          <w:sz w:val="28"/>
          <w:szCs w:val="28"/>
        </w:rPr>
        <w:t xml:space="preserve">2.6. Уполномоченный при получении заявления муниципального служащего, имеющего право на пенсию за выслугу лет, подготавливает и оформляет справку о должностях, периоды службы (работы) в которых включаются в стаж муниципальной службы для назначения пенсии за выслугу лет, </w:t>
      </w:r>
      <w:r>
        <w:rPr>
          <w:rFonts w:eastAsia="SimSun"/>
          <w:bCs/>
          <w:color w:val="000000"/>
          <w:sz w:val="28"/>
          <w:szCs w:val="28"/>
          <w:lang w:eastAsia="zh-CN"/>
        </w:rPr>
        <w:t xml:space="preserve">в соответствии с приложением № 2 к настоящим Правилам. </w:t>
      </w:r>
    </w:p>
    <w:p w:rsidR="00D62168" w:rsidRDefault="00D62168" w:rsidP="00D62168">
      <w:pPr>
        <w:autoSpaceDE w:val="0"/>
        <w:autoSpaceDN w:val="0"/>
        <w:adjustRightInd w:val="0"/>
        <w:ind w:firstLine="540"/>
        <w:jc w:val="both"/>
        <w:rPr>
          <w:rFonts w:eastAsia="SimSun"/>
          <w:bCs/>
          <w:color w:val="000000"/>
          <w:sz w:val="28"/>
          <w:szCs w:val="28"/>
          <w:lang w:eastAsia="zh-CN"/>
        </w:rPr>
      </w:pPr>
      <w:r>
        <w:rPr>
          <w:bCs/>
          <w:color w:val="000000"/>
          <w:sz w:val="28"/>
          <w:szCs w:val="28"/>
        </w:rPr>
        <w:lastRenderedPageBreak/>
        <w:t xml:space="preserve">2.7. </w:t>
      </w:r>
      <w:proofErr w:type="gramStart"/>
      <w:r>
        <w:rPr>
          <w:bCs/>
          <w:color w:val="000000"/>
          <w:sz w:val="28"/>
          <w:szCs w:val="28"/>
        </w:rPr>
        <w:t>Уполномоченный при получении заявления муниципального служащего, в котором муниципальный служащий замещал должность муниципальной службы Администрации Обоянского района непосредственно перед увольнением и имеющий право на пенсию за выслугу лет, подготавливает и оформляет совместно с отделом бухгалтерского учета, отчетности и планирования муниципального казенного учреждения «Управление обеспечения деятельности органов местного самоуправления» Обоянского района (далее – МКУ «Управление ОДОМС») справку о размере среднемесячного заработка муниципального</w:t>
      </w:r>
      <w:proofErr w:type="gramEnd"/>
      <w:r>
        <w:rPr>
          <w:bCs/>
          <w:color w:val="000000"/>
          <w:sz w:val="28"/>
          <w:szCs w:val="28"/>
        </w:rPr>
        <w:t xml:space="preserve"> служащего</w:t>
      </w:r>
      <w:r>
        <w:rPr>
          <w:rFonts w:eastAsia="SimSun"/>
          <w:bCs/>
          <w:color w:val="000000"/>
          <w:sz w:val="28"/>
          <w:szCs w:val="28"/>
          <w:lang w:eastAsia="zh-CN"/>
        </w:rPr>
        <w:t xml:space="preserve"> Администрации Обоянского по должности муниципальной службы,  которую муниципальный служащий замещал непосредственно перед увольнением в соответствии с приложением № 3 к настоящим Правилам.</w:t>
      </w:r>
    </w:p>
    <w:p w:rsidR="00D62168" w:rsidRDefault="00D62168" w:rsidP="00D62168">
      <w:pPr>
        <w:ind w:firstLine="540"/>
        <w:jc w:val="both"/>
        <w:rPr>
          <w:bCs/>
          <w:color w:val="000000"/>
          <w:sz w:val="28"/>
          <w:szCs w:val="28"/>
          <w:lang w:eastAsia="ru-RU"/>
        </w:rPr>
      </w:pPr>
      <w:r>
        <w:rPr>
          <w:bCs/>
          <w:color w:val="000000"/>
          <w:sz w:val="28"/>
          <w:szCs w:val="28"/>
        </w:rPr>
        <w:t xml:space="preserve">2.8. </w:t>
      </w:r>
      <w:proofErr w:type="gramStart"/>
      <w:r>
        <w:rPr>
          <w:bCs/>
          <w:color w:val="000000"/>
          <w:sz w:val="28"/>
          <w:szCs w:val="28"/>
        </w:rPr>
        <w:t>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 муниципальной службе в Российской Федерации», иные периоды в соответствии с нормативным правовым актом  Курской области и муниципальными правовыми актами Администрации  Обоянского района.</w:t>
      </w:r>
      <w:proofErr w:type="gramEnd"/>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 xml:space="preserve">В порядке исключения, в стаж муниципальной службы включаются иные отдельные периоды работы (службы), в </w:t>
      </w:r>
      <w:proofErr w:type="gramStart"/>
      <w:r>
        <w:rPr>
          <w:rFonts w:eastAsia="SimSun"/>
          <w:bCs/>
          <w:color w:val="000000"/>
          <w:sz w:val="28"/>
          <w:szCs w:val="28"/>
          <w:lang w:eastAsia="zh-CN"/>
        </w:rPr>
        <w:t>совокупности</w:t>
      </w:r>
      <w:proofErr w:type="gramEnd"/>
      <w:r>
        <w:rPr>
          <w:rFonts w:eastAsia="SimSun"/>
          <w:bCs/>
          <w:color w:val="000000"/>
          <w:sz w:val="28"/>
          <w:szCs w:val="28"/>
          <w:lang w:eastAsia="zh-CN"/>
        </w:rPr>
        <w:t xml:space="preserve"> не превышающие 5 лет, опыт и знание по которой были необходимы муниципальным служащим Администрации Обоянского района для выполнения обязанностей по замещавшейся должности муниципальной службы Администрации Обоянского района, на основании распоряжения Администрации Обоянского района, по представлению комиссии Администрации района по включению в стаж муниципальной службы для назначения пенсии за выслугу лет муниципальным служащим Администрации Обоянского района, иных периодов работы (службы), </w:t>
      </w:r>
      <w:proofErr w:type="gramStart"/>
      <w:r>
        <w:rPr>
          <w:rFonts w:eastAsia="SimSun"/>
          <w:bCs/>
          <w:color w:val="000000"/>
          <w:sz w:val="28"/>
          <w:szCs w:val="28"/>
          <w:lang w:eastAsia="zh-CN"/>
        </w:rPr>
        <w:t>которое</w:t>
      </w:r>
      <w:proofErr w:type="gramEnd"/>
      <w:r>
        <w:rPr>
          <w:rFonts w:eastAsia="SimSun"/>
          <w:bCs/>
          <w:color w:val="000000"/>
          <w:sz w:val="28"/>
          <w:szCs w:val="28"/>
          <w:lang w:eastAsia="zh-CN"/>
        </w:rPr>
        <w:t xml:space="preserve"> оформляется одновременно с увольнением муниципального служащего по основаниям, предусмотренным частью 8 статьи 8 Закона Курской области «О муниципальной службе в Курской области».</w:t>
      </w:r>
    </w:p>
    <w:p w:rsidR="00D62168" w:rsidRDefault="00D62168" w:rsidP="00D62168">
      <w:pPr>
        <w:autoSpaceDE w:val="0"/>
        <w:autoSpaceDN w:val="0"/>
        <w:adjustRightInd w:val="0"/>
        <w:ind w:firstLine="540"/>
        <w:jc w:val="both"/>
        <w:rPr>
          <w:bCs/>
          <w:color w:val="000000"/>
          <w:sz w:val="28"/>
          <w:szCs w:val="28"/>
          <w:lang w:eastAsia="ru-RU"/>
        </w:rPr>
      </w:pPr>
      <w:r>
        <w:rPr>
          <w:bCs/>
          <w:color w:val="000000"/>
          <w:sz w:val="28"/>
          <w:szCs w:val="28"/>
        </w:rPr>
        <w:t xml:space="preserve">2.9. </w:t>
      </w:r>
      <w:proofErr w:type="gramStart"/>
      <w:r>
        <w:rPr>
          <w:bCs/>
          <w:color w:val="000000"/>
          <w:sz w:val="28"/>
          <w:szCs w:val="28"/>
        </w:rPr>
        <w:t xml:space="preserve">Уполномоченный по заявлению муниципального служащего, имеющего право на пенсию за выслугу лет, в течение 14 календарных дней со дня поступления заявления муниципального служащего Администрации Обоянского района о назначении (перерасчете) пенсии за выслугу лет и документов, необходимых для назначения (перерасчета) пенсии за выслугу лет, рассматривает их, оформляет и готовит представление о назначении (перерасчете) пенсии за выслугу лет </w:t>
      </w:r>
      <w:r>
        <w:rPr>
          <w:rFonts w:eastAsia="SimSun"/>
          <w:bCs/>
          <w:color w:val="000000"/>
          <w:sz w:val="28"/>
          <w:szCs w:val="28"/>
          <w:lang w:eastAsia="zh-CN"/>
        </w:rPr>
        <w:t>в соответствии с приложением</w:t>
      </w:r>
      <w:proofErr w:type="gramEnd"/>
      <w:r>
        <w:rPr>
          <w:rFonts w:eastAsia="SimSun"/>
          <w:bCs/>
          <w:color w:val="000000"/>
          <w:sz w:val="28"/>
          <w:szCs w:val="28"/>
          <w:lang w:eastAsia="zh-CN"/>
        </w:rPr>
        <w:t xml:space="preserve"> № 4 к настоящим Правилам.</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 xml:space="preserve">К представлению </w:t>
      </w:r>
      <w:r>
        <w:rPr>
          <w:bCs/>
          <w:color w:val="000000"/>
          <w:sz w:val="28"/>
          <w:szCs w:val="28"/>
        </w:rPr>
        <w:t xml:space="preserve">Администрации  Обоянского района (структурного подразделения, в котором заявитель замещал должность муниципальной службы перед увольнением) </w:t>
      </w:r>
      <w:r>
        <w:rPr>
          <w:rFonts w:eastAsia="SimSun"/>
          <w:bCs/>
          <w:color w:val="000000"/>
          <w:sz w:val="28"/>
          <w:szCs w:val="28"/>
          <w:lang w:eastAsia="zh-CN"/>
        </w:rPr>
        <w:t>о назначении пенсии за выслугу лет прилагаются:</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а) заявление муниципального служащего  о назначении пенсии за выслугу лет;</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lastRenderedPageBreak/>
        <w:t>б) справка о размере среднемесячного заработка муниципального служащего;</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в) справка о должностях, периоды службы (работы) в которых включаются в стаж муниципальной службы для назначения пенсии за выслугу лет;</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г)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д) копия распоряжения (приказа) об освобождении от должности муниципальной службы района;</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 xml:space="preserve">е) копия трудовой книжки </w:t>
      </w:r>
      <w:r>
        <w:rPr>
          <w:color w:val="000000"/>
          <w:sz w:val="28"/>
          <w:szCs w:val="28"/>
        </w:rPr>
        <w:t xml:space="preserve">и (или) сведения о трудовой деятельности, предусмотренные </w:t>
      </w:r>
      <w:hyperlink r:id="rId44" w:history="1">
        <w:r>
          <w:rPr>
            <w:rStyle w:val="a5"/>
            <w:color w:val="000000"/>
            <w:sz w:val="28"/>
            <w:szCs w:val="28"/>
          </w:rPr>
          <w:t>статьей 66.1</w:t>
        </w:r>
      </w:hyperlink>
      <w:r>
        <w:rPr>
          <w:color w:val="000000"/>
          <w:sz w:val="28"/>
          <w:szCs w:val="28"/>
        </w:rPr>
        <w:t xml:space="preserve"> Трудового кодекса Российской Федерации</w:t>
      </w:r>
      <w:r>
        <w:rPr>
          <w:rFonts w:eastAsia="SimSun"/>
          <w:bCs/>
          <w:color w:val="000000"/>
          <w:sz w:val="28"/>
          <w:szCs w:val="28"/>
          <w:lang w:eastAsia="zh-CN"/>
        </w:rPr>
        <w:t>;</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ж) копия паспорта;</w:t>
      </w:r>
    </w:p>
    <w:p w:rsidR="00D62168" w:rsidRDefault="00D62168" w:rsidP="00D62168">
      <w:pPr>
        <w:tabs>
          <w:tab w:val="left" w:pos="4536"/>
        </w:tabs>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з) копия военного билета (при наличии);</w:t>
      </w:r>
    </w:p>
    <w:p w:rsidR="00D62168" w:rsidRDefault="00D62168" w:rsidP="00D62168">
      <w:pPr>
        <w:autoSpaceDE w:val="0"/>
        <w:autoSpaceDN w:val="0"/>
        <w:adjustRightInd w:val="0"/>
        <w:ind w:firstLine="540"/>
        <w:jc w:val="both"/>
        <w:rPr>
          <w:rFonts w:eastAsia="SimSun"/>
          <w:bCs/>
          <w:color w:val="000000"/>
          <w:sz w:val="28"/>
          <w:szCs w:val="28"/>
          <w:lang w:eastAsia="zh-CN"/>
        </w:rPr>
      </w:pPr>
      <w:r>
        <w:rPr>
          <w:rFonts w:eastAsia="SimSun"/>
          <w:bCs/>
          <w:color w:val="000000"/>
          <w:sz w:val="28"/>
          <w:szCs w:val="28"/>
          <w:lang w:eastAsia="zh-CN"/>
        </w:rPr>
        <w:t>и)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Обоянского района о зачете в стаж муниципальной службы иных периодов работы (службы);</w:t>
      </w:r>
    </w:p>
    <w:p w:rsidR="00D62168" w:rsidRDefault="00D62168" w:rsidP="00D62168">
      <w:pPr>
        <w:widowControl w:val="0"/>
        <w:autoSpaceDE w:val="0"/>
        <w:autoSpaceDN w:val="0"/>
        <w:adjustRightInd w:val="0"/>
        <w:jc w:val="both"/>
        <w:rPr>
          <w:color w:val="000000"/>
          <w:sz w:val="28"/>
          <w:szCs w:val="28"/>
          <w:lang w:eastAsia="ru-RU"/>
        </w:rPr>
      </w:pPr>
    </w:p>
    <w:p w:rsidR="00D62168" w:rsidRDefault="00D62168" w:rsidP="00D62168">
      <w:pPr>
        <w:jc w:val="center"/>
        <w:rPr>
          <w:b/>
          <w:color w:val="000000"/>
          <w:sz w:val="28"/>
          <w:szCs w:val="28"/>
        </w:rPr>
      </w:pPr>
      <w:r>
        <w:rPr>
          <w:b/>
          <w:color w:val="000000"/>
          <w:sz w:val="28"/>
          <w:szCs w:val="28"/>
        </w:rPr>
        <w:t xml:space="preserve">3. Правила установления пенсии за выслугу лет лицам, </w:t>
      </w:r>
    </w:p>
    <w:p w:rsidR="00D62168" w:rsidRDefault="00D62168" w:rsidP="00D62168">
      <w:pPr>
        <w:jc w:val="center"/>
        <w:rPr>
          <w:b/>
          <w:color w:val="000000"/>
          <w:sz w:val="28"/>
          <w:szCs w:val="28"/>
        </w:rPr>
      </w:pPr>
      <w:proofErr w:type="gramStart"/>
      <w:r>
        <w:rPr>
          <w:b/>
          <w:color w:val="000000"/>
          <w:sz w:val="28"/>
          <w:szCs w:val="28"/>
        </w:rPr>
        <w:t>замещавшим</w:t>
      </w:r>
      <w:proofErr w:type="gramEnd"/>
      <w:r>
        <w:rPr>
          <w:b/>
          <w:color w:val="000000"/>
          <w:sz w:val="28"/>
          <w:szCs w:val="28"/>
        </w:rPr>
        <w:t xml:space="preserve"> должности муниципальной службы </w:t>
      </w:r>
    </w:p>
    <w:p w:rsidR="00D62168" w:rsidRDefault="00D62168" w:rsidP="00D62168">
      <w:pPr>
        <w:jc w:val="center"/>
        <w:rPr>
          <w:b/>
          <w:color w:val="000000"/>
          <w:sz w:val="28"/>
          <w:szCs w:val="28"/>
        </w:rPr>
      </w:pPr>
      <w:r>
        <w:rPr>
          <w:b/>
          <w:color w:val="000000"/>
          <w:sz w:val="28"/>
          <w:szCs w:val="28"/>
        </w:rPr>
        <w:t xml:space="preserve"> Администрации Обоянского района Курской области</w:t>
      </w:r>
    </w:p>
    <w:p w:rsidR="00D62168" w:rsidRDefault="00D62168" w:rsidP="00D62168">
      <w:pPr>
        <w:jc w:val="center"/>
        <w:rPr>
          <w:bCs/>
          <w:color w:val="000000"/>
          <w:sz w:val="28"/>
          <w:szCs w:val="28"/>
        </w:rPr>
      </w:pPr>
    </w:p>
    <w:p w:rsidR="00D62168" w:rsidRDefault="00D62168" w:rsidP="00D62168">
      <w:pPr>
        <w:ind w:firstLine="720"/>
        <w:jc w:val="both"/>
        <w:rPr>
          <w:bCs/>
          <w:color w:val="000000"/>
          <w:sz w:val="28"/>
          <w:szCs w:val="28"/>
        </w:rPr>
      </w:pPr>
      <w:r>
        <w:rPr>
          <w:bCs/>
          <w:color w:val="000000"/>
          <w:sz w:val="28"/>
          <w:szCs w:val="28"/>
        </w:rPr>
        <w:t xml:space="preserve">3.1. </w:t>
      </w:r>
      <w:proofErr w:type="gramStart"/>
      <w:r>
        <w:rPr>
          <w:color w:val="000000"/>
          <w:sz w:val="28"/>
          <w:szCs w:val="28"/>
        </w:rPr>
        <w:t xml:space="preserve">Уполномоченный </w:t>
      </w:r>
      <w:r>
        <w:rPr>
          <w:bCs/>
          <w:color w:val="000000"/>
          <w:sz w:val="28"/>
          <w:szCs w:val="28"/>
        </w:rPr>
        <w:t xml:space="preserve"> в течение 30 календарных дней со дня получения  всех документов, необходимых для установления пенсии за выслугу лет, осуществляет проверку, после проверки в течение 3-х рабочих дней готовит проект распоряжения Администрации  Обоянского района о назначении пенсии за выслугу лет либо об отказе в ее назначении</w:t>
      </w:r>
      <w:r>
        <w:rPr>
          <w:rFonts w:eastAsia="SimSun"/>
          <w:bCs/>
          <w:color w:val="000000"/>
          <w:sz w:val="28"/>
          <w:szCs w:val="28"/>
          <w:lang w:eastAsia="zh-CN"/>
        </w:rPr>
        <w:t xml:space="preserve"> в соответствии с приложениями № 5 и № 6, соответственно к настоящим Правилам .</w:t>
      </w:r>
      <w:proofErr w:type="gramEnd"/>
    </w:p>
    <w:p w:rsidR="00D62168" w:rsidRDefault="00D62168" w:rsidP="00D62168">
      <w:pPr>
        <w:ind w:firstLine="720"/>
        <w:jc w:val="both"/>
        <w:rPr>
          <w:bCs/>
          <w:color w:val="000000"/>
          <w:sz w:val="28"/>
          <w:szCs w:val="28"/>
        </w:rPr>
      </w:pPr>
      <w:r>
        <w:rPr>
          <w:bCs/>
          <w:color w:val="000000"/>
          <w:sz w:val="28"/>
          <w:szCs w:val="28"/>
        </w:rPr>
        <w:t>3.2. При рассмотрении документов, представленных для назначения пенсии за выслугу лет муниципальных служащих  Администрации Обоянского района, Уполномоченный</w:t>
      </w:r>
      <w:r>
        <w:rPr>
          <w:color w:val="000000"/>
          <w:sz w:val="28"/>
          <w:szCs w:val="28"/>
        </w:rPr>
        <w:t xml:space="preserve"> </w:t>
      </w:r>
      <w:r>
        <w:rPr>
          <w:bCs/>
          <w:color w:val="000000"/>
          <w:sz w:val="28"/>
          <w:szCs w:val="28"/>
        </w:rPr>
        <w:t>совместно с отделом бухгалтерского учета, отчетности и планирования МКУ «Управление ОДОМС»:</w:t>
      </w:r>
    </w:p>
    <w:p w:rsidR="00D62168" w:rsidRDefault="00D62168" w:rsidP="00D62168">
      <w:pPr>
        <w:ind w:firstLine="720"/>
        <w:jc w:val="both"/>
        <w:rPr>
          <w:bCs/>
          <w:color w:val="000000"/>
          <w:sz w:val="28"/>
          <w:szCs w:val="28"/>
        </w:rPr>
      </w:pPr>
      <w:r>
        <w:rPr>
          <w:bCs/>
          <w:color w:val="000000"/>
          <w:sz w:val="28"/>
          <w:szCs w:val="28"/>
        </w:rPr>
        <w:t>- осуществляет проверку правильности оформления представленных документов;</w:t>
      </w:r>
    </w:p>
    <w:p w:rsidR="00D62168" w:rsidRDefault="00D62168" w:rsidP="00D62168">
      <w:pPr>
        <w:ind w:firstLine="720"/>
        <w:jc w:val="both"/>
        <w:rPr>
          <w:bCs/>
          <w:color w:val="000000"/>
          <w:sz w:val="28"/>
          <w:szCs w:val="28"/>
        </w:rPr>
      </w:pPr>
      <w:r>
        <w:rPr>
          <w:bCs/>
          <w:color w:val="000000"/>
          <w:sz w:val="28"/>
          <w:szCs w:val="28"/>
        </w:rPr>
        <w:t>- принимает меры по фактам представления документов, содержащих недостоверные сведения;</w:t>
      </w:r>
    </w:p>
    <w:p w:rsidR="00D62168" w:rsidRDefault="00D62168" w:rsidP="00D62168">
      <w:pPr>
        <w:ind w:firstLine="720"/>
        <w:jc w:val="both"/>
        <w:rPr>
          <w:bCs/>
          <w:color w:val="000000"/>
          <w:sz w:val="28"/>
          <w:szCs w:val="28"/>
        </w:rPr>
      </w:pPr>
      <w:r>
        <w:rPr>
          <w:bCs/>
          <w:color w:val="000000"/>
          <w:sz w:val="28"/>
          <w:szCs w:val="28"/>
        </w:rPr>
        <w:t>- запрашивает в необходимых случаях по межведомственному запросу  недостающие документы, подтверждающие стаж муниципальной службы (работы);</w:t>
      </w:r>
    </w:p>
    <w:p w:rsidR="00D62168" w:rsidRDefault="00D62168" w:rsidP="00D62168">
      <w:pPr>
        <w:ind w:firstLine="720"/>
        <w:jc w:val="both"/>
        <w:rPr>
          <w:bCs/>
          <w:color w:val="000000"/>
          <w:sz w:val="28"/>
          <w:szCs w:val="28"/>
        </w:rPr>
      </w:pPr>
      <w:r>
        <w:rPr>
          <w:bCs/>
          <w:color w:val="000000"/>
          <w:sz w:val="28"/>
          <w:szCs w:val="28"/>
        </w:rPr>
        <w:t>- готовит в месячный срок расчет размера пенсии за выслугу лет.</w:t>
      </w:r>
    </w:p>
    <w:p w:rsidR="00D62168" w:rsidRDefault="00D62168" w:rsidP="00D62168">
      <w:pPr>
        <w:ind w:firstLine="720"/>
        <w:jc w:val="both"/>
        <w:rPr>
          <w:bCs/>
          <w:color w:val="000000"/>
          <w:sz w:val="28"/>
          <w:szCs w:val="28"/>
        </w:rPr>
      </w:pPr>
      <w:r>
        <w:rPr>
          <w:bCs/>
          <w:color w:val="000000"/>
          <w:sz w:val="28"/>
          <w:szCs w:val="28"/>
        </w:rPr>
        <w:t xml:space="preserve">3.3. Подготовленный проект распоряжения Администрации  Обоянского района о назначении пенсии за выслугу лет либо об отказе в ее назначении с приложенным расчетом размера пенсии за выслугу лет и всех документов </w:t>
      </w:r>
      <w:r>
        <w:rPr>
          <w:bCs/>
          <w:color w:val="000000"/>
          <w:sz w:val="28"/>
          <w:szCs w:val="28"/>
        </w:rPr>
        <w:lastRenderedPageBreak/>
        <w:t>передается на подпись Главе  Обоянского  района Курской области (далее - Глава  Обоянского района).</w:t>
      </w:r>
    </w:p>
    <w:p w:rsidR="00D62168" w:rsidRDefault="00D62168" w:rsidP="00D62168">
      <w:pPr>
        <w:ind w:firstLine="720"/>
        <w:jc w:val="both"/>
        <w:rPr>
          <w:bCs/>
          <w:color w:val="000000"/>
          <w:sz w:val="28"/>
          <w:szCs w:val="28"/>
        </w:rPr>
      </w:pPr>
      <w:r>
        <w:rPr>
          <w:bCs/>
          <w:color w:val="000000"/>
          <w:sz w:val="28"/>
          <w:szCs w:val="28"/>
        </w:rPr>
        <w:t>Глава  Обоянского района</w:t>
      </w:r>
      <w:r>
        <w:rPr>
          <w:b/>
          <w:bCs/>
          <w:i/>
          <w:color w:val="000000"/>
          <w:sz w:val="28"/>
          <w:szCs w:val="28"/>
        </w:rPr>
        <w:t xml:space="preserve"> </w:t>
      </w:r>
      <w:r>
        <w:rPr>
          <w:bCs/>
          <w:color w:val="000000"/>
          <w:sz w:val="28"/>
          <w:szCs w:val="28"/>
        </w:rPr>
        <w:t>в течение 5 рабочих дней подписывает распоряжение Администрации  Обоянского района о назначении пенсии за выслугу лет либо об отказе в ее назначении.</w:t>
      </w:r>
    </w:p>
    <w:p w:rsidR="00D62168" w:rsidRDefault="00D62168" w:rsidP="00D62168">
      <w:pPr>
        <w:ind w:firstLine="720"/>
        <w:jc w:val="both"/>
        <w:rPr>
          <w:bCs/>
          <w:color w:val="000000"/>
          <w:sz w:val="28"/>
          <w:szCs w:val="28"/>
        </w:rPr>
      </w:pPr>
      <w:r>
        <w:rPr>
          <w:bCs/>
          <w:color w:val="000000"/>
          <w:sz w:val="28"/>
          <w:szCs w:val="28"/>
        </w:rPr>
        <w:t>3.4. Основанием для отказа в назначении пенсии за выслугу лет является:</w:t>
      </w:r>
    </w:p>
    <w:p w:rsidR="00D62168" w:rsidRDefault="00D62168" w:rsidP="00D62168">
      <w:pPr>
        <w:autoSpaceDE w:val="0"/>
        <w:autoSpaceDN w:val="0"/>
        <w:adjustRightInd w:val="0"/>
        <w:ind w:firstLine="708"/>
        <w:jc w:val="both"/>
        <w:rPr>
          <w:bCs/>
          <w:color w:val="000000"/>
          <w:sz w:val="28"/>
          <w:szCs w:val="28"/>
        </w:rPr>
      </w:pPr>
      <w:r>
        <w:rPr>
          <w:bCs/>
          <w:color w:val="000000"/>
          <w:sz w:val="28"/>
          <w:szCs w:val="28"/>
        </w:rPr>
        <w:t xml:space="preserve">а) несоответствие заявителя условиям, предусмотренным </w:t>
      </w:r>
      <w:hyperlink r:id="rId45" w:history="1">
        <w:r>
          <w:rPr>
            <w:rStyle w:val="a5"/>
            <w:bCs/>
            <w:color w:val="000000"/>
            <w:sz w:val="28"/>
            <w:szCs w:val="28"/>
          </w:rPr>
          <w:t>статьей 8</w:t>
        </w:r>
      </w:hyperlink>
      <w:r>
        <w:rPr>
          <w:bCs/>
          <w:color w:val="000000"/>
          <w:sz w:val="28"/>
          <w:szCs w:val="28"/>
        </w:rPr>
        <w:t xml:space="preserve"> Закона Курской области от 13.06.2007 N 60-ЗКО «О муниципальной службе в Курской области»;</w:t>
      </w:r>
    </w:p>
    <w:p w:rsidR="00D62168" w:rsidRDefault="00D62168" w:rsidP="00D62168">
      <w:pPr>
        <w:ind w:firstLine="720"/>
        <w:jc w:val="both"/>
        <w:rPr>
          <w:bCs/>
          <w:color w:val="000000"/>
          <w:sz w:val="28"/>
          <w:szCs w:val="28"/>
        </w:rPr>
      </w:pPr>
      <w:r>
        <w:rPr>
          <w:bCs/>
          <w:color w:val="000000"/>
          <w:sz w:val="28"/>
          <w:szCs w:val="28"/>
        </w:rPr>
        <w:t>б) недостоверность сведений, содержащихся в заявлении и (или) в представленных документах;</w:t>
      </w:r>
    </w:p>
    <w:p w:rsidR="00D62168" w:rsidRDefault="00D62168" w:rsidP="00D62168">
      <w:pPr>
        <w:ind w:firstLine="720"/>
        <w:jc w:val="both"/>
        <w:rPr>
          <w:bCs/>
          <w:color w:val="000000"/>
          <w:sz w:val="28"/>
          <w:szCs w:val="28"/>
        </w:rPr>
      </w:pPr>
      <w:r>
        <w:rPr>
          <w:bCs/>
          <w:color w:val="000000"/>
          <w:sz w:val="28"/>
          <w:szCs w:val="28"/>
        </w:rPr>
        <w:t xml:space="preserve">в) не предоставление копий паспорта, трудовой книжки и (или) сведений о трудовой деятельности, предусмотренные статьей 66.1 Трудового кодекса Российской Федерации, военного билета (в случае его наличия). </w:t>
      </w:r>
    </w:p>
    <w:p w:rsidR="00D62168" w:rsidRDefault="00D62168" w:rsidP="00D62168">
      <w:pPr>
        <w:ind w:firstLine="720"/>
        <w:jc w:val="both"/>
        <w:rPr>
          <w:bCs/>
          <w:color w:val="000000"/>
          <w:sz w:val="28"/>
          <w:szCs w:val="28"/>
        </w:rPr>
      </w:pPr>
      <w:r>
        <w:rPr>
          <w:bCs/>
          <w:color w:val="000000"/>
          <w:sz w:val="28"/>
          <w:szCs w:val="28"/>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 назначении пенсии за выслугу лет в соответствии с настоящими Правилами.</w:t>
      </w:r>
    </w:p>
    <w:p w:rsidR="00D62168" w:rsidRDefault="00D62168" w:rsidP="00D62168">
      <w:pPr>
        <w:ind w:firstLine="720"/>
        <w:jc w:val="both"/>
        <w:rPr>
          <w:bCs/>
          <w:color w:val="000000"/>
          <w:sz w:val="28"/>
          <w:szCs w:val="28"/>
        </w:rPr>
      </w:pPr>
      <w:r>
        <w:rPr>
          <w:bCs/>
          <w:color w:val="000000"/>
          <w:sz w:val="28"/>
          <w:szCs w:val="28"/>
        </w:rPr>
        <w:t>При несогласии муниципального служащего Администрации  Обоянского района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D62168" w:rsidRDefault="00D62168" w:rsidP="00D62168">
      <w:pPr>
        <w:ind w:firstLine="720"/>
        <w:jc w:val="both"/>
        <w:rPr>
          <w:bCs/>
          <w:color w:val="000000"/>
          <w:sz w:val="28"/>
          <w:szCs w:val="28"/>
        </w:rPr>
      </w:pPr>
      <w:r>
        <w:rPr>
          <w:bCs/>
          <w:color w:val="000000"/>
          <w:sz w:val="28"/>
          <w:szCs w:val="28"/>
        </w:rPr>
        <w:t>3.5. Пенсия за выслугу лет назначается с 1-го числа месяца, в котором муниципальный служащий обратился за ней, но не ранее дня возникновения права на нее в соответствии с законом Курской области от 13.07.2007 № 60-ЗКО «О муниципальной службе в Курской области».</w:t>
      </w:r>
    </w:p>
    <w:p w:rsidR="00D62168" w:rsidRDefault="00D62168" w:rsidP="00D62168">
      <w:pPr>
        <w:ind w:firstLine="720"/>
        <w:jc w:val="both"/>
        <w:rPr>
          <w:bCs/>
          <w:color w:val="000000"/>
          <w:sz w:val="28"/>
          <w:szCs w:val="28"/>
        </w:rPr>
      </w:pPr>
      <w:r>
        <w:rPr>
          <w:bCs/>
          <w:color w:val="000000"/>
          <w:sz w:val="28"/>
          <w:szCs w:val="28"/>
        </w:rPr>
        <w:t>Пенсия за выслугу лет муниципальным служащим назначается на следующий срок:</w:t>
      </w:r>
    </w:p>
    <w:p w:rsidR="00D62168" w:rsidRDefault="00D62168" w:rsidP="00D62168">
      <w:pPr>
        <w:tabs>
          <w:tab w:val="left" w:pos="709"/>
        </w:tabs>
        <w:jc w:val="both"/>
        <w:rPr>
          <w:bCs/>
          <w:color w:val="000000"/>
          <w:sz w:val="28"/>
          <w:szCs w:val="28"/>
        </w:rPr>
      </w:pPr>
      <w:r>
        <w:rPr>
          <w:bCs/>
          <w:color w:val="000000"/>
          <w:sz w:val="28"/>
          <w:szCs w:val="28"/>
        </w:rPr>
        <w:tab/>
        <w:t>а) пенсия за выслугу лет (за исключением пенсии за выслугу лет, установленной к страховой пенсии по инвалидности) - бессрочно;</w:t>
      </w:r>
    </w:p>
    <w:p w:rsidR="00D62168" w:rsidRDefault="00D62168" w:rsidP="00D62168">
      <w:pPr>
        <w:tabs>
          <w:tab w:val="left" w:pos="1080"/>
        </w:tabs>
        <w:ind w:firstLine="709"/>
        <w:jc w:val="both"/>
        <w:rPr>
          <w:bCs/>
          <w:color w:val="000000"/>
          <w:sz w:val="28"/>
          <w:szCs w:val="28"/>
        </w:rPr>
      </w:pPr>
      <w:r>
        <w:rPr>
          <w:bCs/>
          <w:color w:val="000000"/>
          <w:sz w:val="28"/>
          <w:szCs w:val="28"/>
        </w:rPr>
        <w:t>б) пенсия за выслугу лет, установленная к страховой пенсии по инвалидности, - на срок, на который установлена страховая пенсия по инвалидности.</w:t>
      </w:r>
    </w:p>
    <w:p w:rsidR="00D62168" w:rsidRPr="005812DF" w:rsidRDefault="00D62168" w:rsidP="00D62168">
      <w:pPr>
        <w:ind w:firstLine="720"/>
        <w:jc w:val="both"/>
        <w:rPr>
          <w:color w:val="000000" w:themeColor="text1"/>
          <w:sz w:val="28"/>
          <w:szCs w:val="28"/>
        </w:rPr>
      </w:pPr>
      <w:r>
        <w:rPr>
          <w:bCs/>
          <w:color w:val="000000"/>
          <w:sz w:val="28"/>
          <w:szCs w:val="28"/>
        </w:rPr>
        <w:t xml:space="preserve">3.6. </w:t>
      </w:r>
      <w:proofErr w:type="gramStart"/>
      <w:r>
        <w:rPr>
          <w:color w:val="000000"/>
          <w:sz w:val="28"/>
          <w:szCs w:val="28"/>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w:t>
      </w:r>
      <w:proofErr w:type="gramEnd"/>
      <w:r>
        <w:rPr>
          <w:color w:val="000000"/>
          <w:sz w:val="28"/>
          <w:szCs w:val="28"/>
        </w:rPr>
        <w:t xml:space="preserve"> пенсии и повышений фиксированной выплаты к страховой пенсии, установленных в соответствии с Федеральным законом «О страховых пенсиях», </w:t>
      </w:r>
      <w:r w:rsidRPr="005812DF">
        <w:rPr>
          <w:color w:val="000000" w:themeColor="text1"/>
          <w:sz w:val="28"/>
          <w:szCs w:val="28"/>
        </w:rPr>
        <w:t>а также 70 % от  страховой пенсии по старости (инвалидности), установленной в соответствии с Федеральным законом «О страховых пенсиях».</w:t>
      </w:r>
    </w:p>
    <w:p w:rsidR="00D62168" w:rsidRDefault="00D62168" w:rsidP="00D62168">
      <w:pPr>
        <w:ind w:firstLine="720"/>
        <w:jc w:val="both"/>
        <w:rPr>
          <w:color w:val="000000"/>
          <w:sz w:val="28"/>
          <w:szCs w:val="28"/>
        </w:rPr>
      </w:pPr>
      <w:r>
        <w:rPr>
          <w:color w:val="000000"/>
          <w:sz w:val="28"/>
          <w:szCs w:val="28"/>
        </w:rPr>
        <w:lastRenderedPageBreak/>
        <w:t xml:space="preserve">За </w:t>
      </w:r>
      <w:proofErr w:type="gramStart"/>
      <w:r>
        <w:rPr>
          <w:color w:val="000000"/>
          <w:sz w:val="28"/>
          <w:szCs w:val="28"/>
        </w:rPr>
        <w:t>каждый полный год</w:t>
      </w:r>
      <w:proofErr w:type="gramEnd"/>
      <w:r>
        <w:rPr>
          <w:color w:val="000000"/>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w:t>
      </w:r>
      <w:proofErr w:type="gramStart"/>
      <w:r>
        <w:rPr>
          <w:color w:val="000000"/>
          <w:sz w:val="28"/>
          <w:szCs w:val="28"/>
        </w:rPr>
        <w:t>настоящей части, фиксированной выплаты к страховой пенсии и повышений фиксированной выплаты к страховой пенсии не может</w:t>
      </w:r>
      <w:proofErr w:type="gramEnd"/>
      <w:r>
        <w:rPr>
          <w:color w:val="000000"/>
          <w:sz w:val="28"/>
          <w:szCs w:val="28"/>
        </w:rPr>
        <w:t xml:space="preserve"> превышать 75 процентов среднемесячного заработка муниципального служащего.</w:t>
      </w:r>
    </w:p>
    <w:p w:rsidR="00D62168" w:rsidRDefault="00D62168" w:rsidP="00D62168">
      <w:pPr>
        <w:ind w:firstLine="720"/>
        <w:jc w:val="both"/>
        <w:rPr>
          <w:bCs/>
          <w:color w:val="000000"/>
          <w:sz w:val="28"/>
          <w:szCs w:val="28"/>
        </w:rPr>
      </w:pPr>
      <w:r>
        <w:rPr>
          <w:bCs/>
          <w:color w:val="000000"/>
          <w:sz w:val="28"/>
          <w:szCs w:val="28"/>
        </w:rPr>
        <w:t xml:space="preserve">При определении размера пенсии за выслугу лет в порядке, установленном </w:t>
      </w:r>
      <w:hyperlink r:id="rId46" w:anchor="P136" w:history="1">
        <w:r>
          <w:rPr>
            <w:rStyle w:val="a5"/>
            <w:bCs/>
            <w:color w:val="000000"/>
            <w:sz w:val="28"/>
            <w:szCs w:val="28"/>
          </w:rPr>
          <w:t>абзацем первым</w:t>
        </w:r>
      </w:hyperlink>
      <w:r>
        <w:rPr>
          <w:bCs/>
          <w:color w:val="000000"/>
          <w:sz w:val="28"/>
          <w:szCs w:val="28"/>
        </w:rPr>
        <w:t xml:space="preserve">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7" w:history="1">
        <w:r>
          <w:rPr>
            <w:rStyle w:val="a5"/>
            <w:bCs/>
            <w:color w:val="000000"/>
            <w:sz w:val="28"/>
            <w:szCs w:val="28"/>
          </w:rPr>
          <w:t>законом</w:t>
        </w:r>
      </w:hyperlink>
      <w:r>
        <w:rPr>
          <w:bCs/>
          <w:color w:val="000000"/>
          <w:sz w:val="28"/>
          <w:szCs w:val="28"/>
        </w:rPr>
        <w:t xml:space="preserve"> от 17.12.2001 № 173-ФЗ «О трудовых пенсиях в Российской Федерации»; размер доли страховой пенсии, установленной и исчисленной в соответствии с Федеральным </w:t>
      </w:r>
      <w:hyperlink r:id="rId48" w:history="1">
        <w:r>
          <w:rPr>
            <w:rStyle w:val="a5"/>
            <w:bCs/>
            <w:color w:val="000000"/>
            <w:sz w:val="28"/>
            <w:szCs w:val="28"/>
          </w:rPr>
          <w:t>законом</w:t>
        </w:r>
      </w:hyperlink>
      <w:r>
        <w:rPr>
          <w:bCs/>
          <w:color w:val="000000"/>
          <w:sz w:val="28"/>
          <w:szCs w:val="28"/>
        </w:rPr>
        <w:t xml:space="preserve"> от 28.12.2013 № 400-ФЗ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62168" w:rsidRDefault="00D62168" w:rsidP="00D62168">
      <w:pPr>
        <w:tabs>
          <w:tab w:val="left" w:pos="1134"/>
          <w:tab w:val="left" w:pos="8460"/>
        </w:tabs>
        <w:ind w:firstLine="851"/>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размер пенсии за выслугу лет составляет менее 3023 рублей (далее - минимальный размер пенсии за выслугу лет), пенсия за выслугу лет назначается в минимальном размере пенсии за выслугу лет.</w:t>
      </w:r>
    </w:p>
    <w:p w:rsidR="00D62168" w:rsidRDefault="00D62168" w:rsidP="00D62168">
      <w:pPr>
        <w:ind w:firstLine="720"/>
        <w:jc w:val="both"/>
        <w:rPr>
          <w:color w:val="000000"/>
          <w:sz w:val="28"/>
          <w:szCs w:val="28"/>
        </w:rPr>
      </w:pPr>
      <w:r>
        <w:rPr>
          <w:color w:val="000000"/>
          <w:sz w:val="28"/>
          <w:szCs w:val="28"/>
        </w:rPr>
        <w:t xml:space="preserve">Минимальный размер пенсии за выслугу лет подлежит ежегодной индексации решением Представительного Собрания  Обоянского района Курской области о бюджете  Обоянского района Курской области на соответствующий финансовый год и плановый период в </w:t>
      </w:r>
      <w:proofErr w:type="gramStart"/>
      <w:r>
        <w:rPr>
          <w:color w:val="000000"/>
          <w:sz w:val="28"/>
          <w:szCs w:val="28"/>
        </w:rPr>
        <w:t>размере</w:t>
      </w:r>
      <w:proofErr w:type="gramEnd"/>
      <w:r>
        <w:rPr>
          <w:color w:val="000000"/>
          <w:sz w:val="28"/>
          <w:szCs w:val="28"/>
        </w:rPr>
        <w:t xml:space="preserve">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28.12.2013 № 400-ФЗ "О страховых пенсиях".</w:t>
      </w:r>
    </w:p>
    <w:p w:rsidR="00D62168" w:rsidRDefault="00D62168" w:rsidP="00D62168">
      <w:pPr>
        <w:ind w:firstLine="720"/>
        <w:jc w:val="both"/>
        <w:rPr>
          <w:bCs/>
          <w:color w:val="000000"/>
          <w:sz w:val="28"/>
          <w:szCs w:val="28"/>
        </w:rPr>
      </w:pPr>
      <w:r>
        <w:rPr>
          <w:bCs/>
          <w:color w:val="000000"/>
          <w:sz w:val="28"/>
          <w:szCs w:val="28"/>
        </w:rPr>
        <w:t xml:space="preserve">3.7. </w:t>
      </w:r>
      <w:proofErr w:type="gramStart"/>
      <w:r>
        <w:rPr>
          <w:bCs/>
          <w:color w:val="000000"/>
          <w:sz w:val="28"/>
          <w:szCs w:val="28"/>
        </w:rPr>
        <w:t>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w:t>
      </w:r>
      <w:proofErr w:type="gramEnd"/>
      <w:r>
        <w:rPr>
          <w:bCs/>
          <w:color w:val="000000"/>
          <w:sz w:val="28"/>
          <w:szCs w:val="28"/>
        </w:rPr>
        <w:t xml:space="preserve"> от 17.12.2001 № 173-ФЗ «О трудовых пенсиях в Российской Федерации»).</w:t>
      </w:r>
    </w:p>
    <w:p w:rsidR="00D62168" w:rsidRDefault="00D62168" w:rsidP="00D62168">
      <w:pPr>
        <w:ind w:firstLine="720"/>
        <w:jc w:val="both"/>
        <w:rPr>
          <w:bCs/>
          <w:color w:val="000000"/>
          <w:sz w:val="28"/>
          <w:szCs w:val="28"/>
        </w:rPr>
      </w:pPr>
      <w:r>
        <w:rPr>
          <w:bCs/>
          <w:color w:val="000000"/>
          <w:sz w:val="28"/>
          <w:szCs w:val="28"/>
        </w:rPr>
        <w:t xml:space="preserve">3.8. Размер среднемесячного заработка, </w:t>
      </w:r>
      <w:proofErr w:type="gramStart"/>
      <w:r>
        <w:rPr>
          <w:bCs/>
          <w:color w:val="000000"/>
          <w:sz w:val="28"/>
          <w:szCs w:val="28"/>
        </w:rPr>
        <w:t>исходя из которого муниципальному служащему исчисляется</w:t>
      </w:r>
      <w:proofErr w:type="gramEnd"/>
      <w:r>
        <w:rPr>
          <w:bCs/>
          <w:color w:val="000000"/>
          <w:sz w:val="28"/>
          <w:szCs w:val="28"/>
        </w:rPr>
        <w:t xml:space="preserve"> пенсия за выслугу лет, не может превышать    2, 8   должностного    оклада,     установленного     муниципальному</w:t>
      </w:r>
    </w:p>
    <w:p w:rsidR="00D62168" w:rsidRDefault="00D62168" w:rsidP="00D62168">
      <w:pPr>
        <w:jc w:val="both"/>
        <w:rPr>
          <w:bCs/>
          <w:color w:val="000000"/>
          <w:sz w:val="28"/>
          <w:szCs w:val="28"/>
        </w:rPr>
      </w:pPr>
      <w:r>
        <w:rPr>
          <w:bCs/>
          <w:color w:val="000000"/>
          <w:sz w:val="28"/>
          <w:szCs w:val="28"/>
        </w:rPr>
        <w:t>служащему в соответствующем периоде либо сохраненного в соответствующем периоде в соответствии с муниципальными правовыми актами Администрации  Обоянского района.</w:t>
      </w:r>
    </w:p>
    <w:p w:rsidR="00D62168" w:rsidRDefault="00D62168" w:rsidP="00D62168">
      <w:pPr>
        <w:ind w:firstLine="720"/>
        <w:jc w:val="both"/>
        <w:rPr>
          <w:bCs/>
          <w:color w:val="000000"/>
          <w:sz w:val="28"/>
          <w:szCs w:val="28"/>
        </w:rPr>
      </w:pPr>
      <w:proofErr w:type="gramStart"/>
      <w:r>
        <w:rPr>
          <w:bCs/>
          <w:color w:val="000000"/>
          <w:sz w:val="28"/>
          <w:szCs w:val="28"/>
        </w:rPr>
        <w:lastRenderedPageBreak/>
        <w:t>Размеры пенсий за выслугу лет муниципальных служащих, назначенных до дня вступления в силу Закона Курской области от 20.08.2021 №66-ЗКО «О внесении изменения в абзац первый части 7 статьи 8 Закона Курской области «О муниципальной службе в Курской области»«, подлежит перерасчету с учетом положений части 7 статьи 8 Закона Курской области от 20.08.2021 №66-ЗКО «О внесении изменения в абзац первый части</w:t>
      </w:r>
      <w:proofErr w:type="gramEnd"/>
      <w:r>
        <w:rPr>
          <w:bCs/>
          <w:color w:val="000000"/>
          <w:sz w:val="28"/>
          <w:szCs w:val="28"/>
        </w:rPr>
        <w:t xml:space="preserve"> 7 статьи 8 Закона Курской области «О муниципальной службе в Курской области» </w:t>
      </w:r>
      <w:proofErr w:type="gramStart"/>
      <w:r>
        <w:rPr>
          <w:bCs/>
          <w:color w:val="000000"/>
          <w:sz w:val="28"/>
          <w:szCs w:val="28"/>
        </w:rPr>
        <w:t>с даты вступления</w:t>
      </w:r>
      <w:proofErr w:type="gramEnd"/>
      <w:r>
        <w:rPr>
          <w:bCs/>
          <w:color w:val="000000"/>
          <w:sz w:val="28"/>
          <w:szCs w:val="28"/>
        </w:rPr>
        <w:t xml:space="preserve"> в силу указанного Закона.</w:t>
      </w:r>
    </w:p>
    <w:p w:rsidR="00D62168" w:rsidRDefault="00D62168" w:rsidP="00D62168">
      <w:pPr>
        <w:ind w:firstLine="720"/>
        <w:jc w:val="both"/>
        <w:rPr>
          <w:bCs/>
          <w:color w:val="000000"/>
          <w:sz w:val="28"/>
          <w:szCs w:val="28"/>
        </w:rPr>
      </w:pPr>
      <w:r>
        <w:rPr>
          <w:bCs/>
          <w:color w:val="000000"/>
          <w:sz w:val="28"/>
          <w:szCs w:val="28"/>
        </w:rPr>
        <w:t>3.9. При централизованном повышении денежного содержания  лиц, замещающих должности муниципальной службы, производится индексация пенсии за выслугу лет - со дня повышения денежного содержания.</w:t>
      </w:r>
    </w:p>
    <w:p w:rsidR="00D62168" w:rsidRDefault="00D62168" w:rsidP="00D62168">
      <w:pPr>
        <w:ind w:firstLine="720"/>
        <w:jc w:val="both"/>
        <w:rPr>
          <w:bCs/>
          <w:color w:val="000000"/>
          <w:sz w:val="28"/>
          <w:szCs w:val="28"/>
        </w:rPr>
      </w:pPr>
      <w:r>
        <w:rPr>
          <w:bCs/>
          <w:color w:val="000000"/>
          <w:sz w:val="28"/>
          <w:szCs w:val="28"/>
        </w:rPr>
        <w:t xml:space="preserve">3.10. </w:t>
      </w:r>
      <w:proofErr w:type="gramStart"/>
      <w:r>
        <w:rPr>
          <w:bCs/>
          <w:color w:val="000000"/>
          <w:sz w:val="28"/>
          <w:szCs w:val="28"/>
        </w:rPr>
        <w:t>Индексация пенсии за выслугу лет осуществляется на основании распоряжения органа местного самоуправления об индексации размеров пенсии за выслугу лет путем индексации размера среднемесячного заработка муниципального служащего, из которого исчислялась пенсия, на соответствующие индексы повышения (увеличения) денежного содержания</w:t>
      </w:r>
      <w:r>
        <w:rPr>
          <w:b/>
          <w:bCs/>
          <w:i/>
          <w:color w:val="000000"/>
          <w:sz w:val="28"/>
          <w:szCs w:val="28"/>
        </w:rPr>
        <w:t xml:space="preserve"> </w:t>
      </w:r>
      <w:r>
        <w:rPr>
          <w:bCs/>
          <w:color w:val="000000"/>
          <w:sz w:val="28"/>
          <w:szCs w:val="28"/>
        </w:rPr>
        <w:t xml:space="preserve"> и последующего определения размера пенсии исходя из размера проиндексированного среднемесячного заработка и должностного оклада.</w:t>
      </w:r>
      <w:proofErr w:type="gramEnd"/>
    </w:p>
    <w:p w:rsidR="00D62168" w:rsidRDefault="00D62168" w:rsidP="00D62168">
      <w:pPr>
        <w:ind w:firstLine="720"/>
        <w:jc w:val="both"/>
        <w:rPr>
          <w:bCs/>
          <w:color w:val="000000"/>
          <w:sz w:val="28"/>
          <w:szCs w:val="28"/>
        </w:rPr>
      </w:pPr>
      <w:r>
        <w:rPr>
          <w:bCs/>
          <w:color w:val="000000"/>
          <w:sz w:val="28"/>
          <w:szCs w:val="28"/>
        </w:rPr>
        <w:t>3.11. В случае</w:t>
      </w:r>
      <w:proofErr w:type="gramStart"/>
      <w:r>
        <w:rPr>
          <w:bCs/>
          <w:color w:val="000000"/>
          <w:sz w:val="28"/>
          <w:szCs w:val="28"/>
        </w:rPr>
        <w:t>,</w:t>
      </w:r>
      <w:proofErr w:type="gramEnd"/>
      <w:r>
        <w:rPr>
          <w:bCs/>
          <w:color w:val="000000"/>
          <w:sz w:val="28"/>
          <w:szCs w:val="28"/>
        </w:rPr>
        <w:t xml:space="preserve">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D62168" w:rsidRDefault="00D62168" w:rsidP="00D62168">
      <w:pPr>
        <w:ind w:firstLine="720"/>
        <w:jc w:val="both"/>
        <w:rPr>
          <w:bCs/>
          <w:color w:val="000000"/>
          <w:sz w:val="28"/>
          <w:szCs w:val="28"/>
        </w:rPr>
      </w:pPr>
      <w:r>
        <w:rPr>
          <w:bCs/>
          <w:color w:val="000000"/>
          <w:sz w:val="28"/>
          <w:szCs w:val="28"/>
        </w:rPr>
        <w:t>3.12. В случае</w:t>
      </w:r>
      <w:proofErr w:type="gramStart"/>
      <w:r>
        <w:rPr>
          <w:bCs/>
          <w:color w:val="000000"/>
          <w:sz w:val="28"/>
          <w:szCs w:val="28"/>
        </w:rPr>
        <w:t>,</w:t>
      </w:r>
      <w:proofErr w:type="gramEnd"/>
      <w:r>
        <w:rPr>
          <w:bCs/>
          <w:color w:val="000000"/>
          <w:sz w:val="28"/>
          <w:szCs w:val="28"/>
        </w:rPr>
        <w:t xml:space="preserve"> если общая сумма пенсии за выслугу лет и страховой пенсии по старости (инвалидности) при перерасчете в соответствии с настоящим разделом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пунктом 3.8 настоящих Правил вследствие увеличения или индексации в установленном порядке.</w:t>
      </w:r>
    </w:p>
    <w:p w:rsidR="00D62168" w:rsidRDefault="00D62168" w:rsidP="00D62168">
      <w:pPr>
        <w:ind w:firstLine="720"/>
        <w:jc w:val="both"/>
        <w:rPr>
          <w:bCs/>
          <w:color w:val="000000"/>
          <w:sz w:val="28"/>
          <w:szCs w:val="28"/>
        </w:rPr>
      </w:pPr>
      <w:r>
        <w:rPr>
          <w:bCs/>
          <w:color w:val="000000"/>
          <w:sz w:val="28"/>
          <w:szCs w:val="28"/>
        </w:rPr>
        <w:t xml:space="preserve">3.13. Распоряжение Администрации  Обоянского района о назначении пенсии за выслугу лет вместе с заявлением муниципального служащего о назначении ему пенсии за выслугу лет и всеми документами, необходимыми для назначения данной пенсии, формируются Уполномоченным в пенсионное дело по назначению пенсии. </w:t>
      </w:r>
    </w:p>
    <w:p w:rsidR="00D62168" w:rsidRDefault="00D62168" w:rsidP="00D62168">
      <w:pPr>
        <w:ind w:firstLine="720"/>
        <w:jc w:val="both"/>
        <w:rPr>
          <w:bCs/>
          <w:color w:val="000000"/>
          <w:sz w:val="28"/>
          <w:szCs w:val="28"/>
        </w:rPr>
      </w:pPr>
      <w:r>
        <w:rPr>
          <w:bCs/>
          <w:color w:val="000000"/>
          <w:sz w:val="28"/>
          <w:szCs w:val="28"/>
        </w:rPr>
        <w:t>Уполномоченный не позднее, чем через 5 дней со дня подписания распоряжения Администрации  Обоянского района о назначении пенсии за выслугу лет или отказе в ее назначении в письменной форме извещает об этом муниципального служащего с указанием причин отказа.</w:t>
      </w:r>
    </w:p>
    <w:p w:rsidR="00D62168" w:rsidRDefault="00D62168" w:rsidP="00D62168">
      <w:pPr>
        <w:ind w:firstLine="900"/>
        <w:jc w:val="both"/>
        <w:rPr>
          <w:b/>
          <w:bCs/>
          <w:color w:val="000000"/>
          <w:sz w:val="28"/>
          <w:szCs w:val="28"/>
        </w:rPr>
      </w:pPr>
      <w:proofErr w:type="gramStart"/>
      <w:r>
        <w:rPr>
          <w:bCs/>
          <w:color w:val="000000"/>
          <w:sz w:val="28"/>
          <w:szCs w:val="28"/>
        </w:rPr>
        <w:t>При несогласии муниципального служащего с решением об отказе в назначении пенсии за выслугу</w:t>
      </w:r>
      <w:proofErr w:type="gramEnd"/>
      <w:r>
        <w:rPr>
          <w:bCs/>
          <w:color w:val="000000"/>
          <w:sz w:val="28"/>
          <w:szCs w:val="28"/>
        </w:rPr>
        <w:t xml:space="preserve"> лет он вправе обжаловать принятое решение в судебном порядке.</w:t>
      </w:r>
    </w:p>
    <w:p w:rsidR="00D62168" w:rsidRDefault="00D62168" w:rsidP="00D62168">
      <w:pPr>
        <w:ind w:firstLine="900"/>
        <w:jc w:val="both"/>
        <w:rPr>
          <w:b/>
          <w:bCs/>
          <w:color w:val="000000"/>
          <w:sz w:val="28"/>
          <w:szCs w:val="28"/>
        </w:rPr>
      </w:pPr>
    </w:p>
    <w:p w:rsidR="00D62168" w:rsidRDefault="00D62168" w:rsidP="00D62168">
      <w:pPr>
        <w:jc w:val="center"/>
        <w:rPr>
          <w:b/>
          <w:color w:val="000000"/>
          <w:sz w:val="28"/>
          <w:szCs w:val="28"/>
        </w:rPr>
      </w:pPr>
      <w:r>
        <w:rPr>
          <w:b/>
          <w:color w:val="000000"/>
          <w:sz w:val="28"/>
          <w:szCs w:val="28"/>
        </w:rPr>
        <w:t xml:space="preserve">4. Перечень документов, необходимых для установления пенсии </w:t>
      </w:r>
    </w:p>
    <w:p w:rsidR="00D62168" w:rsidRDefault="00D62168" w:rsidP="00D62168">
      <w:pPr>
        <w:jc w:val="center"/>
        <w:rPr>
          <w:b/>
          <w:color w:val="000000"/>
          <w:sz w:val="28"/>
          <w:szCs w:val="28"/>
        </w:rPr>
      </w:pPr>
      <w:r>
        <w:rPr>
          <w:b/>
          <w:color w:val="000000"/>
          <w:sz w:val="28"/>
          <w:szCs w:val="28"/>
        </w:rPr>
        <w:t xml:space="preserve">за выслугу лет лицам, замещавшим должности муниципальной </w:t>
      </w:r>
    </w:p>
    <w:p w:rsidR="00D62168" w:rsidRDefault="00D62168" w:rsidP="00D62168">
      <w:pPr>
        <w:jc w:val="center"/>
        <w:rPr>
          <w:b/>
          <w:color w:val="000000"/>
          <w:sz w:val="28"/>
          <w:szCs w:val="28"/>
        </w:rPr>
      </w:pPr>
      <w:r>
        <w:rPr>
          <w:b/>
          <w:color w:val="000000"/>
          <w:sz w:val="28"/>
          <w:szCs w:val="28"/>
        </w:rPr>
        <w:t>службы  Администрации Обоянского района Курской области.</w:t>
      </w:r>
    </w:p>
    <w:p w:rsidR="00D62168" w:rsidRDefault="00D62168" w:rsidP="00D62168">
      <w:pPr>
        <w:jc w:val="center"/>
        <w:rPr>
          <w:bCs/>
          <w:color w:val="000000"/>
          <w:sz w:val="28"/>
          <w:szCs w:val="28"/>
        </w:rPr>
      </w:pPr>
    </w:p>
    <w:p w:rsidR="00D62168" w:rsidRDefault="00D62168" w:rsidP="00D62168">
      <w:pPr>
        <w:ind w:firstLine="708"/>
        <w:jc w:val="both"/>
        <w:rPr>
          <w:bCs/>
          <w:color w:val="000000"/>
          <w:sz w:val="28"/>
          <w:szCs w:val="28"/>
        </w:rPr>
      </w:pPr>
      <w:r>
        <w:rPr>
          <w:bCs/>
          <w:color w:val="000000"/>
          <w:sz w:val="28"/>
          <w:szCs w:val="28"/>
        </w:rPr>
        <w:t xml:space="preserve">4.1. Для установления пенсии за выслугу лет вместе с заявлением муниципального служащего Администрации Обоянского района о назначении (перерасчете) пенсии за выслугу лет </w:t>
      </w:r>
      <w:proofErr w:type="gramStart"/>
      <w:r>
        <w:rPr>
          <w:bCs/>
          <w:color w:val="000000"/>
          <w:sz w:val="28"/>
          <w:szCs w:val="28"/>
        </w:rPr>
        <w:t>предоставляются следующие документы</w:t>
      </w:r>
      <w:proofErr w:type="gramEnd"/>
      <w:r>
        <w:rPr>
          <w:bCs/>
          <w:color w:val="000000"/>
          <w:sz w:val="28"/>
          <w:szCs w:val="28"/>
        </w:rPr>
        <w:t>:</w:t>
      </w:r>
    </w:p>
    <w:p w:rsidR="00D62168" w:rsidRDefault="00D62168" w:rsidP="00D62168">
      <w:pPr>
        <w:ind w:firstLine="708"/>
        <w:jc w:val="both"/>
        <w:rPr>
          <w:bCs/>
          <w:color w:val="000000"/>
          <w:sz w:val="28"/>
          <w:szCs w:val="28"/>
        </w:rPr>
      </w:pPr>
      <w:proofErr w:type="gramStart"/>
      <w:r>
        <w:rPr>
          <w:bCs/>
          <w:color w:val="000000"/>
          <w:sz w:val="28"/>
          <w:szCs w:val="28"/>
        </w:rPr>
        <w:t>а)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(запрашивается по межведомственному запросу, может представляться по собственной по инициативе заявителя);</w:t>
      </w:r>
      <w:proofErr w:type="gramEnd"/>
    </w:p>
    <w:p w:rsidR="00D62168" w:rsidRDefault="00D62168" w:rsidP="00D62168">
      <w:pPr>
        <w:ind w:firstLine="708"/>
        <w:jc w:val="both"/>
        <w:rPr>
          <w:bCs/>
          <w:color w:val="000000"/>
          <w:sz w:val="28"/>
          <w:szCs w:val="28"/>
        </w:rPr>
      </w:pPr>
      <w:r>
        <w:rPr>
          <w:bCs/>
          <w:color w:val="000000"/>
          <w:sz w:val="28"/>
          <w:szCs w:val="28"/>
        </w:rPr>
        <w:t>б) копия постановления Главы  Обоянского района, приказа руководителя структурного подразделения Администрации  Обоянского района об освобождении от должности муниципальной службы;</w:t>
      </w:r>
    </w:p>
    <w:p w:rsidR="00D62168" w:rsidRDefault="00D62168" w:rsidP="00D62168">
      <w:pPr>
        <w:ind w:firstLine="708"/>
        <w:jc w:val="both"/>
        <w:rPr>
          <w:bCs/>
          <w:color w:val="000000"/>
          <w:sz w:val="28"/>
          <w:szCs w:val="28"/>
        </w:rPr>
      </w:pPr>
      <w:r>
        <w:rPr>
          <w:bCs/>
          <w:color w:val="000000"/>
          <w:sz w:val="28"/>
          <w:szCs w:val="28"/>
        </w:rPr>
        <w:t>в) справка о должностях, периодах службы (работы), которые включаются в стаж муниципальной службы для назначения пенсии за выслугу лет (запрашивается по запросу, может представляться по собственной  инициативе заявителя);</w:t>
      </w:r>
    </w:p>
    <w:p w:rsidR="00D62168" w:rsidRDefault="00D62168" w:rsidP="00D62168">
      <w:pPr>
        <w:ind w:firstLine="708"/>
        <w:jc w:val="both"/>
        <w:rPr>
          <w:bCs/>
          <w:color w:val="000000"/>
          <w:sz w:val="28"/>
          <w:szCs w:val="28"/>
        </w:rPr>
      </w:pPr>
      <w:r>
        <w:rPr>
          <w:bCs/>
          <w:color w:val="000000"/>
          <w:sz w:val="28"/>
          <w:szCs w:val="28"/>
        </w:rPr>
        <w:t>г) справка о размере среднемесячной заработной платы муниципального служащего (запрашивается по запросу, может представляться по собственной  инициативе заявителя);</w:t>
      </w:r>
    </w:p>
    <w:p w:rsidR="00D62168" w:rsidRDefault="00D62168" w:rsidP="00D62168">
      <w:pPr>
        <w:ind w:firstLine="708"/>
        <w:jc w:val="both"/>
        <w:rPr>
          <w:bCs/>
          <w:color w:val="000000"/>
          <w:sz w:val="28"/>
          <w:szCs w:val="28"/>
        </w:rPr>
      </w:pPr>
      <w:r>
        <w:rPr>
          <w:bCs/>
          <w:color w:val="000000"/>
          <w:sz w:val="28"/>
          <w:szCs w:val="28"/>
        </w:rPr>
        <w:t>д) представление Администрации  Обоянского района Курской области (структурного подразделения, в котором заявитель замешал должность муниципальной службы перед увольнением) (запрашивается по запросу, может представляться по собственной инициативе заявителя);</w:t>
      </w:r>
    </w:p>
    <w:p w:rsidR="00D62168" w:rsidRDefault="00D62168" w:rsidP="00D62168">
      <w:pPr>
        <w:ind w:firstLine="708"/>
        <w:jc w:val="both"/>
        <w:rPr>
          <w:bCs/>
          <w:color w:val="000000"/>
          <w:sz w:val="28"/>
          <w:szCs w:val="28"/>
        </w:rPr>
      </w:pPr>
      <w:r>
        <w:rPr>
          <w:bCs/>
          <w:color w:val="000000"/>
          <w:sz w:val="28"/>
          <w:szCs w:val="28"/>
        </w:rPr>
        <w:t>е) справка комитета социального обеспечения Курской области о максимальном размере пенсии за выслугу лет государственного гражданского служащего Курской области по соответствующей должности (запрашивается по межведомственному запросу);</w:t>
      </w:r>
    </w:p>
    <w:p w:rsidR="00D62168" w:rsidRDefault="00D62168" w:rsidP="00D62168">
      <w:pPr>
        <w:ind w:firstLine="708"/>
        <w:jc w:val="both"/>
        <w:rPr>
          <w:bCs/>
          <w:color w:val="000000"/>
          <w:sz w:val="28"/>
          <w:szCs w:val="28"/>
        </w:rPr>
      </w:pPr>
      <w:r>
        <w:rPr>
          <w:bCs/>
          <w:color w:val="000000"/>
          <w:sz w:val="28"/>
          <w:szCs w:val="28"/>
        </w:rPr>
        <w:t xml:space="preserve">ж) копия трудовой книжки </w:t>
      </w:r>
      <w:r>
        <w:rPr>
          <w:color w:val="000000"/>
          <w:sz w:val="28"/>
          <w:szCs w:val="28"/>
        </w:rPr>
        <w:t xml:space="preserve">и (или) сведения о трудовой деятельности, предусмотренные </w:t>
      </w:r>
      <w:hyperlink r:id="rId49" w:history="1">
        <w:r>
          <w:rPr>
            <w:rStyle w:val="a5"/>
            <w:color w:val="000000"/>
            <w:sz w:val="28"/>
            <w:szCs w:val="28"/>
          </w:rPr>
          <w:t>статьей 66.1</w:t>
        </w:r>
      </w:hyperlink>
      <w:r>
        <w:rPr>
          <w:color w:val="000000"/>
          <w:sz w:val="28"/>
          <w:szCs w:val="28"/>
        </w:rPr>
        <w:t xml:space="preserve"> Трудового кодекса Российской Федерации</w:t>
      </w:r>
      <w:r>
        <w:rPr>
          <w:bCs/>
          <w:color w:val="000000"/>
          <w:sz w:val="28"/>
          <w:szCs w:val="28"/>
        </w:rPr>
        <w:t>;</w:t>
      </w:r>
    </w:p>
    <w:p w:rsidR="00D62168" w:rsidRDefault="00D62168" w:rsidP="00D62168">
      <w:pPr>
        <w:ind w:firstLine="708"/>
        <w:jc w:val="both"/>
        <w:rPr>
          <w:bCs/>
          <w:color w:val="000000"/>
          <w:sz w:val="28"/>
          <w:szCs w:val="28"/>
        </w:rPr>
      </w:pPr>
      <w:r>
        <w:rPr>
          <w:bCs/>
          <w:color w:val="000000"/>
          <w:sz w:val="28"/>
          <w:szCs w:val="28"/>
        </w:rPr>
        <w:t>з) копия паспорта;</w:t>
      </w:r>
    </w:p>
    <w:p w:rsidR="00D62168" w:rsidRDefault="00D62168" w:rsidP="00D62168">
      <w:pPr>
        <w:ind w:firstLine="708"/>
        <w:jc w:val="both"/>
        <w:rPr>
          <w:bCs/>
          <w:color w:val="000000"/>
          <w:sz w:val="28"/>
          <w:szCs w:val="28"/>
        </w:rPr>
      </w:pPr>
      <w:r>
        <w:rPr>
          <w:bCs/>
          <w:color w:val="000000"/>
          <w:sz w:val="28"/>
          <w:szCs w:val="28"/>
        </w:rPr>
        <w:t>и)</w:t>
      </w:r>
      <w:r>
        <w:rPr>
          <w:rFonts w:eastAsia="SimSun"/>
          <w:bCs/>
          <w:color w:val="000000"/>
          <w:sz w:val="28"/>
          <w:szCs w:val="28"/>
          <w:lang w:eastAsia="zh-CN"/>
        </w:rPr>
        <w:t xml:space="preserve"> копия военного билета (при наличии);</w:t>
      </w:r>
    </w:p>
    <w:p w:rsidR="00D62168" w:rsidRDefault="00D62168" w:rsidP="00D62168">
      <w:pPr>
        <w:autoSpaceDE w:val="0"/>
        <w:autoSpaceDN w:val="0"/>
        <w:adjustRightInd w:val="0"/>
        <w:ind w:firstLine="709"/>
        <w:jc w:val="both"/>
        <w:rPr>
          <w:bCs/>
          <w:color w:val="000000"/>
          <w:sz w:val="28"/>
          <w:szCs w:val="28"/>
        </w:rPr>
      </w:pPr>
      <w:proofErr w:type="gramStart"/>
      <w:r>
        <w:rPr>
          <w:rFonts w:eastAsia="SimSun"/>
          <w:bCs/>
          <w:color w:val="000000"/>
          <w:sz w:val="28"/>
          <w:szCs w:val="28"/>
          <w:lang w:eastAsia="zh-CN"/>
        </w:rPr>
        <w:t xml:space="preserve">к)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Обоянского района Курской области о зачете в стаж муниципальной службы иных периодов работы (службы) </w:t>
      </w:r>
      <w:r>
        <w:rPr>
          <w:bCs/>
          <w:color w:val="000000"/>
          <w:sz w:val="28"/>
          <w:szCs w:val="28"/>
        </w:rPr>
        <w:t>(запрашивается по запросу, может представляться по собственной инициативе заявителя);</w:t>
      </w:r>
      <w:proofErr w:type="gramEnd"/>
    </w:p>
    <w:p w:rsidR="00D62168" w:rsidRDefault="00D62168" w:rsidP="00D62168">
      <w:pPr>
        <w:autoSpaceDE w:val="0"/>
        <w:autoSpaceDN w:val="0"/>
        <w:adjustRightInd w:val="0"/>
        <w:ind w:firstLine="709"/>
        <w:jc w:val="both"/>
        <w:rPr>
          <w:rFonts w:eastAsia="SimSun"/>
          <w:bCs/>
          <w:color w:val="000000"/>
          <w:sz w:val="28"/>
          <w:szCs w:val="28"/>
          <w:lang w:eastAsia="zh-CN"/>
        </w:rPr>
      </w:pPr>
      <w:r>
        <w:rPr>
          <w:color w:val="000000"/>
          <w:sz w:val="28"/>
          <w:szCs w:val="28"/>
        </w:rPr>
        <w:t>л) сведения о соответствующем счете муниципального служащего, открытом в кредитной организации (при желании получать денежные средства через кредитную организацию);</w:t>
      </w:r>
    </w:p>
    <w:p w:rsidR="00D62168" w:rsidRDefault="00D62168" w:rsidP="00D62168">
      <w:pPr>
        <w:jc w:val="center"/>
        <w:rPr>
          <w:b/>
          <w:bCs/>
          <w:color w:val="000000"/>
          <w:sz w:val="28"/>
          <w:szCs w:val="28"/>
          <w:lang w:eastAsia="ru-RU"/>
        </w:rPr>
      </w:pPr>
    </w:p>
    <w:p w:rsidR="00D62168" w:rsidRDefault="00D62168" w:rsidP="00D62168">
      <w:pPr>
        <w:jc w:val="center"/>
        <w:rPr>
          <w:b/>
          <w:color w:val="000000"/>
          <w:sz w:val="28"/>
          <w:szCs w:val="28"/>
        </w:rPr>
      </w:pPr>
      <w:r>
        <w:rPr>
          <w:b/>
          <w:color w:val="000000"/>
          <w:sz w:val="28"/>
          <w:szCs w:val="28"/>
        </w:rPr>
        <w:t>5. Порядок расчета среднемесячного заработка, из которого исчисляется размер пенсии за выслугу лет лицам, замещавшим должности муниципальной службы  Обоянского района Курской области</w:t>
      </w:r>
    </w:p>
    <w:p w:rsidR="00D62168" w:rsidRDefault="00D62168" w:rsidP="00D62168">
      <w:pPr>
        <w:jc w:val="center"/>
        <w:rPr>
          <w:bCs/>
          <w:color w:val="000000"/>
          <w:sz w:val="28"/>
          <w:szCs w:val="28"/>
        </w:rPr>
      </w:pPr>
    </w:p>
    <w:p w:rsidR="00D62168" w:rsidRDefault="00D62168" w:rsidP="00D62168">
      <w:pPr>
        <w:pStyle w:val="ConsPlusNormal"/>
        <w:ind w:firstLine="54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5.1. </w:t>
      </w:r>
      <w:r>
        <w:rPr>
          <w:rFonts w:ascii="Times New Roman" w:hAnsi="Times New Roman" w:cs="Times New Roman"/>
          <w:color w:val="000000"/>
          <w:sz w:val="28"/>
          <w:szCs w:val="28"/>
        </w:rPr>
        <w:t xml:space="preserve">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w:t>
      </w:r>
      <w:hyperlink r:id="rId50" w:history="1">
        <w:r>
          <w:rPr>
            <w:rStyle w:val="a5"/>
            <w:rFonts w:ascii="Times New Roman" w:hAnsi="Times New Roman" w:cs="Times New Roman"/>
            <w:color w:val="000000"/>
            <w:sz w:val="28"/>
            <w:szCs w:val="28"/>
          </w:rPr>
          <w:t>статьей 6</w:t>
        </w:r>
      </w:hyperlink>
      <w:r>
        <w:rPr>
          <w:rFonts w:ascii="Times New Roman" w:hAnsi="Times New Roman" w:cs="Times New Roman"/>
          <w:color w:val="000000"/>
          <w:sz w:val="28"/>
          <w:szCs w:val="28"/>
        </w:rPr>
        <w:t xml:space="preserve"> Закона Курской области от 13 июня 2007 г. № 60-ЗКО "О муниципальной службе в Курской области".</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К ежемесячным и иным дополнительным выплатам относятся:</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1) ежемесячная надбавка к должностному окладу за выслугу лет на муниципальной службе;</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 ежемесячная надбавка к должностному окладу за особые условия муниципальной службы;</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4) премии за выполнение особо важных и сложных заданий;</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5) ежемесячное денежное поощрение;</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62168" w:rsidRDefault="00D62168" w:rsidP="00D62168">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7) ежемесячная надбавка к должностному окладу за классный чин.</w:t>
      </w:r>
      <w:bookmarkStart w:id="26" w:name="P87"/>
      <w:bookmarkEnd w:id="26"/>
    </w:p>
    <w:p w:rsidR="00D62168" w:rsidRDefault="00D62168" w:rsidP="00D62168">
      <w:pPr>
        <w:ind w:firstLine="567"/>
        <w:jc w:val="both"/>
        <w:rPr>
          <w:bCs/>
          <w:color w:val="000000"/>
          <w:sz w:val="28"/>
          <w:szCs w:val="28"/>
          <w:lang w:eastAsia="ru-RU"/>
        </w:rPr>
      </w:pPr>
      <w:r>
        <w:rPr>
          <w:bCs/>
          <w:color w:val="000000"/>
          <w:sz w:val="28"/>
          <w:szCs w:val="28"/>
        </w:rPr>
        <w:t xml:space="preserve">5.2. Для определения среднемесячного заработка учитывается денежное содержание муниципального служащего </w:t>
      </w:r>
      <w:proofErr w:type="gramStart"/>
      <w:r>
        <w:rPr>
          <w:bCs/>
          <w:color w:val="000000"/>
          <w:sz w:val="28"/>
          <w:szCs w:val="28"/>
        </w:rPr>
        <w:t>по замещаемой должности муниципальной службы за период сохранения за муниципальным служащим в соответствии с законодательством</w:t>
      </w:r>
      <w:proofErr w:type="gramEnd"/>
      <w:r>
        <w:rPr>
          <w:bCs/>
          <w:color w:val="000000"/>
          <w:sz w:val="28"/>
          <w:szCs w:val="28"/>
        </w:rPr>
        <w:t xml:space="preserve"> Российской Федерации и Курской области денежного содержания. </w:t>
      </w:r>
    </w:p>
    <w:p w:rsidR="00D62168" w:rsidRDefault="00D62168" w:rsidP="00D62168">
      <w:pPr>
        <w:ind w:firstLine="708"/>
        <w:jc w:val="both"/>
        <w:rPr>
          <w:bCs/>
          <w:color w:val="000000"/>
          <w:sz w:val="28"/>
          <w:szCs w:val="28"/>
        </w:rPr>
      </w:pPr>
      <w:r>
        <w:rPr>
          <w:bCs/>
          <w:color w:val="000000"/>
          <w:sz w:val="28"/>
          <w:szCs w:val="28"/>
        </w:rPr>
        <w:t xml:space="preserve">5.3. </w:t>
      </w:r>
      <w:proofErr w:type="gramStart"/>
      <w:r>
        <w:rPr>
          <w:bCs/>
          <w:color w:val="000000"/>
          <w:sz w:val="28"/>
          <w:szCs w:val="28"/>
        </w:rPr>
        <w:t>Расчет среднемесячного заработка производится по выбору муниципального служащего исходя из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от 28.12.2013 № 400-ФЗ «О страховых пенсиях» (дававшего право на трудовую пенсию в</w:t>
      </w:r>
      <w:proofErr w:type="gramEnd"/>
      <w:r>
        <w:rPr>
          <w:bCs/>
          <w:color w:val="000000"/>
          <w:sz w:val="28"/>
          <w:szCs w:val="28"/>
        </w:rPr>
        <w:t xml:space="preserve"> </w:t>
      </w:r>
      <w:proofErr w:type="gramStart"/>
      <w:r>
        <w:rPr>
          <w:bCs/>
          <w:color w:val="000000"/>
          <w:sz w:val="28"/>
          <w:szCs w:val="28"/>
        </w:rPr>
        <w:t>соответствии</w:t>
      </w:r>
      <w:proofErr w:type="gramEnd"/>
      <w:r>
        <w:rPr>
          <w:bCs/>
          <w:color w:val="000000"/>
          <w:sz w:val="28"/>
          <w:szCs w:val="28"/>
        </w:rPr>
        <w:t xml:space="preserve"> с Федеральным законом от 17.12.2001 № 173-ФЗ «О трудовых пенсиях в Российской Федерации») (далее - расчетный период). </w:t>
      </w:r>
    </w:p>
    <w:p w:rsidR="00D62168" w:rsidRDefault="00D62168" w:rsidP="00D62168">
      <w:pPr>
        <w:ind w:firstLine="708"/>
        <w:jc w:val="both"/>
        <w:rPr>
          <w:bCs/>
          <w:color w:val="000000"/>
          <w:sz w:val="28"/>
          <w:szCs w:val="28"/>
        </w:rPr>
      </w:pPr>
      <w:r>
        <w:rPr>
          <w:bCs/>
          <w:color w:val="000000"/>
          <w:sz w:val="28"/>
          <w:szCs w:val="28"/>
        </w:rPr>
        <w:t xml:space="preserve">5.4.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bCs/>
          <w:color w:val="000000"/>
          <w:sz w:val="28"/>
          <w:szCs w:val="28"/>
        </w:rPr>
        <w:t>достижения</w:t>
      </w:r>
      <w:proofErr w:type="gramEnd"/>
      <w:r>
        <w:rPr>
          <w:bCs/>
          <w:color w:val="000000"/>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D62168" w:rsidRDefault="00D62168" w:rsidP="00D62168">
      <w:pPr>
        <w:ind w:firstLine="708"/>
        <w:jc w:val="both"/>
        <w:rPr>
          <w:bCs/>
          <w:color w:val="000000"/>
          <w:sz w:val="28"/>
          <w:szCs w:val="28"/>
        </w:rPr>
      </w:pPr>
      <w:r>
        <w:rPr>
          <w:bCs/>
          <w:color w:val="000000"/>
          <w:sz w:val="28"/>
          <w:szCs w:val="28"/>
        </w:rPr>
        <w:t xml:space="preserve">5.5. </w:t>
      </w:r>
      <w:proofErr w:type="gramStart"/>
      <w:r>
        <w:rPr>
          <w:bCs/>
          <w:color w:val="000000"/>
          <w:sz w:val="28"/>
          <w:szCs w:val="28"/>
        </w:rPr>
        <w:t xml:space="preserve">Размер среднемесячного заработка при отсутствии в расчетном периоде исключаемых из него в соответствии с пунктом 5.4.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w:t>
      </w:r>
      <w:r>
        <w:rPr>
          <w:bCs/>
          <w:color w:val="000000"/>
          <w:sz w:val="28"/>
          <w:szCs w:val="28"/>
        </w:rPr>
        <w:lastRenderedPageBreak/>
        <w:t xml:space="preserve">суммы денежного содержания и других выплат, указанных в пунктах </w:t>
      </w:r>
      <w:r>
        <w:rPr>
          <w:b/>
          <w:bCs/>
          <w:i/>
          <w:color w:val="C00000"/>
          <w:sz w:val="28"/>
          <w:szCs w:val="28"/>
        </w:rPr>
        <w:t xml:space="preserve">5.1 – 5.2  </w:t>
      </w:r>
      <w:r>
        <w:rPr>
          <w:bCs/>
          <w:color w:val="000000"/>
          <w:sz w:val="28"/>
          <w:szCs w:val="28"/>
        </w:rPr>
        <w:t>Правил, начисленной в расчетном периоде на 12.</w:t>
      </w:r>
      <w:proofErr w:type="gramEnd"/>
    </w:p>
    <w:p w:rsidR="00D62168" w:rsidRDefault="00D62168" w:rsidP="00D62168">
      <w:pPr>
        <w:ind w:firstLine="708"/>
        <w:jc w:val="both"/>
        <w:rPr>
          <w:bCs/>
          <w:color w:val="000000"/>
          <w:sz w:val="28"/>
          <w:szCs w:val="28"/>
        </w:rPr>
      </w:pPr>
      <w:proofErr w:type="gramStart"/>
      <w:r>
        <w:rPr>
          <w:bCs/>
          <w:color w:val="000000"/>
          <w:sz w:val="28"/>
          <w:szCs w:val="28"/>
        </w:rPr>
        <w:t xml:space="preserve">В случае если из расчетного периода исключаются в соответствии с пунктом 5.4.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D62168" w:rsidRDefault="00D62168" w:rsidP="00D62168">
      <w:pPr>
        <w:ind w:firstLine="708"/>
        <w:jc w:val="both"/>
        <w:rPr>
          <w:bCs/>
          <w:color w:val="000000"/>
          <w:sz w:val="28"/>
          <w:szCs w:val="28"/>
        </w:rPr>
      </w:pPr>
      <w:r>
        <w:rPr>
          <w:bCs/>
          <w:color w:val="000000"/>
          <w:sz w:val="28"/>
          <w:szCs w:val="28"/>
        </w:rPr>
        <w:t>5.6. В случае</w:t>
      </w:r>
      <w:proofErr w:type="gramStart"/>
      <w:r>
        <w:rPr>
          <w:bCs/>
          <w:color w:val="000000"/>
          <w:sz w:val="28"/>
          <w:szCs w:val="28"/>
        </w:rPr>
        <w:t>,</w:t>
      </w:r>
      <w:proofErr w:type="gramEnd"/>
      <w:r>
        <w:rPr>
          <w:bCs/>
          <w:color w:val="000000"/>
          <w:sz w:val="28"/>
          <w:szCs w:val="28"/>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5.4.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D62168" w:rsidRDefault="00D62168" w:rsidP="00D62168">
      <w:pPr>
        <w:ind w:firstLine="708"/>
        <w:jc w:val="both"/>
        <w:rPr>
          <w:bCs/>
          <w:color w:val="000000"/>
          <w:sz w:val="28"/>
          <w:szCs w:val="28"/>
        </w:rPr>
      </w:pPr>
      <w:r>
        <w:rPr>
          <w:bCs/>
          <w:color w:val="000000"/>
          <w:sz w:val="28"/>
          <w:szCs w:val="28"/>
        </w:rPr>
        <w:t xml:space="preserve">а) с учетом положений пункта 5.5 настоящих Правил исходя из суммы денежного содержания, начисленной за предшествующий период, равный </w:t>
      </w:r>
      <w:proofErr w:type="gramStart"/>
      <w:r>
        <w:rPr>
          <w:bCs/>
          <w:color w:val="000000"/>
          <w:sz w:val="28"/>
          <w:szCs w:val="28"/>
        </w:rPr>
        <w:t>расчетному</w:t>
      </w:r>
      <w:proofErr w:type="gramEnd"/>
      <w:r>
        <w:rPr>
          <w:bCs/>
          <w:color w:val="000000"/>
          <w:sz w:val="28"/>
          <w:szCs w:val="28"/>
        </w:rPr>
        <w:t>;</w:t>
      </w:r>
    </w:p>
    <w:p w:rsidR="00D62168" w:rsidRDefault="00D62168" w:rsidP="00D62168">
      <w:pPr>
        <w:ind w:firstLine="708"/>
        <w:jc w:val="both"/>
        <w:rPr>
          <w:bCs/>
          <w:color w:val="000000"/>
          <w:sz w:val="28"/>
          <w:szCs w:val="28"/>
        </w:rPr>
      </w:pPr>
      <w:r>
        <w:rPr>
          <w:bCs/>
          <w:color w:val="000000"/>
          <w:sz w:val="28"/>
          <w:szCs w:val="28"/>
        </w:rPr>
        <w:t>б) с применением положения абзаца первого пункта 5.5 настоящих Правил исходя из фактически установленного ему денежного содержания в расчетном периоде.</w:t>
      </w:r>
    </w:p>
    <w:p w:rsidR="00D62168" w:rsidRDefault="00D62168" w:rsidP="00D62168">
      <w:pPr>
        <w:ind w:firstLine="708"/>
        <w:jc w:val="both"/>
        <w:rPr>
          <w:bCs/>
          <w:color w:val="000000"/>
          <w:sz w:val="28"/>
          <w:szCs w:val="28"/>
        </w:rPr>
      </w:pPr>
      <w:r>
        <w:rPr>
          <w:bCs/>
          <w:color w:val="000000"/>
          <w:sz w:val="28"/>
          <w:szCs w:val="28"/>
        </w:rPr>
        <w:t xml:space="preserve">5.7. </w:t>
      </w:r>
      <w:proofErr w:type="gramStart"/>
      <w:r>
        <w:rPr>
          <w:bCs/>
          <w:color w:val="000000"/>
          <w:sz w:val="28"/>
          <w:szCs w:val="28"/>
        </w:rPr>
        <w:t>При замещении муниципальным служащим в расчетном периоде должностей муниципальной службы в структурных подразделениях Администрации  Обоянского района Курской области, исчисление среднемесячного заработка производится с учетом положений пунктов 5.3. – 5.5. настоящих Правил исходя из начисленного в расчетном периоде суммированного денежного содержания, в соответствии с замещаемыми должностями муниципальной службы в структурных подразделениях Администрации  Обоянского района.</w:t>
      </w:r>
      <w:proofErr w:type="gramEnd"/>
    </w:p>
    <w:p w:rsidR="00D62168" w:rsidRDefault="00D62168" w:rsidP="00D62168">
      <w:pPr>
        <w:ind w:firstLine="708"/>
        <w:jc w:val="both"/>
        <w:rPr>
          <w:bCs/>
          <w:color w:val="000000"/>
          <w:sz w:val="28"/>
          <w:szCs w:val="28"/>
        </w:rPr>
      </w:pPr>
      <w:r>
        <w:rPr>
          <w:bCs/>
          <w:color w:val="000000"/>
          <w:sz w:val="28"/>
          <w:szCs w:val="28"/>
        </w:rPr>
        <w:t xml:space="preserve">5.8.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Pr>
          <w:bCs/>
          <w:color w:val="000000"/>
          <w:sz w:val="28"/>
          <w:szCs w:val="28"/>
        </w:rPr>
        <w:t>исключением</w:t>
      </w:r>
      <w:proofErr w:type="gramEnd"/>
      <w:r>
        <w:rPr>
          <w:bCs/>
          <w:color w:val="000000"/>
          <w:sz w:val="28"/>
          <w:szCs w:val="28"/>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D62168" w:rsidRDefault="00D62168" w:rsidP="00D62168">
      <w:pPr>
        <w:ind w:firstLine="708"/>
        <w:jc w:val="both"/>
        <w:rPr>
          <w:bCs/>
          <w:color w:val="000000"/>
          <w:sz w:val="28"/>
          <w:szCs w:val="28"/>
        </w:rPr>
      </w:pPr>
      <w:r>
        <w:rPr>
          <w:bCs/>
          <w:color w:val="000000"/>
          <w:sz w:val="28"/>
          <w:szCs w:val="28"/>
        </w:rPr>
        <w:t xml:space="preserve">5.9. Размер среднемесячного заработка, </w:t>
      </w:r>
      <w:proofErr w:type="gramStart"/>
      <w:r>
        <w:rPr>
          <w:bCs/>
          <w:color w:val="000000"/>
          <w:sz w:val="28"/>
          <w:szCs w:val="28"/>
        </w:rPr>
        <w:t>исходя из которого муниципальному служащему исчисляется</w:t>
      </w:r>
      <w:proofErr w:type="gramEnd"/>
      <w:r>
        <w:rPr>
          <w:bCs/>
          <w:color w:val="000000"/>
          <w:sz w:val="28"/>
          <w:szCs w:val="28"/>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D62168" w:rsidRDefault="00D62168" w:rsidP="00D62168">
      <w:pPr>
        <w:ind w:firstLine="708"/>
        <w:jc w:val="both"/>
        <w:rPr>
          <w:bCs/>
          <w:color w:val="000000"/>
          <w:sz w:val="28"/>
          <w:szCs w:val="28"/>
        </w:rPr>
      </w:pPr>
      <w:r>
        <w:rPr>
          <w:bCs/>
          <w:color w:val="000000"/>
          <w:sz w:val="28"/>
          <w:szCs w:val="28"/>
        </w:rPr>
        <w:t>5.10.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гражданскому служащему в каждом месяце расчетного периода должностных окладов, и деления полученной суммы на 12.</w:t>
      </w:r>
    </w:p>
    <w:p w:rsidR="00D62168" w:rsidRDefault="00D62168" w:rsidP="00D62168">
      <w:pPr>
        <w:ind w:firstLine="708"/>
        <w:jc w:val="both"/>
        <w:rPr>
          <w:bCs/>
          <w:color w:val="000000"/>
          <w:sz w:val="28"/>
          <w:szCs w:val="28"/>
        </w:rPr>
      </w:pPr>
      <w:r>
        <w:rPr>
          <w:bCs/>
          <w:color w:val="000000"/>
          <w:sz w:val="28"/>
          <w:szCs w:val="28"/>
        </w:rPr>
        <w:lastRenderedPageBreak/>
        <w:t>5.11. При работе муниципального служащего в расчетном периоде на условиях неполного рабочего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5.10. настоящих Правил.</w:t>
      </w:r>
    </w:p>
    <w:p w:rsidR="00D62168" w:rsidRDefault="00D62168" w:rsidP="00D62168">
      <w:pPr>
        <w:pStyle w:val="ConsPlusNormal"/>
        <w:widowControl/>
        <w:ind w:firstLine="709"/>
        <w:jc w:val="both"/>
        <w:rPr>
          <w:rFonts w:ascii="Times New Roman" w:eastAsia="SimSun" w:hAnsi="Times New Roman" w:cs="Times New Roman"/>
          <w:bCs/>
          <w:color w:val="000000"/>
          <w:sz w:val="28"/>
          <w:szCs w:val="28"/>
          <w:lang w:eastAsia="zh-CN"/>
        </w:rPr>
      </w:pPr>
      <w:r>
        <w:rPr>
          <w:rFonts w:ascii="Times New Roman" w:hAnsi="Times New Roman" w:cs="Times New Roman"/>
          <w:bCs/>
          <w:color w:val="000000"/>
          <w:sz w:val="28"/>
          <w:szCs w:val="28"/>
        </w:rPr>
        <w:t>5.12.</w:t>
      </w:r>
      <w:r>
        <w:rPr>
          <w:rFonts w:ascii="Times New Roman" w:eastAsia="SimSun" w:hAnsi="Times New Roman" w:cs="Times New Roman"/>
          <w:bCs/>
          <w:color w:val="000000"/>
          <w:sz w:val="28"/>
          <w:szCs w:val="28"/>
          <w:lang w:eastAsia="zh-CN"/>
        </w:rPr>
        <w:t xml:space="preserve"> </w:t>
      </w:r>
      <w:proofErr w:type="gramStart"/>
      <w:r>
        <w:rPr>
          <w:rFonts w:ascii="Times New Roman" w:eastAsia="SimSun" w:hAnsi="Times New Roman" w:cs="Times New Roman"/>
          <w:bCs/>
          <w:color w:val="000000"/>
          <w:sz w:val="28"/>
          <w:szCs w:val="28"/>
          <w:lang w:eastAsia="zh-CN"/>
        </w:rPr>
        <w:t>Размер среднемесячного заработка при увольнении с муниципальной службы Администрации Обоянского района в случае, когда муниципальный служащий Администрации Обоянского района замещал должность муниципальной  службы менее 12 полных месяцев непосредственно перед увольнением с муниципальной службы по основанию, предусмотренному подпунктом 1 части 4 статьи 8 Закона Курской области от 13.06.2007 № 60-ЗКО «О муниципальной службе в Курской области», исчисляется путем деления общей суммы заработка</w:t>
      </w:r>
      <w:proofErr w:type="gramEnd"/>
      <w:r>
        <w:rPr>
          <w:rFonts w:ascii="Times New Roman" w:eastAsia="SimSun" w:hAnsi="Times New Roman" w:cs="Times New Roman"/>
          <w:bCs/>
          <w:color w:val="000000"/>
          <w:sz w:val="28"/>
          <w:szCs w:val="28"/>
          <w:lang w:eastAsia="zh-CN"/>
        </w:rPr>
        <w:t xml:space="preserve"> за фактически </w:t>
      </w:r>
      <w:proofErr w:type="gramStart"/>
      <w:r>
        <w:rPr>
          <w:rFonts w:ascii="Times New Roman" w:eastAsia="SimSun" w:hAnsi="Times New Roman" w:cs="Times New Roman"/>
          <w:bCs/>
          <w:color w:val="000000"/>
          <w:sz w:val="28"/>
          <w:szCs w:val="28"/>
          <w:lang w:eastAsia="zh-CN"/>
        </w:rPr>
        <w:t>проработанные полные месяцы</w:t>
      </w:r>
      <w:proofErr w:type="gramEnd"/>
      <w:r>
        <w:rPr>
          <w:rFonts w:ascii="Times New Roman" w:eastAsia="SimSun" w:hAnsi="Times New Roman" w:cs="Times New Roman"/>
          <w:bCs/>
          <w:color w:val="000000"/>
          <w:sz w:val="28"/>
          <w:szCs w:val="28"/>
          <w:lang w:eastAsia="zh-CN"/>
        </w:rPr>
        <w:t xml:space="preserve"> муниципальной службы на число этих месяцев.</w:t>
      </w:r>
    </w:p>
    <w:p w:rsidR="00D62168" w:rsidRDefault="00D62168" w:rsidP="00D62168">
      <w:pPr>
        <w:autoSpaceDE w:val="0"/>
        <w:autoSpaceDN w:val="0"/>
        <w:adjustRightInd w:val="0"/>
        <w:ind w:firstLine="709"/>
        <w:jc w:val="both"/>
        <w:rPr>
          <w:rFonts w:eastAsia="SimSun"/>
          <w:bCs/>
          <w:color w:val="000000"/>
          <w:sz w:val="28"/>
          <w:szCs w:val="28"/>
          <w:lang w:eastAsia="zh-CN"/>
        </w:rPr>
      </w:pPr>
      <w:r>
        <w:rPr>
          <w:rFonts w:eastAsia="SimSun"/>
          <w:bCs/>
          <w:color w:val="000000"/>
          <w:sz w:val="28"/>
          <w:szCs w:val="28"/>
          <w:lang w:eastAsia="zh-CN"/>
        </w:rPr>
        <w:t>По заявлению муниципального служащего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заработка. При этом исключенные месяцы должны заменяться другими, непосредственно предшествующими избранному периоду.</w:t>
      </w:r>
    </w:p>
    <w:p w:rsidR="00D62168" w:rsidRDefault="00D62168" w:rsidP="00D62168">
      <w:pPr>
        <w:autoSpaceDE w:val="0"/>
        <w:autoSpaceDN w:val="0"/>
        <w:adjustRightInd w:val="0"/>
        <w:ind w:firstLine="709"/>
        <w:jc w:val="both"/>
        <w:rPr>
          <w:rFonts w:eastAsia="SimSun"/>
          <w:bCs/>
          <w:color w:val="000000"/>
          <w:sz w:val="28"/>
          <w:szCs w:val="28"/>
          <w:lang w:eastAsia="zh-CN"/>
        </w:rPr>
      </w:pPr>
      <w:r>
        <w:rPr>
          <w:rFonts w:eastAsia="SimSun"/>
          <w:bCs/>
          <w:color w:val="000000"/>
          <w:sz w:val="28"/>
          <w:szCs w:val="28"/>
          <w:lang w:eastAsia="zh-CN"/>
        </w:rPr>
        <w:t>5.13. Если в расчетный период произошло повышение (увеличение) в установленном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D62168" w:rsidRDefault="00D62168" w:rsidP="00D62168">
      <w:pPr>
        <w:autoSpaceDE w:val="0"/>
        <w:autoSpaceDN w:val="0"/>
        <w:adjustRightInd w:val="0"/>
        <w:ind w:firstLine="709"/>
        <w:jc w:val="both"/>
        <w:rPr>
          <w:rFonts w:eastAsia="SimSun"/>
          <w:bCs/>
          <w:color w:val="000000"/>
          <w:sz w:val="28"/>
          <w:szCs w:val="28"/>
          <w:lang w:eastAsia="zh-CN"/>
        </w:rPr>
      </w:pPr>
      <w:r>
        <w:rPr>
          <w:rFonts w:eastAsia="SimSun"/>
          <w:bCs/>
          <w:color w:val="000000"/>
          <w:sz w:val="28"/>
          <w:szCs w:val="28"/>
          <w:lang w:eastAsia="zh-CN"/>
        </w:rPr>
        <w:t>5.14. 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w:t>
      </w:r>
    </w:p>
    <w:p w:rsidR="00D62168" w:rsidRDefault="00D62168" w:rsidP="00D62168">
      <w:pPr>
        <w:autoSpaceDE w:val="0"/>
        <w:autoSpaceDN w:val="0"/>
        <w:adjustRightInd w:val="0"/>
        <w:ind w:firstLine="709"/>
        <w:jc w:val="both"/>
        <w:rPr>
          <w:rFonts w:eastAsia="SimSun"/>
          <w:bCs/>
          <w:color w:val="000000"/>
          <w:sz w:val="28"/>
          <w:szCs w:val="28"/>
          <w:lang w:eastAsia="zh-CN"/>
        </w:rPr>
      </w:pPr>
      <w:r>
        <w:rPr>
          <w:rFonts w:eastAsia="SimSun"/>
          <w:bCs/>
          <w:color w:val="000000"/>
          <w:sz w:val="28"/>
          <w:szCs w:val="28"/>
          <w:lang w:eastAsia="zh-CN"/>
        </w:rPr>
        <w:t>5.15. При замещении муниципальным служащим в расчетном периоде различных должностей муниципальной службы ограничение размера среднемесячного заработка производится, исходя из месячного должностного оклада по замещавшейся должности на соответствующий период замещения.</w:t>
      </w:r>
    </w:p>
    <w:p w:rsidR="00D62168" w:rsidRDefault="00D62168" w:rsidP="00D62168">
      <w:pPr>
        <w:autoSpaceDE w:val="0"/>
        <w:autoSpaceDN w:val="0"/>
        <w:adjustRightInd w:val="0"/>
        <w:ind w:firstLine="709"/>
        <w:jc w:val="both"/>
        <w:rPr>
          <w:rFonts w:eastAsia="SimSun"/>
          <w:bCs/>
          <w:color w:val="000000"/>
          <w:sz w:val="28"/>
          <w:szCs w:val="28"/>
          <w:lang w:eastAsia="zh-CN"/>
        </w:rPr>
      </w:pPr>
      <w:r>
        <w:rPr>
          <w:rFonts w:eastAsia="SimSun"/>
          <w:bCs/>
          <w:color w:val="000000"/>
          <w:sz w:val="28"/>
          <w:szCs w:val="28"/>
          <w:lang w:eastAsia="zh-CN"/>
        </w:rPr>
        <w:t>5.16. При определении размера пенсии за выслугу лет муниципального служащего, которому в соответствии с действующим законодательством назначены две пенсии, учитывается сумма этих двух пенсий.</w:t>
      </w:r>
    </w:p>
    <w:p w:rsidR="00D62168" w:rsidRDefault="00D62168" w:rsidP="00D62168">
      <w:pPr>
        <w:autoSpaceDE w:val="0"/>
        <w:autoSpaceDN w:val="0"/>
        <w:adjustRightInd w:val="0"/>
        <w:ind w:firstLine="709"/>
        <w:jc w:val="both"/>
        <w:rPr>
          <w:rFonts w:eastAsia="SimSun"/>
          <w:bCs/>
          <w:color w:val="000000"/>
          <w:sz w:val="28"/>
          <w:szCs w:val="28"/>
          <w:lang w:eastAsia="zh-CN"/>
        </w:rPr>
      </w:pPr>
      <w:r>
        <w:rPr>
          <w:rFonts w:eastAsia="SimSun"/>
          <w:bCs/>
          <w:color w:val="000000"/>
          <w:sz w:val="28"/>
          <w:szCs w:val="28"/>
          <w:lang w:eastAsia="zh-CN"/>
        </w:rPr>
        <w:t>5.17.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в соответствии с установленным соотношением должностей муниципальной службы и должностей государственной гражданской службы Курской области.</w:t>
      </w:r>
    </w:p>
    <w:p w:rsidR="00D62168" w:rsidRDefault="00D62168" w:rsidP="00D62168">
      <w:pPr>
        <w:jc w:val="center"/>
        <w:rPr>
          <w:b/>
          <w:bCs/>
          <w:color w:val="000000"/>
          <w:sz w:val="28"/>
          <w:szCs w:val="28"/>
          <w:lang w:eastAsia="ru-RU"/>
        </w:rPr>
      </w:pPr>
    </w:p>
    <w:p w:rsidR="00D62168" w:rsidRDefault="00D62168" w:rsidP="00D62168">
      <w:pPr>
        <w:jc w:val="center"/>
        <w:rPr>
          <w:b/>
          <w:color w:val="000000"/>
          <w:sz w:val="28"/>
          <w:szCs w:val="28"/>
        </w:rPr>
      </w:pPr>
      <w:r>
        <w:rPr>
          <w:b/>
          <w:color w:val="000000"/>
          <w:sz w:val="28"/>
          <w:szCs w:val="28"/>
        </w:rPr>
        <w:t xml:space="preserve">6. Правила выплаты и осуществление </w:t>
      </w:r>
      <w:proofErr w:type="gramStart"/>
      <w:r>
        <w:rPr>
          <w:b/>
          <w:color w:val="000000"/>
          <w:sz w:val="28"/>
          <w:szCs w:val="28"/>
        </w:rPr>
        <w:t>контроля за</w:t>
      </w:r>
      <w:proofErr w:type="gramEnd"/>
      <w:r>
        <w:rPr>
          <w:b/>
          <w:color w:val="000000"/>
          <w:sz w:val="28"/>
          <w:szCs w:val="28"/>
        </w:rPr>
        <w:t xml:space="preserve"> выплатой пенсии </w:t>
      </w:r>
    </w:p>
    <w:p w:rsidR="00D62168" w:rsidRDefault="00D62168" w:rsidP="00D62168">
      <w:pPr>
        <w:jc w:val="center"/>
        <w:rPr>
          <w:b/>
          <w:color w:val="000000"/>
          <w:sz w:val="28"/>
          <w:szCs w:val="28"/>
        </w:rPr>
      </w:pPr>
      <w:r>
        <w:rPr>
          <w:b/>
          <w:color w:val="000000"/>
          <w:sz w:val="28"/>
          <w:szCs w:val="28"/>
        </w:rPr>
        <w:t>за выслугу лет лиц, замещавших должности муниципальной службы  Администрации Обоянского района Курской области</w:t>
      </w:r>
    </w:p>
    <w:p w:rsidR="00D62168" w:rsidRDefault="00D62168" w:rsidP="00D62168">
      <w:pPr>
        <w:jc w:val="center"/>
        <w:rPr>
          <w:bCs/>
          <w:color w:val="000000"/>
          <w:sz w:val="28"/>
          <w:szCs w:val="28"/>
        </w:rPr>
      </w:pPr>
    </w:p>
    <w:p w:rsidR="00D62168" w:rsidRDefault="00D62168" w:rsidP="00D62168">
      <w:pPr>
        <w:tabs>
          <w:tab w:val="left" w:pos="851"/>
        </w:tabs>
        <w:ind w:firstLine="851"/>
        <w:jc w:val="both"/>
        <w:rPr>
          <w:bCs/>
          <w:color w:val="000000"/>
          <w:sz w:val="28"/>
          <w:szCs w:val="28"/>
        </w:rPr>
      </w:pPr>
      <w:r>
        <w:rPr>
          <w:bCs/>
          <w:color w:val="000000"/>
          <w:sz w:val="28"/>
          <w:szCs w:val="28"/>
        </w:rPr>
        <w:lastRenderedPageBreak/>
        <w:t>6.1. Выплата пенсии за выслугу лет лицам, замещавших должности муниципальной службы  Администрации Обоянского района, производится в течение срока, на который она назначена в соответствии с законодательством Курской области и муниципальными правовыми актами Администрации  Обоянского района.</w:t>
      </w:r>
    </w:p>
    <w:p w:rsidR="00D62168" w:rsidRDefault="00D62168" w:rsidP="00D62168">
      <w:pPr>
        <w:tabs>
          <w:tab w:val="left" w:pos="851"/>
          <w:tab w:val="left" w:pos="993"/>
        </w:tabs>
        <w:ind w:firstLine="851"/>
        <w:jc w:val="both"/>
        <w:rPr>
          <w:bCs/>
          <w:color w:val="000000"/>
          <w:sz w:val="28"/>
          <w:szCs w:val="28"/>
        </w:rPr>
      </w:pPr>
      <w:r>
        <w:rPr>
          <w:bCs/>
          <w:color w:val="000000"/>
          <w:sz w:val="28"/>
          <w:szCs w:val="28"/>
        </w:rPr>
        <w:t>6.2. Выплата пенсии за выслугу лет приостанавливается в случаях, установленных частью 15 статьи 8 Закона Курской области от 13.06.2007              № 60-ЗКО «О муниципальной службе в Курской области».</w:t>
      </w:r>
    </w:p>
    <w:p w:rsidR="00D62168" w:rsidRDefault="00D62168" w:rsidP="00D62168">
      <w:pPr>
        <w:tabs>
          <w:tab w:val="left" w:pos="851"/>
        </w:tabs>
        <w:ind w:firstLine="851"/>
        <w:jc w:val="both"/>
        <w:rPr>
          <w:color w:val="000000"/>
          <w:sz w:val="28"/>
          <w:szCs w:val="28"/>
        </w:rPr>
      </w:pPr>
      <w:r>
        <w:rPr>
          <w:bCs/>
          <w:color w:val="000000"/>
          <w:sz w:val="28"/>
          <w:szCs w:val="28"/>
        </w:rPr>
        <w:t xml:space="preserve">Муниципальный служащий, получающий пенсию за выслугу лет и назначенный на должность, поименованную в части 15 статьи 8 Закона Курской области от 13.06.2007 № 60-ЗКО «О муниципальной службе в Курской области», обязан в 5-ти </w:t>
      </w:r>
      <w:proofErr w:type="spellStart"/>
      <w:r>
        <w:rPr>
          <w:bCs/>
          <w:color w:val="000000"/>
          <w:sz w:val="28"/>
          <w:szCs w:val="28"/>
        </w:rPr>
        <w:t>дневный</w:t>
      </w:r>
      <w:proofErr w:type="spellEnd"/>
      <w:r>
        <w:rPr>
          <w:bCs/>
          <w:color w:val="000000"/>
          <w:sz w:val="28"/>
          <w:szCs w:val="28"/>
        </w:rPr>
        <w:t xml:space="preserve"> срок сообщить об этом в Администрацию  Обоянского района.</w:t>
      </w:r>
      <w:r>
        <w:rPr>
          <w:color w:val="000000"/>
          <w:sz w:val="28"/>
          <w:szCs w:val="28"/>
        </w:rPr>
        <w:t xml:space="preserve"> </w:t>
      </w:r>
    </w:p>
    <w:p w:rsidR="00D62168" w:rsidRDefault="00D62168" w:rsidP="00D62168">
      <w:pPr>
        <w:tabs>
          <w:tab w:val="left" w:pos="851"/>
        </w:tabs>
        <w:ind w:firstLine="851"/>
        <w:jc w:val="both"/>
        <w:rPr>
          <w:bCs/>
          <w:color w:val="000000"/>
          <w:sz w:val="28"/>
          <w:szCs w:val="28"/>
        </w:rPr>
      </w:pPr>
      <w:r>
        <w:rPr>
          <w:bCs/>
          <w:color w:val="000000"/>
          <w:sz w:val="28"/>
          <w:szCs w:val="28"/>
        </w:rPr>
        <w:t>Заявление о приостановлении, прекращении, восстановлении или возобновлении выплаты пенсии за выслугу лет и документы, прилагаемые к нему, подаются в Администрацию  Обоянского  района муниципальным служащим и подлежат рассмотрению в течение пяти рабочих дней со дня их приема.</w:t>
      </w:r>
    </w:p>
    <w:p w:rsidR="00D62168" w:rsidRDefault="00D62168" w:rsidP="00D62168">
      <w:pPr>
        <w:tabs>
          <w:tab w:val="left" w:pos="851"/>
        </w:tabs>
        <w:ind w:firstLine="851"/>
        <w:jc w:val="both"/>
        <w:rPr>
          <w:bCs/>
          <w:color w:val="000000"/>
          <w:sz w:val="28"/>
          <w:szCs w:val="28"/>
        </w:rPr>
      </w:pPr>
      <w:r>
        <w:rPr>
          <w:bCs/>
          <w:color w:val="000000"/>
          <w:sz w:val="28"/>
          <w:szCs w:val="28"/>
        </w:rPr>
        <w:t>При личном обращении муниципального служащего или его представителя в Администрацию  Обоянского  района Курской области его подпись и незаверенные копии документов заверяются Уполномоченным.</w:t>
      </w:r>
    </w:p>
    <w:p w:rsidR="00D62168" w:rsidRDefault="00D62168" w:rsidP="00D62168">
      <w:pPr>
        <w:tabs>
          <w:tab w:val="left" w:pos="851"/>
        </w:tabs>
        <w:ind w:firstLine="851"/>
        <w:jc w:val="both"/>
        <w:rPr>
          <w:bCs/>
          <w:color w:val="000000"/>
          <w:sz w:val="28"/>
          <w:szCs w:val="28"/>
        </w:rPr>
      </w:pPr>
      <w:proofErr w:type="gramStart"/>
      <w:r>
        <w:rPr>
          <w:bCs/>
          <w:color w:val="000000"/>
          <w:sz w:val="28"/>
          <w:szCs w:val="28"/>
        </w:rPr>
        <w:t xml:space="preserve">Выплата пенсии за выслугу лет приостанавливается со дня назначения на одну из должностей, указанных в части 15 статьи 8 Закона Курской области от 13.06.2007 № 60-ЗКО «О муниципальной службе в Курской области» распоряжением Администрации  Обоянского района, проект которого готовит Уполномоченный </w:t>
      </w:r>
      <w:bookmarkStart w:id="27" w:name="_Hlk84420761"/>
      <w:r>
        <w:rPr>
          <w:rFonts w:eastAsia="SimSun"/>
          <w:bCs/>
          <w:color w:val="000000"/>
          <w:sz w:val="28"/>
          <w:szCs w:val="28"/>
          <w:lang w:eastAsia="zh-CN"/>
        </w:rPr>
        <w:t>в соответствии с приложением № 7 к настоящим Правилам</w:t>
      </w:r>
      <w:r>
        <w:rPr>
          <w:bCs/>
          <w:color w:val="000000"/>
          <w:sz w:val="28"/>
          <w:szCs w:val="28"/>
        </w:rPr>
        <w:t xml:space="preserve"> </w:t>
      </w:r>
      <w:bookmarkEnd w:id="27"/>
      <w:r>
        <w:rPr>
          <w:bCs/>
          <w:color w:val="000000"/>
          <w:sz w:val="28"/>
          <w:szCs w:val="28"/>
        </w:rPr>
        <w:t>по письменному заявлению лица, оформленному в</w:t>
      </w:r>
      <w:r>
        <w:rPr>
          <w:rFonts w:eastAsia="SimSun"/>
          <w:bCs/>
          <w:color w:val="000000"/>
          <w:sz w:val="28"/>
          <w:szCs w:val="28"/>
          <w:lang w:eastAsia="zh-CN"/>
        </w:rPr>
        <w:t xml:space="preserve"> соответствии с приложением № 8 к настоящим Правилам</w:t>
      </w:r>
      <w:proofErr w:type="gramEnd"/>
      <w:r>
        <w:rPr>
          <w:bCs/>
          <w:color w:val="000000"/>
          <w:sz w:val="28"/>
          <w:szCs w:val="28"/>
        </w:rPr>
        <w:t>, с приложением копии соответствующего документа о его назначении на муниципальную (государственную) должность муниципальной (государственной) службы.</w:t>
      </w:r>
    </w:p>
    <w:p w:rsidR="00D62168" w:rsidRDefault="00D62168" w:rsidP="00D62168">
      <w:pPr>
        <w:tabs>
          <w:tab w:val="left" w:pos="851"/>
        </w:tabs>
        <w:ind w:firstLine="851"/>
        <w:jc w:val="both"/>
        <w:rPr>
          <w:bCs/>
          <w:color w:val="000000"/>
          <w:sz w:val="28"/>
          <w:szCs w:val="28"/>
        </w:rPr>
      </w:pPr>
      <w:r>
        <w:rPr>
          <w:bCs/>
          <w:color w:val="000000"/>
          <w:sz w:val="28"/>
          <w:szCs w:val="28"/>
        </w:rPr>
        <w:t>Решение о приостановлении пенсии за выслугу лет принимается в течение 14 календарных дней со дня поступления указанных документов.</w:t>
      </w:r>
    </w:p>
    <w:p w:rsidR="00D62168" w:rsidRDefault="00D62168" w:rsidP="00D62168">
      <w:pPr>
        <w:tabs>
          <w:tab w:val="left" w:pos="851"/>
        </w:tabs>
        <w:ind w:firstLine="851"/>
        <w:jc w:val="both"/>
        <w:rPr>
          <w:bCs/>
          <w:color w:val="000000"/>
          <w:sz w:val="28"/>
          <w:szCs w:val="28"/>
        </w:rPr>
      </w:pPr>
      <w:r>
        <w:rPr>
          <w:bCs/>
          <w:color w:val="000000"/>
          <w:sz w:val="28"/>
          <w:szCs w:val="28"/>
        </w:rPr>
        <w:t>Выплата пенсии за выслугу лет прекращается в случае:</w:t>
      </w:r>
    </w:p>
    <w:p w:rsidR="00D62168" w:rsidRDefault="00D62168" w:rsidP="00D62168">
      <w:pPr>
        <w:tabs>
          <w:tab w:val="left" w:pos="851"/>
        </w:tabs>
        <w:ind w:firstLine="851"/>
        <w:jc w:val="both"/>
        <w:rPr>
          <w:bCs/>
          <w:color w:val="000000"/>
          <w:sz w:val="28"/>
          <w:szCs w:val="28"/>
        </w:rPr>
      </w:pPr>
      <w:proofErr w:type="gramStart"/>
      <w:r>
        <w:rPr>
          <w:bCs/>
          <w:color w:val="000000"/>
          <w:sz w:val="28"/>
          <w:szCs w:val="28"/>
        </w:rPr>
        <w:t>1) прекращения выплаты страховой пенсии по старости (инвалидности) в соответствии с Федеральным законом от 28 декабря 2013 года № 400-ФЗ «О страховых пенсиях» либо пенсии, досрочно назначенной в соответствии с законом Российской Федерации от 19 апреля 1991 года            № 1032-1 «О занятости населения в Российской Федерации, к которой установлена пенсия за выслугу лет, - со дня прекращения выплаты этой пенсии;</w:t>
      </w:r>
      <w:proofErr w:type="gramEnd"/>
    </w:p>
    <w:p w:rsidR="00D62168" w:rsidRDefault="00D62168" w:rsidP="00D62168">
      <w:pPr>
        <w:tabs>
          <w:tab w:val="left" w:pos="851"/>
        </w:tabs>
        <w:ind w:firstLine="851"/>
        <w:jc w:val="both"/>
        <w:rPr>
          <w:bCs/>
          <w:color w:val="000000"/>
          <w:sz w:val="28"/>
          <w:szCs w:val="28"/>
        </w:rPr>
      </w:pPr>
      <w:r>
        <w:rPr>
          <w:bCs/>
          <w:color w:val="000000"/>
          <w:sz w:val="28"/>
          <w:szCs w:val="28"/>
        </w:rPr>
        <w:t>2) смерти муниципального служащего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D62168" w:rsidRDefault="00D62168" w:rsidP="00D62168">
      <w:pPr>
        <w:tabs>
          <w:tab w:val="left" w:pos="851"/>
        </w:tabs>
        <w:ind w:firstLine="851"/>
        <w:jc w:val="both"/>
        <w:rPr>
          <w:bCs/>
          <w:color w:val="000000"/>
          <w:sz w:val="28"/>
          <w:szCs w:val="28"/>
        </w:rPr>
      </w:pPr>
      <w:r>
        <w:rPr>
          <w:bCs/>
          <w:color w:val="000000"/>
          <w:sz w:val="28"/>
          <w:szCs w:val="28"/>
        </w:rPr>
        <w:lastRenderedPageBreak/>
        <w:t>3) наличия оснований, указанных в пункте 14 статьи 8 Закона Курской области от 13 июня 2007 года № 60-ЗКО «О муниципальной службе в Курской области».</w:t>
      </w:r>
    </w:p>
    <w:p w:rsidR="00D62168" w:rsidRDefault="00D62168" w:rsidP="00D62168">
      <w:pPr>
        <w:tabs>
          <w:tab w:val="left" w:pos="851"/>
        </w:tabs>
        <w:ind w:firstLine="851"/>
        <w:jc w:val="both"/>
        <w:rPr>
          <w:b/>
          <w:bCs/>
          <w:i/>
          <w:color w:val="FF0000"/>
          <w:sz w:val="28"/>
          <w:szCs w:val="28"/>
        </w:rPr>
      </w:pPr>
      <w:r>
        <w:rPr>
          <w:bCs/>
          <w:color w:val="000000"/>
          <w:sz w:val="28"/>
          <w:szCs w:val="28"/>
        </w:rPr>
        <w:t>Прекращение выплаты пенсии за выслугу лет производится на основании распоряжения Главы Обоянского района.</w:t>
      </w:r>
    </w:p>
    <w:p w:rsidR="00D62168" w:rsidRDefault="00D62168" w:rsidP="00D62168">
      <w:pPr>
        <w:tabs>
          <w:tab w:val="left" w:pos="851"/>
        </w:tabs>
        <w:ind w:firstLine="851"/>
        <w:jc w:val="both"/>
        <w:rPr>
          <w:bCs/>
          <w:color w:val="000000"/>
          <w:sz w:val="28"/>
          <w:szCs w:val="28"/>
        </w:rPr>
      </w:pPr>
      <w:r>
        <w:rPr>
          <w:bCs/>
          <w:color w:val="000000"/>
          <w:sz w:val="28"/>
          <w:szCs w:val="28"/>
        </w:rPr>
        <w:t xml:space="preserve">6.3. </w:t>
      </w:r>
      <w:proofErr w:type="gramStart"/>
      <w:r>
        <w:rPr>
          <w:bCs/>
          <w:color w:val="000000"/>
          <w:sz w:val="28"/>
          <w:szCs w:val="28"/>
        </w:rPr>
        <w:t>При последующем освобождении от должностей, указанных в части 15 статьи 8 Закона Курской области от 13.06.2007 № 60-ЗКО «О муниципальной службе в Курской области», выплата пенсии за выслугу лет возобновляется на прежних условиях по заявлению лица, оформленному в</w:t>
      </w:r>
      <w:r>
        <w:rPr>
          <w:rFonts w:eastAsia="SimSun"/>
          <w:bCs/>
          <w:color w:val="000000"/>
          <w:sz w:val="28"/>
          <w:szCs w:val="28"/>
          <w:lang w:eastAsia="zh-CN"/>
        </w:rPr>
        <w:t xml:space="preserve"> соответствии с приложением № 8 к настоящим Правилам</w:t>
      </w:r>
      <w:r>
        <w:rPr>
          <w:bCs/>
          <w:color w:val="000000"/>
          <w:sz w:val="28"/>
          <w:szCs w:val="28"/>
        </w:rPr>
        <w:t>, с приложением копии документа об освобождении от должности, с применением положений пунктов 7 и 15 статьи</w:t>
      </w:r>
      <w:proofErr w:type="gramEnd"/>
      <w:r>
        <w:rPr>
          <w:bCs/>
          <w:color w:val="000000"/>
          <w:sz w:val="28"/>
          <w:szCs w:val="28"/>
        </w:rPr>
        <w:t xml:space="preserve"> 8 Закона Курской области от 13.06.2007 № 60-ЗКО «О муниципальной службе в Курской области».</w:t>
      </w:r>
    </w:p>
    <w:p w:rsidR="00D62168" w:rsidRDefault="00D62168" w:rsidP="00D62168">
      <w:pPr>
        <w:tabs>
          <w:tab w:val="left" w:pos="851"/>
        </w:tabs>
        <w:ind w:firstLine="851"/>
        <w:jc w:val="both"/>
        <w:rPr>
          <w:bCs/>
          <w:color w:val="000000"/>
          <w:sz w:val="28"/>
          <w:szCs w:val="28"/>
        </w:rPr>
      </w:pPr>
      <w:r>
        <w:rPr>
          <w:bCs/>
          <w:color w:val="000000"/>
          <w:sz w:val="28"/>
          <w:szCs w:val="28"/>
        </w:rPr>
        <w:t xml:space="preserve">Уполномоченный в 14-ти </w:t>
      </w:r>
      <w:proofErr w:type="spellStart"/>
      <w:r>
        <w:rPr>
          <w:bCs/>
          <w:color w:val="000000"/>
          <w:sz w:val="28"/>
          <w:szCs w:val="28"/>
        </w:rPr>
        <w:t>дневный</w:t>
      </w:r>
      <w:proofErr w:type="spellEnd"/>
      <w:r>
        <w:rPr>
          <w:bCs/>
          <w:color w:val="000000"/>
          <w:sz w:val="28"/>
          <w:szCs w:val="28"/>
        </w:rPr>
        <w:t xml:space="preserve"> срок со дня поступления заявления о возобновлении выплаты пенсии за выслугу лет готовит проект распоряжения Администрации Обоянского района </w:t>
      </w:r>
      <w:proofErr w:type="gramStart"/>
      <w:r>
        <w:rPr>
          <w:bCs/>
          <w:color w:val="000000"/>
          <w:sz w:val="28"/>
          <w:szCs w:val="28"/>
        </w:rPr>
        <w:t>о возобновлении выплаты пенсии за выслугу лет по форме</w:t>
      </w:r>
      <w:r>
        <w:rPr>
          <w:rFonts w:eastAsia="SimSun"/>
          <w:bCs/>
          <w:color w:val="000000"/>
          <w:sz w:val="28"/>
          <w:szCs w:val="28"/>
          <w:lang w:eastAsia="zh-CN"/>
        </w:rPr>
        <w:t xml:space="preserve"> в соответствии с приложением</w:t>
      </w:r>
      <w:proofErr w:type="gramEnd"/>
      <w:r>
        <w:rPr>
          <w:rFonts w:eastAsia="SimSun"/>
          <w:bCs/>
          <w:color w:val="000000"/>
          <w:sz w:val="28"/>
          <w:szCs w:val="28"/>
          <w:lang w:eastAsia="zh-CN"/>
        </w:rPr>
        <w:t xml:space="preserve"> № 7 к настоящим Правилам</w:t>
      </w:r>
      <w:r>
        <w:rPr>
          <w:bCs/>
          <w:color w:val="000000"/>
          <w:sz w:val="28"/>
          <w:szCs w:val="28"/>
        </w:rPr>
        <w:t>.</w:t>
      </w:r>
    </w:p>
    <w:p w:rsidR="00D62168" w:rsidRDefault="00D62168" w:rsidP="00D62168">
      <w:pPr>
        <w:tabs>
          <w:tab w:val="left" w:pos="851"/>
        </w:tabs>
        <w:ind w:firstLine="851"/>
        <w:jc w:val="both"/>
        <w:rPr>
          <w:bCs/>
          <w:color w:val="000000"/>
          <w:sz w:val="28"/>
          <w:szCs w:val="28"/>
        </w:rPr>
      </w:pPr>
      <w:r>
        <w:rPr>
          <w:bCs/>
          <w:color w:val="000000"/>
          <w:sz w:val="28"/>
          <w:szCs w:val="28"/>
        </w:rPr>
        <w:t>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D62168" w:rsidRDefault="00D62168" w:rsidP="00D62168">
      <w:pPr>
        <w:tabs>
          <w:tab w:val="left" w:pos="851"/>
        </w:tabs>
        <w:ind w:firstLine="851"/>
        <w:jc w:val="both"/>
        <w:rPr>
          <w:bCs/>
          <w:color w:val="000000"/>
          <w:sz w:val="28"/>
          <w:szCs w:val="28"/>
        </w:rPr>
      </w:pPr>
      <w:r>
        <w:rPr>
          <w:bCs/>
          <w:color w:val="000000"/>
          <w:sz w:val="28"/>
          <w:szCs w:val="28"/>
        </w:rPr>
        <w:t>6.4. Выплата пенсии за выслугу лет прекращается в случаях, установленных частью 14 статьи 8 Закона Курской области от 13.06.2007          № 60-ЗКО «О муниципальной службе в Курской области».</w:t>
      </w:r>
    </w:p>
    <w:p w:rsidR="00D62168" w:rsidRDefault="00D62168" w:rsidP="00D62168">
      <w:pPr>
        <w:tabs>
          <w:tab w:val="left" w:pos="851"/>
        </w:tabs>
        <w:ind w:firstLine="851"/>
        <w:jc w:val="both"/>
        <w:rPr>
          <w:bCs/>
          <w:color w:val="000000"/>
          <w:sz w:val="28"/>
          <w:szCs w:val="28"/>
        </w:rPr>
      </w:pPr>
      <w:proofErr w:type="gramStart"/>
      <w:r>
        <w:rPr>
          <w:bCs/>
          <w:color w:val="000000"/>
          <w:sz w:val="28"/>
          <w:szCs w:val="28"/>
        </w:rPr>
        <w:t>В связи с назначением выплат, указанных в части 14 статьи 8 Закона Курской области от 13.06.2007 № 60-ЗКО «О муниципальной службе в Курской области», муниципальный служащий в течение 5-ти календарных дней направляет заявление по форме в</w:t>
      </w:r>
      <w:r>
        <w:rPr>
          <w:rFonts w:eastAsia="SimSun"/>
          <w:bCs/>
          <w:color w:val="000000"/>
          <w:sz w:val="28"/>
          <w:szCs w:val="28"/>
          <w:lang w:eastAsia="zh-CN"/>
        </w:rPr>
        <w:t xml:space="preserve"> соответствии с приложением № 8 к настоящим Правилам</w:t>
      </w:r>
      <w:r>
        <w:rPr>
          <w:bCs/>
          <w:color w:val="000000"/>
          <w:sz w:val="28"/>
          <w:szCs w:val="28"/>
        </w:rPr>
        <w:t xml:space="preserve"> в Администрацию  Обоянского района с приложением копии документа о назначении этих выплат.</w:t>
      </w:r>
      <w:proofErr w:type="gramEnd"/>
    </w:p>
    <w:p w:rsidR="00D62168" w:rsidRDefault="00D62168" w:rsidP="00D62168">
      <w:pPr>
        <w:tabs>
          <w:tab w:val="left" w:pos="851"/>
        </w:tabs>
        <w:ind w:firstLine="851"/>
        <w:jc w:val="both"/>
        <w:rPr>
          <w:bCs/>
          <w:color w:val="000000"/>
          <w:sz w:val="28"/>
          <w:szCs w:val="28"/>
        </w:rPr>
      </w:pPr>
      <w:r>
        <w:rPr>
          <w:bCs/>
          <w:color w:val="000000"/>
          <w:sz w:val="28"/>
          <w:szCs w:val="28"/>
        </w:rPr>
        <w:t>Выплата пенсии за выслугу лет прекращается со дня назначения данных выплат распоряжением Администрации  Обоянского района по форме, в</w:t>
      </w:r>
      <w:r>
        <w:rPr>
          <w:rFonts w:eastAsia="SimSun"/>
          <w:bCs/>
          <w:color w:val="000000"/>
          <w:sz w:val="28"/>
          <w:szCs w:val="28"/>
          <w:lang w:eastAsia="zh-CN"/>
        </w:rPr>
        <w:t xml:space="preserve"> соответствии с приложением № 7 к настоящим Правилам</w:t>
      </w:r>
      <w:r>
        <w:rPr>
          <w:bCs/>
          <w:color w:val="000000"/>
          <w:sz w:val="28"/>
          <w:szCs w:val="28"/>
        </w:rPr>
        <w:t>. При этом</w:t>
      </w:r>
      <w:proofErr w:type="gramStart"/>
      <w:r>
        <w:rPr>
          <w:bCs/>
          <w:color w:val="000000"/>
          <w:sz w:val="28"/>
          <w:szCs w:val="28"/>
        </w:rPr>
        <w:t>,</w:t>
      </w:r>
      <w:proofErr w:type="gramEnd"/>
      <w:r>
        <w:rPr>
          <w:bCs/>
          <w:color w:val="000000"/>
          <w:sz w:val="28"/>
          <w:szCs w:val="28"/>
        </w:rPr>
        <w:t xml:space="preserve"> до получения распоряжения Администрации  Обоянского района Курской области отдел бухгалтерского учета, отчетности и планирования МКУ «Управление ОДОМС» приостанавливает выплату пенсии за выслугу лет.</w:t>
      </w:r>
    </w:p>
    <w:p w:rsidR="00D62168" w:rsidRDefault="00D62168" w:rsidP="00D62168">
      <w:pPr>
        <w:tabs>
          <w:tab w:val="left" w:pos="851"/>
        </w:tabs>
        <w:ind w:firstLine="851"/>
        <w:jc w:val="both"/>
        <w:rPr>
          <w:bCs/>
          <w:color w:val="000000"/>
          <w:sz w:val="28"/>
          <w:szCs w:val="28"/>
        </w:rPr>
      </w:pPr>
      <w:r>
        <w:rPr>
          <w:bCs/>
          <w:color w:val="000000"/>
          <w:sz w:val="28"/>
          <w:szCs w:val="28"/>
        </w:rPr>
        <w:t>6.5.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2168" w:rsidRDefault="00D62168" w:rsidP="00D62168">
      <w:pPr>
        <w:tabs>
          <w:tab w:val="left" w:pos="851"/>
        </w:tabs>
        <w:ind w:firstLine="851"/>
        <w:jc w:val="both"/>
        <w:rPr>
          <w:bCs/>
          <w:color w:val="000000"/>
          <w:sz w:val="28"/>
          <w:szCs w:val="28"/>
        </w:rPr>
      </w:pPr>
      <w:r>
        <w:rPr>
          <w:bCs/>
          <w:color w:val="000000"/>
          <w:sz w:val="28"/>
          <w:szCs w:val="28"/>
        </w:rPr>
        <w:t xml:space="preserve">6.6. Выплата пенсии за выслугу лет,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w:t>
      </w:r>
      <w:r>
        <w:rPr>
          <w:bCs/>
          <w:color w:val="000000"/>
          <w:sz w:val="28"/>
          <w:szCs w:val="28"/>
        </w:rPr>
        <w:lastRenderedPageBreak/>
        <w:t>назначаемой в соответствии с Федеральным законом от 28.12.2013 № 400-ФЗ «О страховых пенсиях».</w:t>
      </w:r>
    </w:p>
    <w:p w:rsidR="00D62168" w:rsidRDefault="00D62168" w:rsidP="00D62168">
      <w:pPr>
        <w:tabs>
          <w:tab w:val="left" w:pos="851"/>
        </w:tabs>
        <w:ind w:firstLine="851"/>
        <w:jc w:val="both"/>
        <w:rPr>
          <w:bCs/>
          <w:color w:val="000000"/>
          <w:sz w:val="28"/>
          <w:szCs w:val="28"/>
        </w:rPr>
      </w:pPr>
      <w:r>
        <w:rPr>
          <w:bCs/>
          <w:color w:val="000000"/>
          <w:sz w:val="28"/>
          <w:szCs w:val="28"/>
        </w:rPr>
        <w:t>6.7. Перерасчет размера пенсии за выслугу лет производится в случаях:</w:t>
      </w:r>
    </w:p>
    <w:p w:rsidR="00D62168" w:rsidRDefault="00D62168" w:rsidP="00D62168">
      <w:pPr>
        <w:tabs>
          <w:tab w:val="left" w:pos="851"/>
        </w:tabs>
        <w:ind w:firstLine="851"/>
        <w:jc w:val="both"/>
        <w:rPr>
          <w:bCs/>
          <w:color w:val="000000"/>
          <w:sz w:val="28"/>
          <w:szCs w:val="28"/>
        </w:rPr>
      </w:pPr>
      <w:r>
        <w:rPr>
          <w:bCs/>
          <w:color w:val="000000"/>
          <w:sz w:val="28"/>
          <w:szCs w:val="28"/>
        </w:rPr>
        <w:t>а) изменения размера страховой пенсии по старости (инвалидности);</w:t>
      </w:r>
    </w:p>
    <w:p w:rsidR="00D62168" w:rsidRDefault="00D62168" w:rsidP="00D62168">
      <w:pPr>
        <w:tabs>
          <w:tab w:val="left" w:pos="851"/>
        </w:tabs>
        <w:ind w:firstLine="851"/>
        <w:jc w:val="both"/>
        <w:rPr>
          <w:bCs/>
          <w:color w:val="000000"/>
          <w:sz w:val="28"/>
          <w:szCs w:val="28"/>
        </w:rPr>
      </w:pPr>
      <w:proofErr w:type="gramStart"/>
      <w:r>
        <w:rPr>
          <w:bCs/>
          <w:color w:val="000000"/>
          <w:sz w:val="28"/>
          <w:szCs w:val="28"/>
        </w:rPr>
        <w:t xml:space="preserve">б) при изменении группы инвалидности с применением положений абзаца второго </w:t>
      </w:r>
      <w:hyperlink r:id="rId51" w:anchor="P120" w:history="1">
        <w:r>
          <w:rPr>
            <w:rStyle w:val="a5"/>
            <w:bCs/>
            <w:color w:val="000000"/>
            <w:sz w:val="28"/>
            <w:szCs w:val="28"/>
          </w:rPr>
          <w:t>части 13.1</w:t>
        </w:r>
      </w:hyperlink>
      <w:r>
        <w:rPr>
          <w:bCs/>
          <w:color w:val="000000"/>
          <w:sz w:val="28"/>
          <w:szCs w:val="28"/>
        </w:rPr>
        <w:t xml:space="preserve"> статьи 8 Закона Курской области от 13.06.2007           № 60-ЗКО «О муниципальной службе в Курской области»;</w:t>
      </w:r>
      <w:proofErr w:type="gramEnd"/>
    </w:p>
    <w:p w:rsidR="00D62168" w:rsidRDefault="00D62168" w:rsidP="00D62168">
      <w:pPr>
        <w:tabs>
          <w:tab w:val="left" w:pos="851"/>
        </w:tabs>
        <w:ind w:firstLine="851"/>
        <w:jc w:val="both"/>
        <w:rPr>
          <w:bCs/>
          <w:color w:val="000000"/>
          <w:sz w:val="28"/>
          <w:szCs w:val="28"/>
        </w:rPr>
      </w:pPr>
      <w:r>
        <w:rPr>
          <w:bCs/>
          <w:color w:val="000000"/>
          <w:sz w:val="28"/>
          <w:szCs w:val="28"/>
        </w:rPr>
        <w:t xml:space="preserve">в) по заявлениям граждан в соответствии с абзацем первым </w:t>
      </w:r>
      <w:hyperlink r:id="rId52" w:anchor="P120" w:history="1">
        <w:r>
          <w:rPr>
            <w:rStyle w:val="a5"/>
            <w:bCs/>
            <w:color w:val="000000"/>
            <w:sz w:val="28"/>
            <w:szCs w:val="28"/>
          </w:rPr>
          <w:t>части 13.1</w:t>
        </w:r>
      </w:hyperlink>
      <w:r>
        <w:rPr>
          <w:bCs/>
          <w:color w:val="000000"/>
          <w:sz w:val="28"/>
          <w:szCs w:val="28"/>
        </w:rPr>
        <w:t xml:space="preserve"> статьи 8 Закона Курской области от 13.06.2007 № 60-ЗКО «О муниципальной службе в Курской области».</w:t>
      </w:r>
    </w:p>
    <w:p w:rsidR="00D62168" w:rsidRDefault="00D62168" w:rsidP="00D62168">
      <w:pPr>
        <w:tabs>
          <w:tab w:val="left" w:pos="851"/>
        </w:tabs>
        <w:ind w:firstLine="851"/>
        <w:jc w:val="both"/>
        <w:rPr>
          <w:bCs/>
          <w:color w:val="000000"/>
          <w:sz w:val="28"/>
          <w:szCs w:val="28"/>
        </w:rPr>
      </w:pPr>
      <w:r>
        <w:rPr>
          <w:bCs/>
          <w:color w:val="000000"/>
          <w:sz w:val="28"/>
          <w:szCs w:val="28"/>
        </w:rPr>
        <w:t>6.8. Перерасчет размера пенсии за выслугу лет осуществляется с учетом положений, предусмотренных частями 7, 13 и 13.1 статьи 8 Закона Курской области от 13.06.2007 № 60-ЗКО «О муниципальной службе в Курской области».</w:t>
      </w:r>
    </w:p>
    <w:p w:rsidR="00D62168" w:rsidRDefault="00D62168" w:rsidP="00D62168">
      <w:pPr>
        <w:tabs>
          <w:tab w:val="left" w:pos="851"/>
        </w:tabs>
        <w:ind w:firstLine="851"/>
        <w:jc w:val="both"/>
        <w:rPr>
          <w:bCs/>
          <w:color w:val="000000"/>
          <w:sz w:val="28"/>
          <w:szCs w:val="28"/>
        </w:rPr>
      </w:pPr>
      <w:r>
        <w:rPr>
          <w:bCs/>
          <w:color w:val="000000"/>
          <w:sz w:val="28"/>
          <w:szCs w:val="28"/>
        </w:rPr>
        <w:t xml:space="preserve">6.9. </w:t>
      </w:r>
      <w:proofErr w:type="gramStart"/>
      <w:r>
        <w:rPr>
          <w:bCs/>
          <w:color w:val="000000"/>
          <w:sz w:val="28"/>
          <w:szCs w:val="28"/>
        </w:rPr>
        <w:t>Для перерасчета размера пенсии за выслугу лет в соответствии с подпунктом в) пункта 6.7 настоящих Правил заявление и документы, предусмотренные перечнем документов, необходимых для установления пенсии за выслугу лет лицам, замещавшим должности муниципальной службы, подаются в порядке, предусмотренном разделом 2 (Правила обращения за пенсией за выслугу лет лиц, замещавших должности муниципальной службы  Обоянского района Курской области).</w:t>
      </w:r>
      <w:proofErr w:type="gramEnd"/>
    </w:p>
    <w:p w:rsidR="00D62168" w:rsidRDefault="00D62168" w:rsidP="00D62168">
      <w:pPr>
        <w:tabs>
          <w:tab w:val="left" w:pos="851"/>
        </w:tabs>
        <w:ind w:firstLine="851"/>
        <w:jc w:val="both"/>
        <w:rPr>
          <w:bCs/>
          <w:color w:val="000000"/>
          <w:sz w:val="28"/>
          <w:szCs w:val="28"/>
        </w:rPr>
      </w:pPr>
      <w:r>
        <w:rPr>
          <w:bCs/>
          <w:color w:val="000000"/>
          <w:sz w:val="28"/>
          <w:szCs w:val="28"/>
        </w:rPr>
        <w:t>6.10. В случае</w:t>
      </w:r>
      <w:proofErr w:type="gramStart"/>
      <w:r>
        <w:rPr>
          <w:bCs/>
          <w:color w:val="000000"/>
          <w:sz w:val="28"/>
          <w:szCs w:val="28"/>
        </w:rPr>
        <w:t>,</w:t>
      </w:r>
      <w:proofErr w:type="gramEnd"/>
      <w:r>
        <w:rPr>
          <w:bCs/>
          <w:color w:val="000000"/>
          <w:sz w:val="28"/>
          <w:szCs w:val="28"/>
        </w:rPr>
        <w:t xml:space="preserve"> если общая сумма пенсии за выслугу лет и страховой пенсии по старости (инвалидности) при перерасчете в соответствии со статьей 8 Закона Курской области от 13.06.2007 № 60-ЗКО «О муниципальной службе в Курской области»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13.06.2007 № 60-ЗКО «О муниципальной службе в Курской области» вследствие увеличения или индексации в установленном порядке.</w:t>
      </w:r>
    </w:p>
    <w:p w:rsidR="00D62168" w:rsidRDefault="00D62168" w:rsidP="00D62168">
      <w:pPr>
        <w:widowControl w:val="0"/>
        <w:tabs>
          <w:tab w:val="left" w:pos="851"/>
        </w:tabs>
        <w:autoSpaceDE w:val="0"/>
        <w:autoSpaceDN w:val="0"/>
        <w:adjustRightInd w:val="0"/>
        <w:ind w:firstLine="851"/>
        <w:jc w:val="both"/>
        <w:rPr>
          <w:bCs/>
          <w:color w:val="000000"/>
          <w:sz w:val="28"/>
          <w:szCs w:val="28"/>
        </w:rPr>
      </w:pPr>
      <w:r>
        <w:rPr>
          <w:bCs/>
          <w:color w:val="000000"/>
          <w:sz w:val="28"/>
          <w:szCs w:val="28"/>
        </w:rPr>
        <w:t>6.11. В случае</w:t>
      </w:r>
      <w:proofErr w:type="gramStart"/>
      <w:r>
        <w:rPr>
          <w:bCs/>
          <w:color w:val="000000"/>
          <w:sz w:val="28"/>
          <w:szCs w:val="28"/>
        </w:rPr>
        <w:t>,</w:t>
      </w:r>
      <w:proofErr w:type="gramEnd"/>
      <w:r>
        <w:rPr>
          <w:bCs/>
          <w:color w:val="000000"/>
          <w:sz w:val="28"/>
          <w:szCs w:val="28"/>
        </w:rPr>
        <w:t xml:space="preserve">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D62168" w:rsidRDefault="00D62168" w:rsidP="00D62168">
      <w:pPr>
        <w:tabs>
          <w:tab w:val="left" w:pos="851"/>
        </w:tabs>
        <w:ind w:firstLine="851"/>
        <w:jc w:val="both"/>
        <w:rPr>
          <w:bCs/>
          <w:color w:val="000000"/>
          <w:sz w:val="28"/>
          <w:szCs w:val="28"/>
        </w:rPr>
      </w:pPr>
      <w:r>
        <w:rPr>
          <w:bCs/>
          <w:color w:val="000000"/>
          <w:sz w:val="28"/>
          <w:szCs w:val="28"/>
        </w:rPr>
        <w:t>6.12. При централизованном повышении денежного содержания муниципальных служащих Администрации  Обоянского района Курской области пенсия за выслугу лет индексируется в соответствии с муниципальными правовыми актами с соблюдением положений части 16 статьи 8 Закона Курской области от 13.06.2007 № 60-ЗКО «О муниципальной службе в Курской области».</w:t>
      </w:r>
    </w:p>
    <w:p w:rsidR="00D62168" w:rsidRDefault="00D62168" w:rsidP="00D62168">
      <w:pPr>
        <w:tabs>
          <w:tab w:val="left" w:pos="851"/>
        </w:tabs>
        <w:ind w:firstLine="851"/>
        <w:jc w:val="both"/>
        <w:rPr>
          <w:bCs/>
          <w:color w:val="000000"/>
          <w:sz w:val="28"/>
          <w:szCs w:val="28"/>
        </w:rPr>
      </w:pPr>
      <w:r>
        <w:rPr>
          <w:bCs/>
          <w:color w:val="000000"/>
          <w:sz w:val="28"/>
          <w:szCs w:val="28"/>
        </w:rPr>
        <w:t>Проект распоряжения Администрации  Обоянского района Курской области об индексации пенсии за выслугу лет муниципальным служащим готовит Уполномоченный.</w:t>
      </w:r>
    </w:p>
    <w:p w:rsidR="00D62168" w:rsidRDefault="00D62168" w:rsidP="00D62168">
      <w:pPr>
        <w:tabs>
          <w:tab w:val="left" w:pos="851"/>
        </w:tabs>
        <w:ind w:firstLine="851"/>
        <w:jc w:val="both"/>
        <w:rPr>
          <w:bCs/>
          <w:color w:val="000000"/>
          <w:sz w:val="28"/>
          <w:szCs w:val="28"/>
        </w:rPr>
      </w:pPr>
      <w:r>
        <w:rPr>
          <w:bCs/>
          <w:color w:val="000000"/>
          <w:sz w:val="28"/>
          <w:szCs w:val="28"/>
        </w:rPr>
        <w:t xml:space="preserve">6.13. При смене муниципальным служащим места жительства в пределах Российской Федерации выплата пенсии за выслугу лет осуществляется на основании заявления муниципального служащего о выплате пенсии за выслугу </w:t>
      </w:r>
      <w:r>
        <w:rPr>
          <w:bCs/>
          <w:color w:val="000000"/>
          <w:sz w:val="28"/>
          <w:szCs w:val="28"/>
        </w:rPr>
        <w:lastRenderedPageBreak/>
        <w:t>лет по новому месту жительства и копии документа о регистрации по новому месту жительства.</w:t>
      </w:r>
    </w:p>
    <w:p w:rsidR="00D62168" w:rsidRDefault="00D62168" w:rsidP="00D62168">
      <w:pPr>
        <w:tabs>
          <w:tab w:val="left" w:pos="851"/>
        </w:tabs>
        <w:ind w:firstLine="851"/>
        <w:jc w:val="both"/>
        <w:rPr>
          <w:bCs/>
          <w:color w:val="000000"/>
          <w:sz w:val="28"/>
          <w:szCs w:val="28"/>
        </w:rPr>
      </w:pPr>
      <w:r>
        <w:rPr>
          <w:bCs/>
          <w:color w:val="000000"/>
          <w:sz w:val="28"/>
          <w:szCs w:val="28"/>
        </w:rPr>
        <w:t xml:space="preserve">6.14. </w:t>
      </w:r>
      <w:proofErr w:type="gramStart"/>
      <w:r>
        <w:rPr>
          <w:bCs/>
          <w:color w:val="000000"/>
          <w:sz w:val="28"/>
          <w:szCs w:val="28"/>
        </w:rPr>
        <w:t>Вопросы, связанные с установлением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w:t>
      </w:r>
      <w:proofErr w:type="gramEnd"/>
      <w:r>
        <w:rPr>
          <w:bCs/>
          <w:color w:val="000000"/>
          <w:sz w:val="28"/>
          <w:szCs w:val="28"/>
        </w:rPr>
        <w:t xml:space="preserve">, </w:t>
      </w:r>
      <w:proofErr w:type="gramStart"/>
      <w:r>
        <w:rPr>
          <w:bCs/>
          <w:color w:val="000000"/>
          <w:sz w:val="28"/>
          <w:szCs w:val="28"/>
        </w:rPr>
        <w:t>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приказом Минтруда России от 17.11.2014 №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w:t>
      </w:r>
      <w:proofErr w:type="gramEnd"/>
      <w:r>
        <w:rPr>
          <w:bCs/>
          <w:color w:val="000000"/>
          <w:sz w:val="28"/>
          <w:szCs w:val="28"/>
        </w:rPr>
        <w:t xml:space="preserve"> </w:t>
      </w:r>
      <w:proofErr w:type="gramStart"/>
      <w:r>
        <w:rPr>
          <w:bCs/>
          <w:color w:val="000000"/>
          <w:sz w:val="28"/>
          <w:szCs w:val="28"/>
        </w:rPr>
        <w:t>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иными действующими нормативными</w:t>
      </w:r>
      <w:proofErr w:type="gramEnd"/>
      <w:r>
        <w:rPr>
          <w:bCs/>
          <w:color w:val="000000"/>
          <w:sz w:val="28"/>
          <w:szCs w:val="28"/>
        </w:rPr>
        <w:t xml:space="preserve"> правовыми актами Российской Федерации.</w:t>
      </w:r>
    </w:p>
    <w:p w:rsidR="00D62168" w:rsidRDefault="00D62168" w:rsidP="00D62168">
      <w:pPr>
        <w:tabs>
          <w:tab w:val="left" w:pos="851"/>
        </w:tabs>
        <w:ind w:firstLine="851"/>
        <w:jc w:val="both"/>
        <w:rPr>
          <w:bCs/>
          <w:color w:val="000000"/>
          <w:sz w:val="28"/>
          <w:szCs w:val="28"/>
        </w:rPr>
      </w:pPr>
    </w:p>
    <w:p w:rsidR="00D62168" w:rsidRDefault="00D62168" w:rsidP="00D62168">
      <w:pPr>
        <w:jc w:val="center"/>
        <w:rPr>
          <w:b/>
          <w:color w:val="000000"/>
          <w:sz w:val="28"/>
          <w:szCs w:val="28"/>
        </w:rPr>
      </w:pPr>
      <w:r>
        <w:rPr>
          <w:b/>
          <w:color w:val="000000"/>
          <w:sz w:val="28"/>
          <w:szCs w:val="28"/>
        </w:rPr>
        <w:t>7. Порядок организации доставки пенсии за выслугу лет.</w:t>
      </w:r>
    </w:p>
    <w:p w:rsidR="00D62168" w:rsidRDefault="00D62168" w:rsidP="00D62168">
      <w:pPr>
        <w:jc w:val="center"/>
        <w:rPr>
          <w:color w:val="000000"/>
          <w:sz w:val="28"/>
          <w:szCs w:val="28"/>
        </w:rPr>
      </w:pP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7.1. Выплата пенсии за выслугу лет производится в течение срока, на который она назначена и осуществляется путем перечисления на соответствующие счета получателей, открытые ими в кредитных организациях, с которыми Администрацией Обоянского района заключены договоры, либо через организации почтовой связи по выбору муниципальных служащих.</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7.2. При подаче заявления о доставке пенсии за выслугу лет отдел бухгалтерского учета, отчетности и планирования МКУ «Управление ОДОМС»  дает муниципальному служащему разъяснения об организациях, осуществляющих доставку, с которыми заключены договоры.</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В случае выбора муниципальным служащим организации, осуществляющей доставку, с которой у Администрации Обоянского района договор не заключен, рассмотрение заявления муниципального служащего о доставке пенсии за выслугу лет приостанавливается до заключения договора между Администрацией Обоянского района и выбранной муниципальным служащим организацией, осуществляющей доставку, но не более чем на три месяца. При этом в заявлении о доставке пенсии за выслугу лет муниципальным служащим указывается организация, осуществляющая доставку, которая будет доставлять ему пенсию за выслугу лет на период заключения договора.</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lastRenderedPageBreak/>
        <w:t>При отказе организации, осуществляющей доставку, выбранной муниципальным служащим, от заключения договора отдел бухгалтерского учета, отчетности и планирования МКУ «Управление ОДОМС» информирует об этом муниципального служащего, а также сообщает о необходимости выбора организации, осуществляющей доставку, с которой Администрацией Обоянского района заключен договор.</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В случае ликвидации организации, осуществляющей доставку, а также отзыва у кредитной организации лицензии на осуществление банковских операций отдел бухгалтерского учета, отчетности и планирования МКУ «Управление ОДОМС» уведомляет муниципального служащего о необходимости представления нового заявления о доставке пенсии за выслугу лет.</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Для доставки пенсии за выслугу лет отдел бухгалтерского учета, отчетности и планирования МКУ «Управление ОДОМС» оформляет документ о начисленных к доставке суммах пенсии за выслугу лет, в том числе в электронном виде (далее - доставочный документ). В случае нового назначения пенсии за выслугу лет, ее возобновления или восстановления отдел бухгалтерского учета, отчетности и планирования МКУ «Управление ОДОМС» оформляет доставочный документ не позднее 15 рабочих дней со дня принятия соответствующего решения.</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Доставочный документ оформляется на лицо, которому начислена пенсия за выслугу лет согласно лицевому счету, или на представителя при наличии соответствующего заявления.</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7.3. В случае отсутствия необходимых для осуществления доставки пенсии за выслугу лет документов (сведений) доставочный документ не оформляется, в том числе:</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1) при смене места жительства муниципальным служащим и отсутствии нового заявления о доставке пенсии за выслугу лет;</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2) в случае ликвидации организации, осуществляющей доставку, либо отзыва у кредитной организации лицензии на осуществление банковских операций и (или) непредставления муниципальным служащим нового заявления о доставке пенсии за выслугу лет;</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3) в случае смерти опекуна или попечителя муниципального служащего или окончания срока действия его полномочий;</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4) при поступлении информации от кредитной организации о невозможности зачисления пенсии за выслугу лет на счет муниципального служащего (его представителя) в связи с его закрытием, расхождением в номере счета муниципального служащего (его представителя), расхождением в фамилии, имени, отчестве муниципального служащего (его представителя);</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5) при поступлении информации от работодателя о замещении муниципальным служащим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 xml:space="preserve">В случаях, указанных в настоящем пункте Порядка, отдел бухгалтерского </w:t>
      </w:r>
      <w:r>
        <w:rPr>
          <w:color w:val="000000"/>
          <w:kern w:val="2"/>
          <w:sz w:val="28"/>
          <w:szCs w:val="28"/>
        </w:rPr>
        <w:lastRenderedPageBreak/>
        <w:t>учета, отчетности и планирования МКУ «Управление ОДОМС» уведомляет муниципального служащего о необходимости представления нового заявления о доставке пенсии за выслугу лет, а также проводит работу по уточнению соответствующих сведений.</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7.4. Период, в течение которого ежемесячно производится доставка пенсии за выслугу лет (далее - период доставки пенсии) организацией федеральной почтовой связи, определяется по согласованию соответствующей организацией и Администрации Обоянского района. Начало периода доставки пенсии за выслугу лет устанавливается не ранее третьего числа текущего месяца.</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Доставочные документы представляются отделом бухгалтерского учета, отчетности и планирования МКУ «Управление ОДОМС» в организацию федеральной почтовой связи не позднее трех дней со дня поступления отделу бухгалтерского учета, отчетности и планирования МКУ «Управление ОДОМС» финансирования на соответствующие цели.</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Факт получения пенсии за выслугу лет муниципальным служащим удостоверяется в доставочном документе подписями муниципального служащего (представителя) и работника, производившего доставку пенсии за выслугу лет, и подтверждается отчетными данными организации почтовой связи.</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Если муниципальный служащий вследствие физического недостатка или болезни не может собственноручно подписаться в получении суммы пенсии за выслугу лет, по его просьбе и в его присутствии за получение сумм пенсии за выслугу лет может собственноручно подписаться родственник или другое лицо, предъявив документ, удостоверяющий личность. Соответствующая запись с указанием причин, в силу которых муниципальный служащий не мог подписаться собственноручно, вносится в доставочный документ.</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7.5. Кредитная организация зачисляет пенсию за выслугу лет на счет муниципального служащего на условиях, предусмотренных законодательством Российской Федерации.</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Зачисление пенсии за выслугу лет за текущий месяц на счет производится кредитной организацией в день поступления в кредитную организацию средств от Администрации Обоянского района, но не позднее следующего операционного дня после получения соответствующего платежного документа.</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Сроки перечисления денежных сре</w:t>
      </w:r>
      <w:proofErr w:type="gramStart"/>
      <w:r>
        <w:rPr>
          <w:color w:val="000000"/>
          <w:kern w:val="2"/>
          <w:sz w:val="28"/>
          <w:szCs w:val="28"/>
        </w:rPr>
        <w:t>дств дл</w:t>
      </w:r>
      <w:proofErr w:type="gramEnd"/>
      <w:r>
        <w:rPr>
          <w:color w:val="000000"/>
          <w:kern w:val="2"/>
          <w:sz w:val="28"/>
          <w:szCs w:val="28"/>
        </w:rPr>
        <w:t>я выплаты пенсии за выслугу лет определяются Администрацией  Обоянского  района.</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Администрация Обоянского района ежемесячно получает от кредитной организации информацию о закрытых счетах муниципальных служащих.</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7.6. Сумма начисленной пенсии за выслугу лет, не полученная муниципальным служащим своевременно, выплачивается единовременно за прошлое время, но не более чем за три года, предшествующих дню обращения за ней.</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Начисленные суммы пенсии за выслугу лет, причитавшиеся муниципальному служащему, не полученные им в связи со смертью, выплачиваются в соответствии с законодательством Российской Федерации.</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 xml:space="preserve">7.7. При смене муниципальным служащим места жительства в пределах Российской Федерации выплата пенсии за выслугу лет осуществляется </w:t>
      </w:r>
      <w:r>
        <w:rPr>
          <w:color w:val="000000"/>
          <w:kern w:val="2"/>
          <w:sz w:val="28"/>
          <w:szCs w:val="28"/>
        </w:rPr>
        <w:lastRenderedPageBreak/>
        <w:t>Администрацией Обоянского района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7.8. Муниципальный служащий, которому выплачивается пенсия за выслугу лет, обязан не позднее 10 дней извещать Администрацию Обоянского района об обстоятельствах, влияющих на ее выплату.</w:t>
      </w:r>
    </w:p>
    <w:p w:rsidR="00D62168" w:rsidRDefault="00D62168" w:rsidP="00D62168">
      <w:pPr>
        <w:widowControl w:val="0"/>
        <w:spacing w:line="100" w:lineRule="atLeast"/>
        <w:ind w:firstLine="540"/>
        <w:jc w:val="both"/>
        <w:rPr>
          <w:color w:val="000000"/>
          <w:kern w:val="2"/>
          <w:sz w:val="28"/>
          <w:szCs w:val="28"/>
        </w:rPr>
      </w:pPr>
      <w:r>
        <w:rPr>
          <w:color w:val="000000"/>
          <w:kern w:val="2"/>
          <w:sz w:val="28"/>
          <w:szCs w:val="28"/>
        </w:rPr>
        <w:t>В случае выявления таких обстоятельств Администрацией Обоянского района принимается решение о приостановлении (прекращении) выплаты пенсии за выслугу лет с первого числа месяца, следующего за месяцем возникновения таких обстоятельств, о чем в течение 7 дней со дня принятия решения сообщается муниципальному служащему.</w:t>
      </w:r>
    </w:p>
    <w:p w:rsidR="00D62168" w:rsidRDefault="00D62168" w:rsidP="00D62168">
      <w:pPr>
        <w:rPr>
          <w:color w:val="000000"/>
          <w:sz w:val="28"/>
          <w:szCs w:val="28"/>
          <w:lang w:eastAsia="ru-RU"/>
        </w:rPr>
      </w:pPr>
    </w:p>
    <w:p w:rsidR="00D62168" w:rsidRDefault="00D62168" w:rsidP="00D62168">
      <w:pPr>
        <w:jc w:val="center"/>
        <w:rPr>
          <w:b/>
          <w:color w:val="000000"/>
          <w:sz w:val="28"/>
          <w:szCs w:val="28"/>
        </w:rPr>
      </w:pPr>
      <w:r>
        <w:rPr>
          <w:b/>
          <w:color w:val="000000"/>
          <w:sz w:val="28"/>
          <w:szCs w:val="28"/>
        </w:rPr>
        <w:t xml:space="preserve">8. Правила проведения проверок документов, обоснованности </w:t>
      </w:r>
    </w:p>
    <w:p w:rsidR="00D62168" w:rsidRDefault="00D62168" w:rsidP="00D62168">
      <w:pPr>
        <w:jc w:val="center"/>
        <w:rPr>
          <w:b/>
          <w:color w:val="000000"/>
          <w:sz w:val="28"/>
          <w:szCs w:val="28"/>
        </w:rPr>
      </w:pPr>
      <w:r>
        <w:rPr>
          <w:b/>
          <w:color w:val="000000"/>
          <w:sz w:val="28"/>
          <w:szCs w:val="28"/>
        </w:rPr>
        <w:t xml:space="preserve">выдачи документов, необходимых для установления и выплаты </w:t>
      </w:r>
    </w:p>
    <w:p w:rsidR="00D62168" w:rsidRDefault="00D62168" w:rsidP="00D62168">
      <w:pPr>
        <w:jc w:val="center"/>
        <w:rPr>
          <w:b/>
          <w:color w:val="000000"/>
          <w:sz w:val="28"/>
          <w:szCs w:val="28"/>
        </w:rPr>
      </w:pPr>
      <w:r>
        <w:rPr>
          <w:b/>
          <w:color w:val="000000"/>
          <w:sz w:val="28"/>
          <w:szCs w:val="28"/>
        </w:rPr>
        <w:t xml:space="preserve">пенсии за выслугу лет лиц, замещавших должности муниципальной службы  Обоянского района Курской области, а также </w:t>
      </w:r>
    </w:p>
    <w:p w:rsidR="00D62168" w:rsidRDefault="00D62168" w:rsidP="00D62168">
      <w:pPr>
        <w:jc w:val="center"/>
        <w:rPr>
          <w:b/>
          <w:color w:val="000000"/>
          <w:sz w:val="28"/>
          <w:szCs w:val="28"/>
        </w:rPr>
      </w:pPr>
      <w:r>
        <w:rPr>
          <w:b/>
          <w:color w:val="000000"/>
          <w:sz w:val="28"/>
          <w:szCs w:val="28"/>
        </w:rPr>
        <w:t>достоверности содержащихся в них сведений, порядок устранения</w:t>
      </w:r>
    </w:p>
    <w:p w:rsidR="00D62168" w:rsidRDefault="00D62168" w:rsidP="00D62168">
      <w:pPr>
        <w:jc w:val="center"/>
        <w:rPr>
          <w:b/>
          <w:color w:val="000000"/>
          <w:sz w:val="28"/>
          <w:szCs w:val="28"/>
        </w:rPr>
      </w:pPr>
      <w:r>
        <w:rPr>
          <w:b/>
          <w:color w:val="000000"/>
          <w:sz w:val="28"/>
          <w:szCs w:val="28"/>
        </w:rPr>
        <w:t>ошибок, допущенных при установлении и (или) выплате пенсии</w:t>
      </w:r>
    </w:p>
    <w:p w:rsidR="00D62168" w:rsidRDefault="00D62168" w:rsidP="00D62168">
      <w:pPr>
        <w:jc w:val="center"/>
        <w:rPr>
          <w:b/>
          <w:color w:val="000000"/>
          <w:sz w:val="28"/>
          <w:szCs w:val="28"/>
        </w:rPr>
      </w:pPr>
      <w:r>
        <w:rPr>
          <w:b/>
          <w:color w:val="000000"/>
          <w:sz w:val="28"/>
          <w:szCs w:val="28"/>
        </w:rPr>
        <w:t>за выслугу лет</w:t>
      </w:r>
    </w:p>
    <w:p w:rsidR="00D62168" w:rsidRDefault="00D62168" w:rsidP="00D62168">
      <w:pPr>
        <w:jc w:val="center"/>
        <w:rPr>
          <w:bCs/>
          <w:color w:val="000000"/>
          <w:sz w:val="28"/>
          <w:szCs w:val="28"/>
        </w:rPr>
      </w:pPr>
    </w:p>
    <w:p w:rsidR="00D62168" w:rsidRDefault="00D62168" w:rsidP="00D62168">
      <w:pPr>
        <w:tabs>
          <w:tab w:val="left" w:pos="993"/>
        </w:tabs>
        <w:jc w:val="both"/>
        <w:rPr>
          <w:bCs/>
          <w:color w:val="000000"/>
          <w:sz w:val="28"/>
          <w:szCs w:val="28"/>
        </w:rPr>
      </w:pPr>
      <w:r>
        <w:rPr>
          <w:bCs/>
          <w:color w:val="000000"/>
          <w:sz w:val="28"/>
          <w:szCs w:val="28"/>
        </w:rPr>
        <w:tab/>
        <w:t>8.1. Пенсия за выслугу лет выплачивается Администрацией Обоянского района за текущий календарный месяц.</w:t>
      </w:r>
    </w:p>
    <w:p w:rsidR="00D62168" w:rsidRDefault="00D62168" w:rsidP="00D62168">
      <w:pPr>
        <w:tabs>
          <w:tab w:val="left" w:pos="993"/>
        </w:tabs>
        <w:jc w:val="both"/>
        <w:rPr>
          <w:bCs/>
          <w:color w:val="000000"/>
          <w:sz w:val="28"/>
          <w:szCs w:val="28"/>
        </w:rPr>
      </w:pPr>
      <w:r>
        <w:rPr>
          <w:bCs/>
          <w:color w:val="000000"/>
          <w:sz w:val="28"/>
          <w:szCs w:val="28"/>
        </w:rPr>
        <w:tab/>
        <w:t>При выплате пенсии за выслугу лет учитываются сведения, содержащиеся в документах, указанных в пункте 4.1 Правил, необходимых для ее назначения.</w:t>
      </w:r>
    </w:p>
    <w:p w:rsidR="00D62168" w:rsidRDefault="00D62168" w:rsidP="00D62168">
      <w:pPr>
        <w:tabs>
          <w:tab w:val="left" w:pos="993"/>
        </w:tabs>
        <w:jc w:val="both"/>
        <w:rPr>
          <w:bCs/>
          <w:color w:val="000000"/>
          <w:sz w:val="28"/>
          <w:szCs w:val="28"/>
        </w:rPr>
      </w:pPr>
      <w:r>
        <w:rPr>
          <w:bCs/>
          <w:color w:val="000000"/>
          <w:sz w:val="28"/>
          <w:szCs w:val="28"/>
        </w:rPr>
        <w:tab/>
        <w:t>Для выплаты пенсии за выслугу лет на каждого муниципального служащего в Администрации  Обоянского  района открывается и ведется лицевой счет.</w:t>
      </w:r>
    </w:p>
    <w:p w:rsidR="00D62168" w:rsidRDefault="00D62168" w:rsidP="00D62168">
      <w:pPr>
        <w:tabs>
          <w:tab w:val="left" w:pos="993"/>
        </w:tabs>
        <w:jc w:val="both"/>
        <w:rPr>
          <w:bCs/>
          <w:color w:val="000000"/>
          <w:sz w:val="28"/>
          <w:szCs w:val="28"/>
        </w:rPr>
      </w:pPr>
      <w:r>
        <w:rPr>
          <w:bCs/>
          <w:color w:val="000000"/>
          <w:sz w:val="28"/>
          <w:szCs w:val="28"/>
        </w:rPr>
        <w:tab/>
        <w:t>В лицевом счете производится начисление сумм пенсии за выслугу лет, причитающихся муниципальному служащему, в том числе за прошедшее время, на основании документов, влияющих на расчет этих сумм, в том числе:</w:t>
      </w:r>
    </w:p>
    <w:p w:rsidR="00D62168" w:rsidRDefault="00D62168" w:rsidP="00D62168">
      <w:pPr>
        <w:tabs>
          <w:tab w:val="left" w:pos="993"/>
        </w:tabs>
        <w:jc w:val="both"/>
        <w:rPr>
          <w:bCs/>
          <w:color w:val="000000"/>
          <w:sz w:val="28"/>
          <w:szCs w:val="28"/>
        </w:rPr>
      </w:pPr>
      <w:r>
        <w:rPr>
          <w:bCs/>
          <w:color w:val="000000"/>
          <w:sz w:val="28"/>
          <w:szCs w:val="28"/>
        </w:rPr>
        <w:tab/>
        <w:t>1) решения о назначении пенсии за выслугу лет, ее восстановлении или возобновлении;</w:t>
      </w:r>
    </w:p>
    <w:p w:rsidR="00D62168" w:rsidRDefault="00D62168" w:rsidP="00D62168">
      <w:pPr>
        <w:tabs>
          <w:tab w:val="left" w:pos="993"/>
        </w:tabs>
        <w:jc w:val="both"/>
        <w:rPr>
          <w:bCs/>
          <w:color w:val="000000"/>
          <w:sz w:val="28"/>
          <w:szCs w:val="28"/>
        </w:rPr>
      </w:pPr>
      <w:r>
        <w:rPr>
          <w:bCs/>
          <w:color w:val="000000"/>
          <w:sz w:val="28"/>
          <w:szCs w:val="28"/>
        </w:rPr>
        <w:tab/>
        <w:t>2) сведения о перерасчете, индексации и корректировке размера пенсии за выслугу лет;</w:t>
      </w:r>
    </w:p>
    <w:p w:rsidR="00D62168" w:rsidRDefault="00D62168" w:rsidP="00D62168">
      <w:pPr>
        <w:tabs>
          <w:tab w:val="left" w:pos="993"/>
        </w:tabs>
        <w:jc w:val="both"/>
        <w:rPr>
          <w:bCs/>
          <w:color w:val="000000"/>
          <w:sz w:val="28"/>
          <w:szCs w:val="28"/>
        </w:rPr>
      </w:pPr>
      <w:r>
        <w:rPr>
          <w:bCs/>
          <w:color w:val="000000"/>
          <w:sz w:val="28"/>
          <w:szCs w:val="28"/>
        </w:rPr>
        <w:tab/>
        <w:t>3) решения о приостановлении, прекращении выплаты пенсии за выслугу лет;</w:t>
      </w:r>
    </w:p>
    <w:p w:rsidR="00D62168" w:rsidRDefault="00D62168" w:rsidP="00D62168">
      <w:pPr>
        <w:tabs>
          <w:tab w:val="left" w:pos="993"/>
        </w:tabs>
        <w:jc w:val="both"/>
        <w:rPr>
          <w:bCs/>
          <w:color w:val="000000"/>
          <w:sz w:val="28"/>
          <w:szCs w:val="28"/>
        </w:rPr>
      </w:pPr>
      <w:r>
        <w:rPr>
          <w:bCs/>
          <w:color w:val="000000"/>
          <w:sz w:val="28"/>
          <w:szCs w:val="28"/>
        </w:rPr>
        <w:tab/>
        <w:t>4) документов об обстоятельствах, влияющих на выплату пенсии за выслугу лет;</w:t>
      </w:r>
    </w:p>
    <w:p w:rsidR="00D62168" w:rsidRDefault="00D62168" w:rsidP="00D62168">
      <w:pPr>
        <w:tabs>
          <w:tab w:val="left" w:pos="993"/>
        </w:tabs>
        <w:jc w:val="both"/>
        <w:rPr>
          <w:bCs/>
          <w:color w:val="000000"/>
          <w:sz w:val="28"/>
          <w:szCs w:val="28"/>
        </w:rPr>
      </w:pPr>
      <w:r>
        <w:rPr>
          <w:bCs/>
          <w:color w:val="000000"/>
          <w:sz w:val="28"/>
          <w:szCs w:val="28"/>
        </w:rPr>
        <w:tab/>
        <w:t>5) документов об удержаниях из пенсии за выслугу лет.</w:t>
      </w:r>
    </w:p>
    <w:p w:rsidR="00D62168" w:rsidRDefault="00D62168" w:rsidP="00D62168">
      <w:pPr>
        <w:tabs>
          <w:tab w:val="left" w:pos="993"/>
        </w:tabs>
        <w:jc w:val="both"/>
        <w:rPr>
          <w:bCs/>
          <w:color w:val="000000"/>
          <w:sz w:val="28"/>
          <w:szCs w:val="28"/>
        </w:rPr>
      </w:pPr>
      <w:r>
        <w:rPr>
          <w:bCs/>
          <w:color w:val="000000"/>
          <w:sz w:val="28"/>
          <w:szCs w:val="28"/>
        </w:rPr>
        <w:tab/>
        <w:t>8.2. Изменение персональных данных муниципального служащего в лицевом счете производится на основании его заявления об их изменении и документов, подтверждающих изменение этих данных.</w:t>
      </w:r>
    </w:p>
    <w:p w:rsidR="00D62168" w:rsidRDefault="00D62168" w:rsidP="00D62168">
      <w:pPr>
        <w:tabs>
          <w:tab w:val="left" w:pos="993"/>
        </w:tabs>
        <w:jc w:val="both"/>
        <w:rPr>
          <w:bCs/>
          <w:color w:val="000000"/>
          <w:sz w:val="28"/>
          <w:szCs w:val="28"/>
        </w:rPr>
      </w:pPr>
      <w:r>
        <w:rPr>
          <w:bCs/>
          <w:color w:val="000000"/>
          <w:sz w:val="28"/>
          <w:szCs w:val="28"/>
        </w:rPr>
        <w:tab/>
      </w:r>
      <w:proofErr w:type="gramStart"/>
      <w:r>
        <w:rPr>
          <w:bCs/>
          <w:color w:val="000000"/>
          <w:sz w:val="28"/>
          <w:szCs w:val="28"/>
        </w:rPr>
        <w:t xml:space="preserve">При поступлении заявления от муниципального служащего, Уполномоченный рассматривает заявление и другие документы, </w:t>
      </w:r>
      <w:r>
        <w:rPr>
          <w:bCs/>
          <w:color w:val="000000"/>
          <w:sz w:val="28"/>
          <w:szCs w:val="28"/>
        </w:rPr>
        <w:lastRenderedPageBreak/>
        <w:t xml:space="preserve">предусмотренные Перечнем документов, необходимых для установления пенсии за выслугу лет лицам, замещавшим должности муниципальной службы, проводит визуальную проверку этих документов, а также достоверность указанных в них сведений  и направляет их в </w:t>
      </w:r>
      <w:r>
        <w:rPr>
          <w:color w:val="000000"/>
          <w:sz w:val="28"/>
          <w:szCs w:val="28"/>
        </w:rPr>
        <w:t>отдел бухгалтерского учета, отчетности и планирования МКУ «Управление ОДОМС»</w:t>
      </w:r>
      <w:r>
        <w:rPr>
          <w:bCs/>
          <w:color w:val="000000"/>
          <w:sz w:val="28"/>
          <w:szCs w:val="28"/>
        </w:rPr>
        <w:t>.</w:t>
      </w:r>
      <w:proofErr w:type="gramEnd"/>
    </w:p>
    <w:p w:rsidR="00D62168" w:rsidRDefault="00D62168" w:rsidP="00D62168">
      <w:pPr>
        <w:tabs>
          <w:tab w:val="left" w:pos="993"/>
        </w:tabs>
        <w:jc w:val="both"/>
        <w:rPr>
          <w:bCs/>
          <w:color w:val="000000"/>
          <w:sz w:val="28"/>
          <w:szCs w:val="28"/>
        </w:rPr>
      </w:pPr>
      <w:r>
        <w:rPr>
          <w:bCs/>
          <w:color w:val="000000"/>
          <w:sz w:val="28"/>
          <w:szCs w:val="28"/>
        </w:rPr>
        <w:tab/>
        <w:t xml:space="preserve">8.3. </w:t>
      </w:r>
      <w:proofErr w:type="gramStart"/>
      <w:r>
        <w:rPr>
          <w:bCs/>
          <w:color w:val="000000"/>
          <w:sz w:val="28"/>
          <w:szCs w:val="28"/>
        </w:rPr>
        <w:t>В случае необходимости предоставления недостающих документов, требуемых для назначения пенсии за выслугу лет, и (или) устранения недостатков в их оформлении, отдел бухгалтерского учета, отчетности и планирования МКУ «Управление ОДОМС» в течение 10 рабочих дней со дня поступления документов направляет Уполномоченному, структурному подразделению Администрации  Обоянского района, представившему документы, разъяснение о необходимости предоставления недостающих документов и (или) устранения недостатков в их оформлении</w:t>
      </w:r>
      <w:proofErr w:type="gramEnd"/>
      <w:r>
        <w:rPr>
          <w:bCs/>
          <w:color w:val="000000"/>
          <w:sz w:val="28"/>
          <w:szCs w:val="28"/>
        </w:rPr>
        <w:t xml:space="preserve"> в течение 5-ти рабочих дней со дня поступления указанного разъяснения. </w:t>
      </w:r>
    </w:p>
    <w:p w:rsidR="00D62168" w:rsidRDefault="00D62168" w:rsidP="00D62168">
      <w:pPr>
        <w:tabs>
          <w:tab w:val="left" w:pos="993"/>
        </w:tabs>
        <w:jc w:val="both"/>
        <w:rPr>
          <w:bCs/>
          <w:color w:val="000000"/>
          <w:sz w:val="28"/>
          <w:szCs w:val="28"/>
        </w:rPr>
      </w:pPr>
      <w:r>
        <w:rPr>
          <w:bCs/>
          <w:color w:val="000000"/>
          <w:sz w:val="28"/>
          <w:szCs w:val="28"/>
        </w:rPr>
        <w:tab/>
        <w:t>Уполномоченный, структурное подразделение Администрации  Обоянского района в течение 5-ти рабочих дней со дня получения разъяснения представляет недостающие документы.</w:t>
      </w:r>
    </w:p>
    <w:p w:rsidR="00D62168" w:rsidRDefault="00D62168" w:rsidP="00D62168">
      <w:pPr>
        <w:tabs>
          <w:tab w:val="left" w:pos="993"/>
        </w:tabs>
        <w:jc w:val="both"/>
        <w:rPr>
          <w:bCs/>
          <w:color w:val="000000"/>
          <w:sz w:val="28"/>
          <w:szCs w:val="28"/>
        </w:rPr>
      </w:pPr>
      <w:r>
        <w:rPr>
          <w:bCs/>
          <w:color w:val="000000"/>
          <w:sz w:val="28"/>
          <w:szCs w:val="28"/>
        </w:rPr>
        <w:tab/>
        <w:t>8.4. В случае непредставления недостающих документов и (или) не устранения имеющихся недостатков в установленный срок, отдел бухгалтерского учета, отчетности и планирования МКУ «Управление ОДОМС» возвращает представленные заявление и документы Уполномоченному без рассмотрения.</w:t>
      </w:r>
    </w:p>
    <w:p w:rsidR="00D62168" w:rsidRDefault="00D62168" w:rsidP="00D62168">
      <w:pPr>
        <w:tabs>
          <w:tab w:val="left" w:pos="993"/>
        </w:tabs>
        <w:jc w:val="both"/>
        <w:rPr>
          <w:bCs/>
          <w:color w:val="000000"/>
          <w:sz w:val="28"/>
          <w:szCs w:val="28"/>
        </w:rPr>
      </w:pPr>
      <w:r>
        <w:rPr>
          <w:bCs/>
          <w:color w:val="000000"/>
          <w:sz w:val="28"/>
          <w:szCs w:val="28"/>
        </w:rPr>
        <w:tab/>
        <w:t>8.5. В процессе проверки документов, представленных для выплаты пенсии лицам, замещавшим должности муниципальной службы  Уполномоченный проводит визуальную проверку этих документов (сведений) на наличие в них всех необходимых реквизитов, а также проверку соблюдения правил их оформления, установленных законодательством Российской Федерации.</w:t>
      </w:r>
    </w:p>
    <w:p w:rsidR="00D62168" w:rsidRDefault="00D62168" w:rsidP="00D62168">
      <w:pPr>
        <w:tabs>
          <w:tab w:val="left" w:pos="993"/>
        </w:tabs>
        <w:jc w:val="both"/>
        <w:rPr>
          <w:bCs/>
          <w:color w:val="000000"/>
          <w:sz w:val="28"/>
          <w:szCs w:val="28"/>
        </w:rPr>
      </w:pPr>
      <w:r>
        <w:rPr>
          <w:bCs/>
          <w:color w:val="000000"/>
          <w:sz w:val="28"/>
          <w:szCs w:val="28"/>
        </w:rPr>
        <w:tab/>
        <w:t xml:space="preserve">8.6. Основанием для проведения проверки документов (сведений), необходимых для выплаты пенсии за выслугу лет лицам, замещавшим должности муниципальной службы, является решение о проведении проверки, которое принимает Глава  Обоянского района Курской области. </w:t>
      </w:r>
    </w:p>
    <w:p w:rsidR="00D62168" w:rsidRDefault="00D62168" w:rsidP="00D62168">
      <w:pPr>
        <w:tabs>
          <w:tab w:val="left" w:pos="993"/>
        </w:tabs>
        <w:jc w:val="both"/>
        <w:rPr>
          <w:bCs/>
          <w:color w:val="000000"/>
          <w:sz w:val="28"/>
          <w:szCs w:val="28"/>
        </w:rPr>
      </w:pPr>
      <w:r>
        <w:rPr>
          <w:bCs/>
          <w:color w:val="000000"/>
          <w:sz w:val="28"/>
          <w:szCs w:val="28"/>
        </w:rPr>
        <w:tab/>
        <w:t>8.7. Проверка обоснованности выдачи документов (сведений), необходимых для выплаты пенсии за выслугу лет лицам, замещавшим должности муниципальной службы, а также достоверности содержащихся в них сведений может осуществляться Администрацией  Обоянского района Курской области путем направления запроса дополнительных документов (сведений) в структурные подразделения Администрации  Обоянского района.</w:t>
      </w:r>
    </w:p>
    <w:p w:rsidR="00D62168" w:rsidRDefault="00D62168" w:rsidP="00D62168">
      <w:pPr>
        <w:tabs>
          <w:tab w:val="left" w:pos="993"/>
        </w:tabs>
        <w:jc w:val="both"/>
        <w:rPr>
          <w:bCs/>
          <w:color w:val="000000"/>
          <w:sz w:val="28"/>
          <w:szCs w:val="28"/>
        </w:rPr>
      </w:pPr>
      <w:r>
        <w:rPr>
          <w:bCs/>
          <w:color w:val="000000"/>
          <w:sz w:val="28"/>
          <w:szCs w:val="28"/>
        </w:rPr>
        <w:tab/>
        <w:t>8.8. Администрация  Обоянского района по факту необоснованной выдачи документов (представления сведений), а также представления документов (сведений), необходимых для выплаты пенсии за выслугу лет лицам, замещавшим должности муниципальной службы, содержащих недостоверные сведения, принимает меры в соответствии с законодательством Российской Федерации.</w:t>
      </w:r>
    </w:p>
    <w:p w:rsidR="00D62168" w:rsidRDefault="00D62168" w:rsidP="00D62168">
      <w:pPr>
        <w:tabs>
          <w:tab w:val="left" w:pos="993"/>
        </w:tabs>
        <w:jc w:val="both"/>
        <w:rPr>
          <w:bCs/>
          <w:color w:val="000000"/>
          <w:sz w:val="28"/>
          <w:szCs w:val="28"/>
        </w:rPr>
      </w:pPr>
      <w:r>
        <w:rPr>
          <w:bCs/>
          <w:color w:val="000000"/>
          <w:sz w:val="28"/>
          <w:szCs w:val="28"/>
        </w:rPr>
        <w:lastRenderedPageBreak/>
        <w:tab/>
        <w:t>8.9. В случае обнаружения Уполномоченным ошибки, допущенной при установлении и (или) выплате пенсии, перерасчета размера, индексации пенсии за выслугу лет лиц, замещавших должности муниципальной службы, производится устранение данной ошибки. Установление пенсии за выслугу лет в размере, предусмотренном законодательством Курской области и муниципальными правовыми актами,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соответствующая ошибка.</w:t>
      </w:r>
    </w:p>
    <w:p w:rsidR="00D62168" w:rsidRDefault="00D62168" w:rsidP="00D62168">
      <w:pPr>
        <w:tabs>
          <w:tab w:val="left" w:pos="993"/>
        </w:tabs>
        <w:jc w:val="both"/>
        <w:rPr>
          <w:bCs/>
          <w:color w:val="000000"/>
          <w:sz w:val="28"/>
          <w:szCs w:val="28"/>
        </w:rPr>
      </w:pPr>
    </w:p>
    <w:p w:rsidR="00D62168" w:rsidRDefault="00D62168" w:rsidP="00D62168">
      <w:pPr>
        <w:tabs>
          <w:tab w:val="left" w:pos="993"/>
        </w:tabs>
        <w:jc w:val="center"/>
        <w:rPr>
          <w:b/>
          <w:color w:val="000000"/>
          <w:sz w:val="28"/>
          <w:szCs w:val="28"/>
        </w:rPr>
      </w:pPr>
      <w:r>
        <w:rPr>
          <w:b/>
          <w:color w:val="000000"/>
          <w:sz w:val="28"/>
          <w:szCs w:val="28"/>
        </w:rPr>
        <w:t>9. Правила ведения пенсионной документации лиц, замещавших должности муниципальной службы  Обоянского района Курской области, порядок организации доставки пенсии за выслугу лет, сроки хранения выплатных дел и документов по установлению, выплате и доставки пенсии за выслугу лет лицам, замещавшим должности муниципальной службы  Обоянского района Курской области</w:t>
      </w:r>
    </w:p>
    <w:p w:rsidR="00D62168" w:rsidRDefault="00D62168" w:rsidP="00D62168">
      <w:pPr>
        <w:pStyle w:val="ConsPlusNormal"/>
        <w:jc w:val="right"/>
        <w:outlineLvl w:val="0"/>
        <w:rPr>
          <w:rFonts w:ascii="Times New Roman" w:hAnsi="Times New Roman" w:cs="Times New Roman"/>
          <w:bCs/>
          <w:color w:val="000000"/>
          <w:sz w:val="28"/>
          <w:szCs w:val="28"/>
        </w:rPr>
      </w:pPr>
    </w:p>
    <w:p w:rsidR="00D62168" w:rsidRDefault="00D62168" w:rsidP="00D62168">
      <w:pPr>
        <w:pStyle w:val="ae"/>
        <w:shd w:val="clear" w:color="auto" w:fill="FFFFFF"/>
        <w:tabs>
          <w:tab w:val="left" w:pos="900"/>
        </w:tabs>
        <w:spacing w:before="0" w:beforeAutospacing="0" w:after="0" w:afterAutospacing="0"/>
        <w:jc w:val="both"/>
        <w:textAlignment w:val="baseline"/>
        <w:rPr>
          <w:bCs/>
          <w:color w:val="000000"/>
          <w:sz w:val="28"/>
          <w:szCs w:val="28"/>
        </w:rPr>
      </w:pPr>
      <w:r>
        <w:rPr>
          <w:bCs/>
          <w:color w:val="000000"/>
          <w:sz w:val="28"/>
          <w:szCs w:val="28"/>
        </w:rPr>
        <w:tab/>
        <w:t xml:space="preserve">9.1. </w:t>
      </w:r>
      <w:proofErr w:type="gramStart"/>
      <w:r>
        <w:rPr>
          <w:bCs/>
          <w:color w:val="000000"/>
          <w:sz w:val="28"/>
          <w:szCs w:val="28"/>
        </w:rPr>
        <w:t>Распоряжение Администрации  Обоянского района о назначении муниципальному служащему пенсии за выслугу лет после его подписания Главой  Обоянского района вместе с заявлением муниципального служащего о назначении пенсии за выслугу лет и документами, необходимыми для назначения пенсии за выслугу лет, в течение 3-х рабочих дней передается Уполномоченному для осуществления выплаты пенсии за выслугу лет.</w:t>
      </w:r>
      <w:proofErr w:type="gramEnd"/>
    </w:p>
    <w:p w:rsidR="00D62168" w:rsidRDefault="00D62168" w:rsidP="00D62168">
      <w:pPr>
        <w:pStyle w:val="ae"/>
        <w:shd w:val="clear" w:color="auto" w:fill="FFFFFF"/>
        <w:tabs>
          <w:tab w:val="left" w:pos="900"/>
        </w:tabs>
        <w:spacing w:before="0" w:beforeAutospacing="0" w:after="0" w:afterAutospacing="0"/>
        <w:jc w:val="both"/>
        <w:textAlignment w:val="baseline"/>
        <w:rPr>
          <w:bCs/>
          <w:color w:val="000000"/>
          <w:sz w:val="28"/>
          <w:szCs w:val="28"/>
        </w:rPr>
      </w:pPr>
      <w:r>
        <w:rPr>
          <w:bCs/>
          <w:color w:val="000000"/>
          <w:sz w:val="28"/>
          <w:szCs w:val="28"/>
        </w:rPr>
        <w:tab/>
        <w:t xml:space="preserve">9.2. Уполномоченный формирует пенсионное дело по назначению пенсии за выслугу лет, </w:t>
      </w:r>
      <w:proofErr w:type="gramStart"/>
      <w:r>
        <w:rPr>
          <w:bCs/>
          <w:color w:val="000000"/>
          <w:sz w:val="28"/>
          <w:szCs w:val="28"/>
        </w:rPr>
        <w:t>в</w:t>
      </w:r>
      <w:proofErr w:type="gramEnd"/>
      <w:r>
        <w:rPr>
          <w:bCs/>
          <w:color w:val="000000"/>
          <w:sz w:val="28"/>
          <w:szCs w:val="28"/>
        </w:rPr>
        <w:t xml:space="preserve"> которое входят:</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xml:space="preserve"> - распоряжение Администрации  Обоянского района о назначении пенсии за выслугу лет (приостановлении, прекращении, возобновлении выплаты пенсии за выслугу лет); </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xml:space="preserve">- заявления о назначении, приостановлении, прекращении, возобновлении выплаты пенсии за выслугу лет; </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справка о размере среднемесячного заработка муниципального служащего;</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справка о стаже муниципальной службы;</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xml:space="preserve">- справка о назначении страховой пенсии по старости (инвалидности); </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xml:space="preserve">- копии паспорта, трудовой книжки; </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xml:space="preserve">- документы, подтверждающие стаж муниципальной службы; </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документы, отражающие изменение размера пенсии за выслугу лет и ее выплаты;</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документы, связанные с перепиской;</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решение о проведении проверки документов (сведений), необходимых для назначения (выплаты) пенсии за выслугу лет;</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журнал регистрации обращений (далее - Журнал).</w:t>
      </w:r>
    </w:p>
    <w:p w:rsidR="00D62168" w:rsidRDefault="00D62168" w:rsidP="00D62168">
      <w:pPr>
        <w:pStyle w:val="ae"/>
        <w:shd w:val="clear" w:color="auto" w:fill="FFFFFF"/>
        <w:tabs>
          <w:tab w:val="left" w:pos="900"/>
        </w:tabs>
        <w:spacing w:before="0" w:beforeAutospacing="0" w:after="0" w:afterAutospacing="0"/>
        <w:ind w:firstLine="720"/>
        <w:jc w:val="both"/>
        <w:textAlignment w:val="baseline"/>
        <w:rPr>
          <w:bCs/>
          <w:color w:val="000000"/>
          <w:sz w:val="28"/>
          <w:szCs w:val="28"/>
        </w:rPr>
      </w:pPr>
      <w:r>
        <w:rPr>
          <w:bCs/>
          <w:color w:val="000000"/>
          <w:sz w:val="28"/>
          <w:szCs w:val="28"/>
        </w:rPr>
        <w:t xml:space="preserve">Регистрация заявлений муниципальных служащих о назначении пенсии за выслугу лет, о перерасчете, приостановлении, возобновлении, прекращении и (или) продлении выплаты пенсии за выслугу лет, об изменении адреса </w:t>
      </w:r>
      <w:r>
        <w:rPr>
          <w:bCs/>
          <w:color w:val="000000"/>
          <w:sz w:val="28"/>
          <w:szCs w:val="28"/>
        </w:rPr>
        <w:lastRenderedPageBreak/>
        <w:t>муниципального служащего или его персональных данных, способа выплаты пенсии за выслугу лет, кредитного учреждения или расчетного счета осуществляется в Журнале.</w:t>
      </w:r>
    </w:p>
    <w:p w:rsidR="00D62168" w:rsidRDefault="00D62168" w:rsidP="00D62168">
      <w:pPr>
        <w:pStyle w:val="ae"/>
        <w:shd w:val="clear" w:color="auto" w:fill="FFFFFF"/>
        <w:tabs>
          <w:tab w:val="left" w:pos="851"/>
          <w:tab w:val="left" w:pos="900"/>
        </w:tabs>
        <w:spacing w:before="0" w:beforeAutospacing="0" w:after="0" w:afterAutospacing="0"/>
        <w:jc w:val="both"/>
        <w:textAlignment w:val="baseline"/>
        <w:rPr>
          <w:bCs/>
          <w:color w:val="000000"/>
          <w:sz w:val="28"/>
          <w:szCs w:val="28"/>
        </w:rPr>
      </w:pPr>
      <w:r>
        <w:rPr>
          <w:bCs/>
          <w:color w:val="000000"/>
          <w:sz w:val="28"/>
          <w:szCs w:val="28"/>
        </w:rPr>
        <w:tab/>
        <w:t>9.3. Документы пенсионного дела располагаются в хронологическом порядке, брошюруются, листы нумеруются, оформляется их опись.</w:t>
      </w:r>
    </w:p>
    <w:p w:rsidR="00D62168" w:rsidRDefault="00D62168" w:rsidP="00D62168">
      <w:pPr>
        <w:pStyle w:val="ae"/>
        <w:shd w:val="clear" w:color="auto" w:fill="FFFFFF"/>
        <w:tabs>
          <w:tab w:val="left" w:pos="851"/>
          <w:tab w:val="left" w:pos="900"/>
        </w:tabs>
        <w:spacing w:before="0" w:beforeAutospacing="0" w:after="0" w:afterAutospacing="0"/>
        <w:jc w:val="both"/>
        <w:textAlignment w:val="baseline"/>
        <w:rPr>
          <w:bCs/>
          <w:color w:val="000000"/>
          <w:sz w:val="28"/>
          <w:szCs w:val="28"/>
        </w:rPr>
      </w:pPr>
      <w:r>
        <w:rPr>
          <w:bCs/>
          <w:color w:val="000000"/>
          <w:sz w:val="28"/>
          <w:szCs w:val="28"/>
        </w:rPr>
        <w:tab/>
        <w:t>9.4. Все документы должны содержать необходимые реквизиты: номера, даты, подписи, печати. Копии документов должны быть заверены.</w:t>
      </w:r>
    </w:p>
    <w:p w:rsidR="00D62168" w:rsidRDefault="00D62168" w:rsidP="00D62168">
      <w:pPr>
        <w:pStyle w:val="ae"/>
        <w:shd w:val="clear" w:color="auto" w:fill="FFFFFF"/>
        <w:tabs>
          <w:tab w:val="left" w:pos="851"/>
          <w:tab w:val="left" w:pos="900"/>
        </w:tabs>
        <w:spacing w:before="0" w:beforeAutospacing="0" w:after="0" w:afterAutospacing="0"/>
        <w:jc w:val="both"/>
        <w:textAlignment w:val="baseline"/>
        <w:rPr>
          <w:bCs/>
          <w:color w:val="000000"/>
          <w:sz w:val="28"/>
          <w:szCs w:val="28"/>
        </w:rPr>
      </w:pPr>
      <w:r>
        <w:rPr>
          <w:bCs/>
          <w:color w:val="000000"/>
          <w:sz w:val="28"/>
          <w:szCs w:val="28"/>
        </w:rPr>
        <w:tab/>
        <w:t>9.5. Сведения об открытии и закрытии пенсионного дела по назначению пенсии за выслугу лет вносятся в Реестр пенсионных дел о пенсиях за выслугу лет.</w:t>
      </w:r>
    </w:p>
    <w:p w:rsidR="00D62168" w:rsidRDefault="00D62168" w:rsidP="00D62168">
      <w:pPr>
        <w:pStyle w:val="ae"/>
        <w:shd w:val="clear" w:color="auto" w:fill="FFFFFF"/>
        <w:tabs>
          <w:tab w:val="left" w:pos="851"/>
          <w:tab w:val="left" w:pos="900"/>
        </w:tabs>
        <w:spacing w:before="0" w:beforeAutospacing="0" w:after="0" w:afterAutospacing="0"/>
        <w:jc w:val="both"/>
        <w:textAlignment w:val="baseline"/>
        <w:rPr>
          <w:bCs/>
          <w:color w:val="000000"/>
          <w:sz w:val="28"/>
          <w:szCs w:val="28"/>
        </w:rPr>
      </w:pPr>
      <w:r>
        <w:rPr>
          <w:bCs/>
          <w:color w:val="000000"/>
          <w:sz w:val="28"/>
          <w:szCs w:val="28"/>
        </w:rPr>
        <w:tab/>
        <w:t xml:space="preserve">9.6. При прекращении выплаты пенсии за выслугу лет ведение пенсионного дела завершается. При этом на обложке указываются дата и основание прекращения выплаты пенсии за выслугу лет. </w:t>
      </w:r>
    </w:p>
    <w:p w:rsidR="00D62168" w:rsidRDefault="00D62168" w:rsidP="00D62168">
      <w:pPr>
        <w:tabs>
          <w:tab w:val="left" w:pos="851"/>
          <w:tab w:val="left" w:pos="900"/>
        </w:tabs>
        <w:jc w:val="both"/>
        <w:rPr>
          <w:bCs/>
          <w:color w:val="000000"/>
          <w:sz w:val="28"/>
          <w:szCs w:val="28"/>
        </w:rPr>
      </w:pPr>
      <w:r>
        <w:rPr>
          <w:bCs/>
          <w:color w:val="000000"/>
          <w:sz w:val="28"/>
          <w:szCs w:val="28"/>
        </w:rPr>
        <w:tab/>
        <w:t>9.7. Пенсионные дела о назначении пенсии за выслугу лет, по которым выплата прекращена, хранятся в течение 5 лет после года снятия получателя с учета.</w:t>
      </w:r>
    </w:p>
    <w:p w:rsidR="00D62168" w:rsidRDefault="00D62168" w:rsidP="00D62168">
      <w:pPr>
        <w:tabs>
          <w:tab w:val="left" w:pos="851"/>
          <w:tab w:val="left" w:pos="900"/>
        </w:tabs>
        <w:jc w:val="both"/>
        <w:rPr>
          <w:bCs/>
          <w:color w:val="000000"/>
          <w:sz w:val="28"/>
          <w:szCs w:val="28"/>
        </w:rPr>
      </w:pPr>
      <w:r>
        <w:rPr>
          <w:bCs/>
          <w:color w:val="000000"/>
          <w:sz w:val="28"/>
          <w:szCs w:val="28"/>
        </w:rPr>
        <w:tab/>
        <w:t xml:space="preserve">9.8. Документы о выплате пенсий за выслугу лет </w:t>
      </w:r>
      <w:proofErr w:type="gramStart"/>
      <w:r>
        <w:rPr>
          <w:bCs/>
          <w:color w:val="000000"/>
          <w:sz w:val="28"/>
          <w:szCs w:val="28"/>
        </w:rPr>
        <w:t>хранятся на бумажных носителях или в электронной форме в течение 5 лет начиная</w:t>
      </w:r>
      <w:proofErr w:type="gramEnd"/>
      <w:r>
        <w:rPr>
          <w:bCs/>
          <w:color w:val="000000"/>
          <w:sz w:val="28"/>
          <w:szCs w:val="28"/>
        </w:rPr>
        <w:t xml:space="preserve"> с года, следующего за годом их формирования</w:t>
      </w:r>
      <w:r>
        <w:rPr>
          <w:b/>
          <w:bCs/>
          <w:i/>
          <w:color w:val="000000"/>
          <w:sz w:val="28"/>
          <w:szCs w:val="28"/>
        </w:rPr>
        <w:t xml:space="preserve">, </w:t>
      </w:r>
      <w:r>
        <w:rPr>
          <w:bCs/>
          <w:color w:val="000000"/>
          <w:sz w:val="28"/>
          <w:szCs w:val="28"/>
        </w:rPr>
        <w:t>после чего передаются в архивный отдел Администрации Обоянского района Курской области.</w:t>
      </w:r>
    </w:p>
    <w:p w:rsidR="00D62168" w:rsidRDefault="00D62168" w:rsidP="00D62168">
      <w:pPr>
        <w:tabs>
          <w:tab w:val="left" w:pos="851"/>
          <w:tab w:val="left" w:pos="900"/>
        </w:tabs>
        <w:jc w:val="both"/>
        <w:rPr>
          <w:bCs/>
          <w:color w:val="000000"/>
          <w:sz w:val="28"/>
          <w:szCs w:val="28"/>
        </w:rPr>
      </w:pPr>
      <w:r>
        <w:rPr>
          <w:bCs/>
          <w:color w:val="000000"/>
          <w:sz w:val="28"/>
          <w:szCs w:val="28"/>
        </w:rPr>
        <w:tab/>
        <w:t>Дела с решением об отказе в назначении пенсии за выслугу лет хранятся 3 года, начиная с года, следующего за годом вынесения решения об отказе в назначении пенсии за выслугу лет.</w:t>
      </w:r>
    </w:p>
    <w:p w:rsidR="00D62168" w:rsidRDefault="00D62168" w:rsidP="00D62168">
      <w:pPr>
        <w:tabs>
          <w:tab w:val="left" w:pos="851"/>
          <w:tab w:val="left" w:pos="900"/>
        </w:tabs>
        <w:jc w:val="both"/>
        <w:rPr>
          <w:bCs/>
          <w:color w:val="000000"/>
          <w:sz w:val="28"/>
          <w:szCs w:val="28"/>
        </w:rPr>
      </w:pPr>
      <w:r>
        <w:rPr>
          <w:bCs/>
          <w:color w:val="000000"/>
          <w:sz w:val="28"/>
          <w:szCs w:val="28"/>
        </w:rPr>
        <w:tab/>
        <w:t>9.9. Пенсионные дела получателей пенсии за выслугу лет, документы о выплатах пенсии за выслугу лет хранятся в отделе бухгалтерского учета, отчетности и планирования МКУ «Управление ОДОМС» в месте, обеспечивающем их сохранность. Пенсионные дела, выплата по которым прекращена, хранятся отдельно от действующих личных дел.</w:t>
      </w:r>
    </w:p>
    <w:p w:rsidR="00D62168" w:rsidRDefault="00D62168" w:rsidP="00D62168">
      <w:pPr>
        <w:tabs>
          <w:tab w:val="left" w:pos="851"/>
          <w:tab w:val="left" w:pos="900"/>
        </w:tabs>
        <w:jc w:val="both"/>
        <w:rPr>
          <w:bCs/>
          <w:color w:val="000000"/>
          <w:sz w:val="28"/>
          <w:szCs w:val="28"/>
        </w:rPr>
      </w:pPr>
      <w:r>
        <w:rPr>
          <w:bCs/>
          <w:color w:val="000000"/>
          <w:sz w:val="28"/>
          <w:szCs w:val="28"/>
        </w:rPr>
        <w:tab/>
        <w:t xml:space="preserve">9.10. В случае реорганизации либо ликвидации органа местного самоуправления пенсионное дело передается органу, которому переданы функции реорганизованного либо ликвидированного органа. </w:t>
      </w:r>
    </w:p>
    <w:p w:rsidR="00D62168" w:rsidRDefault="00D62168" w:rsidP="00D62168">
      <w:pPr>
        <w:tabs>
          <w:tab w:val="left" w:pos="851"/>
          <w:tab w:val="left" w:pos="900"/>
        </w:tabs>
        <w:jc w:val="both"/>
        <w:rPr>
          <w:bCs/>
          <w:color w:val="000000"/>
          <w:sz w:val="28"/>
          <w:szCs w:val="28"/>
        </w:rPr>
      </w:pPr>
      <w:r>
        <w:rPr>
          <w:bCs/>
          <w:color w:val="000000"/>
          <w:sz w:val="28"/>
          <w:szCs w:val="28"/>
        </w:rPr>
        <w:tab/>
        <w:t>9.11. Формирование реестров получателей пенсии за выслугу лет и оформление расчетно-платежных документов на перечисление пенсии за выслугу лет осуществляется в отделе бухгалтерского учета, отчетности и планирования МКУ «Управление ОДОМС».</w:t>
      </w:r>
    </w:p>
    <w:p w:rsidR="00D62168" w:rsidRDefault="00D62168" w:rsidP="00D62168">
      <w:pPr>
        <w:tabs>
          <w:tab w:val="left" w:pos="851"/>
          <w:tab w:val="left" w:pos="900"/>
        </w:tabs>
        <w:jc w:val="both"/>
        <w:rPr>
          <w:bCs/>
          <w:color w:val="000000"/>
          <w:sz w:val="28"/>
          <w:szCs w:val="28"/>
        </w:rPr>
      </w:pPr>
      <w:r>
        <w:rPr>
          <w:bCs/>
          <w:color w:val="000000"/>
          <w:sz w:val="28"/>
          <w:szCs w:val="28"/>
        </w:rPr>
        <w:tab/>
        <w:t>9.12. Выплата пенсии за выслугу лет осуществляется путем перечисления средств на соответствующие счета получателей, открытые в кредитных организациях.</w:t>
      </w:r>
    </w:p>
    <w:p w:rsidR="00D62168" w:rsidRDefault="00D62168" w:rsidP="00D62168">
      <w:pPr>
        <w:tabs>
          <w:tab w:val="left" w:pos="851"/>
          <w:tab w:val="left" w:pos="900"/>
        </w:tabs>
        <w:jc w:val="both"/>
        <w:rPr>
          <w:bCs/>
          <w:color w:val="000000"/>
          <w:sz w:val="28"/>
          <w:szCs w:val="28"/>
        </w:rPr>
      </w:pPr>
      <w:r>
        <w:rPr>
          <w:bCs/>
          <w:color w:val="000000"/>
          <w:sz w:val="28"/>
          <w:szCs w:val="28"/>
        </w:rPr>
        <w:tab/>
        <w:t>9.13. Финансирование расходов на оплату услуг кредитных организаций по пересылке пенсии за выслугу лет муниципальным служащим осуществляется за счет средств бюджета Обоянского района Курской области.</w:t>
      </w:r>
    </w:p>
    <w:p w:rsidR="00D62168" w:rsidRDefault="00D62168" w:rsidP="00D62168">
      <w:pPr>
        <w:tabs>
          <w:tab w:val="left" w:pos="851"/>
          <w:tab w:val="left" w:pos="900"/>
        </w:tabs>
        <w:jc w:val="both"/>
        <w:rPr>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5812DF">
      <w:pPr>
        <w:pStyle w:val="ConsPlusNormal"/>
        <w:ind w:firstLine="0"/>
        <w:outlineLvl w:val="0"/>
        <w:rPr>
          <w:rFonts w:ascii="Times New Roman" w:hAnsi="Times New Roman" w:cs="Times New Roman"/>
          <w:color w:val="000000"/>
          <w:sz w:val="28"/>
          <w:szCs w:val="28"/>
        </w:rPr>
      </w:pPr>
    </w:p>
    <w:p w:rsidR="005812DF" w:rsidRDefault="005812DF" w:rsidP="005812DF">
      <w:pPr>
        <w:pStyle w:val="ConsPlusNormal"/>
        <w:ind w:firstLine="0"/>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1</w:t>
      </w:r>
    </w:p>
    <w:p w:rsidR="00D62168" w:rsidRDefault="00D62168" w:rsidP="00D62168">
      <w:pPr>
        <w:pStyle w:val="ConsPlusNormal"/>
        <w:ind w:left="4248"/>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к Правилам организации пенсионного обеспечения лиц, замещавших должности муниципальной службы</w:t>
      </w:r>
    </w:p>
    <w:p w:rsidR="00D62168" w:rsidRDefault="00D62168" w:rsidP="00D62168">
      <w:pPr>
        <w:pStyle w:val="ConsPlusNormal"/>
        <w:ind w:left="4248"/>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Обоянского района  </w:t>
      </w:r>
    </w:p>
    <w:p w:rsidR="00D62168" w:rsidRDefault="00D62168" w:rsidP="00D62168">
      <w:pPr>
        <w:pStyle w:val="ConsPlusNormal"/>
        <w:ind w:firstLine="540"/>
        <w:rPr>
          <w:rFonts w:ascii="Times New Roman" w:hAnsi="Times New Roman" w:cs="Times New Roman"/>
          <w:color w:val="000000"/>
          <w:sz w:val="28"/>
          <w:szCs w:val="28"/>
        </w:rPr>
      </w:pP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Главе  Обоянского района </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(инициалы и фамилия Главы  Обоянского района)</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 заявителя)</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должности заявителя на день увольнения)</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w:t>
      </w:r>
    </w:p>
    <w:p w:rsidR="00D62168" w:rsidRDefault="00D62168" w:rsidP="00D62168">
      <w:pPr>
        <w:pStyle w:val="ConsPlusNonformat"/>
        <w:ind w:firstLine="2880"/>
        <w:jc w:val="right"/>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структурного подразделения</w:t>
      </w:r>
    </w:p>
    <w:p w:rsidR="00D62168" w:rsidRDefault="00D62168" w:rsidP="00D62168">
      <w:pPr>
        <w:pStyle w:val="ConsPlusNonformat"/>
        <w:ind w:firstLine="288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Обоянского района </w:t>
      </w:r>
    </w:p>
    <w:p w:rsidR="00D62168" w:rsidRDefault="00D62168" w:rsidP="00D62168">
      <w:pPr>
        <w:pStyle w:val="ConsPlusNonformat"/>
        <w:ind w:firstLine="2880"/>
        <w:jc w:val="right"/>
        <w:rPr>
          <w:rFonts w:ascii="Times New Roman" w:hAnsi="Times New Roman" w:cs="Times New Roman"/>
          <w:color w:val="000000"/>
          <w:sz w:val="28"/>
          <w:szCs w:val="28"/>
        </w:rPr>
      </w:pPr>
      <w:r>
        <w:rPr>
          <w:rFonts w:ascii="Times New Roman" w:hAnsi="Times New Roman" w:cs="Times New Roman"/>
          <w:color w:val="000000"/>
          <w:sz w:val="28"/>
          <w:szCs w:val="28"/>
        </w:rPr>
        <w:t>из которого уволился)</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Домашний адрес ______________________________</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телефон ___________________</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hyperlink r:id="rId53"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Курской области от 13 июня 2007 г.            № 60-ЗКО «О муниципальной службе в Курской области» прошу назначить мне, замещавшему должность муниципальной службы  Администрации Обоянского района Курской области</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 (наименование должности, из которой рассчитывается среднемесячный заработок)</w:t>
      </w:r>
    </w:p>
    <w:p w:rsidR="00D62168" w:rsidRDefault="00D62168" w:rsidP="00D62168">
      <w:pPr>
        <w:pStyle w:val="ConsPlusNonformat"/>
        <w:jc w:val="both"/>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пенсию за выслугу лет к страховой пенсии по старости (инвалидности).</w:t>
      </w:r>
    </w:p>
    <w:p w:rsidR="00D62168" w:rsidRDefault="00D62168" w:rsidP="00D62168">
      <w:pPr>
        <w:pStyle w:val="ConsPlusNormal"/>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замещении должностей, периоды нахождения на которых включаются в стаж муниципальной службы, дающий право на пенсию за выслугу лет, или назначении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пенсии за выслугу лет (ежемесячной доплаты к пенсии, иных выплат), устанавливаемой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w:t>
      </w:r>
      <w:r>
        <w:rPr>
          <w:rFonts w:ascii="Times New Roman" w:hAnsi="Times New Roman" w:cs="Times New Roman"/>
          <w:color w:val="000000"/>
          <w:sz w:val="28"/>
          <w:szCs w:val="28"/>
        </w:rPr>
        <w:lastRenderedPageBreak/>
        <w:t>должностей либо в связи с прохождением государственной гражданской службы Курской области или других субъектов Российской</w:t>
      </w:r>
      <w:proofErr w:type="gramEnd"/>
      <w:r>
        <w:rPr>
          <w:rFonts w:ascii="Times New Roman" w:hAnsi="Times New Roman" w:cs="Times New Roman"/>
          <w:color w:val="000000"/>
          <w:sz w:val="28"/>
          <w:szCs w:val="28"/>
        </w:rPr>
        <w:t xml:space="preserve"> Федерации или муниципальной службы,  обязуюсь в 5-ти </w:t>
      </w:r>
      <w:proofErr w:type="spellStart"/>
      <w:r>
        <w:rPr>
          <w:rFonts w:ascii="Times New Roman" w:hAnsi="Times New Roman" w:cs="Times New Roman"/>
          <w:color w:val="000000"/>
          <w:sz w:val="28"/>
          <w:szCs w:val="28"/>
        </w:rPr>
        <w:t>дневный</w:t>
      </w:r>
      <w:proofErr w:type="spellEnd"/>
      <w:r>
        <w:rPr>
          <w:rFonts w:ascii="Times New Roman" w:hAnsi="Times New Roman" w:cs="Times New Roman"/>
          <w:color w:val="000000"/>
          <w:sz w:val="28"/>
          <w:szCs w:val="28"/>
        </w:rPr>
        <w:t xml:space="preserve"> срок сообщить об этом в Администрацию  Обоянского района Курской области.</w:t>
      </w:r>
    </w:p>
    <w:p w:rsidR="00D62168" w:rsidRDefault="00D62168" w:rsidP="00D6216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Пенсию за выслугу лет прошу перечислять </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в _______________________________________________________________</w:t>
      </w:r>
    </w:p>
    <w:p w:rsidR="00D62168" w:rsidRDefault="00D62168" w:rsidP="00D62168">
      <w:pPr>
        <w:pStyle w:val="ConsPlusNonformat"/>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(кредитная организация и др.)</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мой текущий счет №________________________________, </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выплачивать через отделение связи №_______________________________.</w:t>
      </w:r>
    </w:p>
    <w:p w:rsidR="00D62168" w:rsidRDefault="00D62168" w:rsidP="00D62168">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прилагаются:</w:t>
      </w:r>
    </w:p>
    <w:p w:rsidR="00D62168" w:rsidRDefault="00D62168" w:rsidP="00D6216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(представляется по собственной инициативе заявителя);</w:t>
      </w:r>
    </w:p>
    <w:p w:rsidR="00D62168" w:rsidRDefault="00D62168" w:rsidP="00D6216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копия распоряжения об освобождении от должности муниципальной службы Администрации Обоянского района;</w:t>
      </w:r>
    </w:p>
    <w:p w:rsidR="00D62168" w:rsidRDefault="00D62168" w:rsidP="00D6216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копия трудовой книжки и (или) сведения о трудовой деятельности, предусмотренные статьей 66.1 Трудового кодекса Российской Федерации;</w:t>
      </w:r>
    </w:p>
    <w:p w:rsidR="00D62168" w:rsidRDefault="00D62168" w:rsidP="00D6216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копия паспорта;</w:t>
      </w:r>
    </w:p>
    <w:p w:rsidR="00D62168" w:rsidRDefault="00D62168" w:rsidP="00D6216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копия военного билета (в случае его наличия).</w:t>
      </w:r>
    </w:p>
    <w:p w:rsidR="00D62168" w:rsidRDefault="00D62168" w:rsidP="00D6216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Предупрежде</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а) об ответственности за предоставление недостоверной информации.</w:t>
      </w:r>
    </w:p>
    <w:p w:rsidR="00D62168" w:rsidRDefault="00D62168" w:rsidP="00D62168">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соответствии с Федеральным </w:t>
      </w:r>
      <w:hyperlink r:id="rId54"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 июля 2006 г. № 152-ФЗ "О персональных данных" даю согласие Администрации  Обоянского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в </w:t>
      </w:r>
      <w:proofErr w:type="spellStart"/>
      <w:r>
        <w:rPr>
          <w:rFonts w:ascii="Times New Roman" w:hAnsi="Times New Roman" w:cs="Times New Roman"/>
          <w:color w:val="000000"/>
          <w:sz w:val="28"/>
          <w:szCs w:val="28"/>
        </w:rPr>
        <w:t>Обоянское</w:t>
      </w:r>
      <w:proofErr w:type="spellEnd"/>
      <w:r>
        <w:rPr>
          <w:rFonts w:ascii="Times New Roman" w:hAnsi="Times New Roman" w:cs="Times New Roman"/>
          <w:color w:val="000000"/>
          <w:sz w:val="28"/>
          <w:szCs w:val="28"/>
        </w:rPr>
        <w:t xml:space="preserve"> Отделение Пенсионного фонда РФ в Курской области (межрайонное), кредитным организациям и организациям федеральной почтовой связи), обезличивание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 _____________ 20____ г.      ________________ </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заявителя)                                     </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Заявление зарегистрировано ______________  20__ г.</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для печати </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(подпись, инициалы, фамилия и должность работника Администрации района, уполномоченного регистрировать заявления)</w:t>
      </w:r>
    </w:p>
    <w:p w:rsidR="00D62168" w:rsidRDefault="00D62168" w:rsidP="005812DF">
      <w:pPr>
        <w:pStyle w:val="ConsPlusNormal"/>
        <w:ind w:firstLine="0"/>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 2</w:t>
      </w:r>
    </w:p>
    <w:p w:rsidR="00D62168" w:rsidRDefault="00D62168" w:rsidP="00D62168">
      <w:pPr>
        <w:pStyle w:val="ConsPlusNormal"/>
        <w:ind w:left="4248"/>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Правилам организации пенсионного обеспечения лиц, замещавших должности муниципальной службы  Администрации Обоянского района </w:t>
      </w:r>
    </w:p>
    <w:p w:rsidR="00D62168" w:rsidRDefault="00D62168" w:rsidP="00D62168">
      <w:pPr>
        <w:pStyle w:val="ConsPlusNormal"/>
        <w:jc w:val="right"/>
        <w:rPr>
          <w:rFonts w:ascii="Times New Roman" w:hAnsi="Times New Roman" w:cs="Times New Roman"/>
          <w:color w:val="000000"/>
          <w:sz w:val="28"/>
          <w:szCs w:val="28"/>
        </w:rPr>
      </w:pPr>
    </w:p>
    <w:p w:rsidR="00D62168" w:rsidRDefault="00D62168" w:rsidP="00D6216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Справка о должностях, периоды службы (работы) в которых включаются в стаж муниципальной службы для назначения пенсии за выслугу лет</w:t>
      </w:r>
    </w:p>
    <w:p w:rsidR="00D62168" w:rsidRDefault="00D62168" w:rsidP="00D62168">
      <w:pPr>
        <w:pStyle w:val="ConsPlusNormal"/>
        <w:ind w:firstLine="540"/>
        <w:jc w:val="center"/>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w:t>
      </w:r>
    </w:p>
    <w:p w:rsidR="00D62168" w:rsidRDefault="00D62168" w:rsidP="00D62168">
      <w:pPr>
        <w:pStyle w:val="ConsPlusNonformat"/>
        <w:jc w:val="both"/>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замещавшего</w:t>
      </w:r>
      <w:proofErr w:type="gramEnd"/>
      <w:r>
        <w:rPr>
          <w:rFonts w:ascii="Times New Roman" w:hAnsi="Times New Roman" w:cs="Times New Roman"/>
          <w:color w:val="000000"/>
          <w:sz w:val="28"/>
          <w:szCs w:val="28"/>
        </w:rPr>
        <w:t xml:space="preserve"> должность ___________________________________________</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должности)</w:t>
      </w:r>
    </w:p>
    <w:p w:rsidR="00D62168" w:rsidRDefault="00D62168" w:rsidP="00D62168">
      <w:pPr>
        <w:pStyle w:val="ConsPlusNormal"/>
        <w:jc w:val="right"/>
        <w:rPr>
          <w:rFonts w:ascii="Times New Roman" w:hAnsi="Times New Roman" w:cs="Times New Roman"/>
          <w:color w:val="000000"/>
          <w:sz w:val="28"/>
          <w:szCs w:val="28"/>
        </w:rPr>
      </w:pPr>
    </w:p>
    <w:tbl>
      <w:tblPr>
        <w:tblW w:w="102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0"/>
        <w:gridCol w:w="1419"/>
        <w:gridCol w:w="568"/>
        <w:gridCol w:w="393"/>
        <w:gridCol w:w="720"/>
        <w:gridCol w:w="540"/>
        <w:gridCol w:w="1040"/>
        <w:gridCol w:w="425"/>
        <w:gridCol w:w="485"/>
        <w:gridCol w:w="555"/>
        <w:gridCol w:w="540"/>
        <w:gridCol w:w="540"/>
        <w:gridCol w:w="540"/>
        <w:gridCol w:w="540"/>
        <w:gridCol w:w="720"/>
        <w:gridCol w:w="555"/>
      </w:tblGrid>
      <w:tr w:rsidR="00D62168" w:rsidTr="00307119">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proofErr w:type="gramStart"/>
            <w:r>
              <w:rPr>
                <w:rFonts w:ascii="Times New Roman" w:hAnsi="Times New Roman" w:cs="Times New Roman"/>
                <w:color w:val="000000"/>
                <w:sz w:val="28"/>
                <w:szCs w:val="28"/>
                <w:lang w:eastAsia="en-US"/>
              </w:rPr>
              <w:t>п</w:t>
            </w:r>
            <w:proofErr w:type="gramEnd"/>
            <w:r>
              <w:rPr>
                <w:rFonts w:ascii="Times New Roman" w:hAnsi="Times New Roman" w:cs="Times New Roman"/>
                <w:color w:val="000000"/>
                <w:sz w:val="28"/>
                <w:szCs w:val="28"/>
                <w:lang w:eastAsia="en-US"/>
              </w:rPr>
              <w:t>/п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записи в трудовой книжке и (или) сведения о трудовой деятельности, предусмотренные статьей 66.1 ТК РФ;</w:t>
            </w:r>
          </w:p>
        </w:tc>
        <w:tc>
          <w:tcPr>
            <w:tcW w:w="1680" w:type="dxa"/>
            <w:gridSpan w:val="3"/>
            <w:vMerge w:val="restart"/>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Дата</w:t>
            </w:r>
          </w:p>
        </w:tc>
        <w:tc>
          <w:tcPr>
            <w:tcW w:w="540" w:type="dxa"/>
            <w:vMerge w:val="restart"/>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Замещаемая должность</w:t>
            </w:r>
          </w:p>
        </w:tc>
        <w:tc>
          <w:tcPr>
            <w:tcW w:w="1040" w:type="dxa"/>
            <w:vMerge w:val="restart"/>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Наименование организации</w:t>
            </w:r>
          </w:p>
        </w:tc>
        <w:tc>
          <w:tcPr>
            <w:tcW w:w="3085" w:type="dxa"/>
            <w:gridSpan w:val="6"/>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Продолжительность муниципальной службы (работы)</w:t>
            </w:r>
          </w:p>
        </w:tc>
        <w:tc>
          <w:tcPr>
            <w:tcW w:w="1815" w:type="dxa"/>
            <w:gridSpan w:val="3"/>
            <w:vMerge w:val="restart"/>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Стаж муниципальной службы, принимаемый для исчисления размера пенсии за  выслугу лет</w:t>
            </w:r>
          </w:p>
        </w:tc>
      </w:tr>
      <w:tr w:rsidR="00D62168" w:rsidTr="00307119">
        <w:trPr>
          <w:trHeight w:val="9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2793" w:type="dxa"/>
            <w:gridSpan w:val="3"/>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465" w:type="dxa"/>
            <w:gridSpan w:val="3"/>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 календарном исчислении</w:t>
            </w:r>
          </w:p>
        </w:tc>
        <w:tc>
          <w:tcPr>
            <w:tcW w:w="1620" w:type="dxa"/>
            <w:gridSpan w:val="3"/>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 льготном исчислении</w:t>
            </w:r>
          </w:p>
        </w:tc>
        <w:tc>
          <w:tcPr>
            <w:tcW w:w="3090" w:type="dxa"/>
            <w:gridSpan w:val="3"/>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r>
      <w:tr w:rsidR="00D62168" w:rsidTr="00307119">
        <w:tc>
          <w:tcPr>
            <w:tcW w:w="709"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год</w:t>
            </w:r>
          </w:p>
        </w:tc>
        <w:tc>
          <w:tcPr>
            <w:tcW w:w="393"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месяц</w:t>
            </w:r>
          </w:p>
        </w:tc>
        <w:tc>
          <w:tcPr>
            <w:tcW w:w="720"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число</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лет</w:t>
            </w:r>
          </w:p>
        </w:tc>
        <w:tc>
          <w:tcPr>
            <w:tcW w:w="485"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месяцев</w:t>
            </w:r>
          </w:p>
        </w:tc>
        <w:tc>
          <w:tcPr>
            <w:tcW w:w="555"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дней</w:t>
            </w:r>
          </w:p>
        </w:tc>
        <w:tc>
          <w:tcPr>
            <w:tcW w:w="540"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лет</w:t>
            </w:r>
          </w:p>
        </w:tc>
        <w:tc>
          <w:tcPr>
            <w:tcW w:w="540"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месяцев</w:t>
            </w:r>
          </w:p>
        </w:tc>
        <w:tc>
          <w:tcPr>
            <w:tcW w:w="540"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дней</w:t>
            </w:r>
          </w:p>
        </w:tc>
        <w:tc>
          <w:tcPr>
            <w:tcW w:w="540"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лет</w:t>
            </w:r>
          </w:p>
        </w:tc>
        <w:tc>
          <w:tcPr>
            <w:tcW w:w="720"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месяцев</w:t>
            </w:r>
          </w:p>
        </w:tc>
        <w:tc>
          <w:tcPr>
            <w:tcW w:w="555"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дней</w:t>
            </w:r>
          </w:p>
        </w:tc>
      </w:tr>
      <w:tr w:rsidR="00D62168" w:rsidTr="00307119">
        <w:tc>
          <w:tcPr>
            <w:tcW w:w="709"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393"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10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5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5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r>
      <w:tr w:rsidR="00D62168" w:rsidTr="00307119">
        <w:tc>
          <w:tcPr>
            <w:tcW w:w="709"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393"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10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5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55"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r>
      <w:tr w:rsidR="00D62168" w:rsidTr="00307119">
        <w:trPr>
          <w:trHeight w:val="360"/>
        </w:trPr>
        <w:tc>
          <w:tcPr>
            <w:tcW w:w="709"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393"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72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1040" w:type="dxa"/>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425"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485"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55"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72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c>
          <w:tcPr>
            <w:tcW w:w="555"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
        </w:tc>
      </w:tr>
      <w:tr w:rsidR="00D62168" w:rsidTr="00307119">
        <w:tc>
          <w:tcPr>
            <w:tcW w:w="709"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393"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040" w:type="dxa"/>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ind w:right="-75"/>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ВСЕГО</w:t>
            </w: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r>
    </w:tbl>
    <w:p w:rsidR="00D62168" w:rsidRDefault="00D62168" w:rsidP="00D62168">
      <w:pPr>
        <w:pStyle w:val="ConsPlusNormal"/>
        <w:ind w:firstLine="540"/>
        <w:jc w:val="center"/>
        <w:rPr>
          <w:rFonts w:ascii="Times New Roman" w:hAnsi="Times New Roman" w:cs="Times New Roman"/>
          <w:color w:val="000000"/>
          <w:sz w:val="28"/>
          <w:szCs w:val="28"/>
        </w:rPr>
      </w:pPr>
    </w:p>
    <w:p w:rsidR="00D62168" w:rsidRDefault="00D62168" w:rsidP="00D62168">
      <w:pPr>
        <w:pStyle w:val="ConsPlusNormal"/>
        <w:ind w:firstLine="540"/>
        <w:jc w:val="center"/>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_________________________________</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инициалы, фамилия)</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Дата                                  Место для печати</w:t>
      </w: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3</w:t>
      </w:r>
    </w:p>
    <w:p w:rsidR="00D62168" w:rsidRDefault="00D62168" w:rsidP="00D62168">
      <w:pPr>
        <w:pStyle w:val="ConsPlusNormal"/>
        <w:ind w:left="4248"/>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Правилам организации пенсионного обеспечения лиц, замещавших должности муниципальной службы  Администрации Обоянского района </w:t>
      </w:r>
    </w:p>
    <w:p w:rsidR="00D62168" w:rsidRDefault="00D62168" w:rsidP="00D62168">
      <w:pPr>
        <w:pStyle w:val="ConsPlusNormal"/>
        <w:ind w:firstLine="540"/>
        <w:jc w:val="right"/>
        <w:rPr>
          <w:rFonts w:ascii="Times New Roman" w:hAnsi="Times New Roman" w:cs="Times New Roman"/>
          <w:color w:val="000000"/>
          <w:sz w:val="28"/>
          <w:szCs w:val="28"/>
        </w:rPr>
      </w:pPr>
    </w:p>
    <w:p w:rsidR="00D62168" w:rsidRDefault="00D62168" w:rsidP="00D6216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Справка о размере среднемесячного заработка муниципального служащего Администрации  Обоянского района Курской области</w:t>
      </w:r>
    </w:p>
    <w:p w:rsidR="00D62168" w:rsidRDefault="00D62168" w:rsidP="00D62168">
      <w:pPr>
        <w:pStyle w:val="ConsPlusNormal"/>
        <w:jc w:val="both"/>
        <w:rPr>
          <w:rFonts w:ascii="Times New Roman" w:hAnsi="Times New Roman" w:cs="Times New Roman"/>
          <w:color w:val="000000"/>
          <w:sz w:val="28"/>
          <w:szCs w:val="28"/>
        </w:rPr>
      </w:pP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Среднемесячный заработок муниципального служащего _________________________________________________________________,</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замещавшего должность муниципальной службы Администрации Обоянского района _______________________________________________,</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должности)</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период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____________________ по ___________________________, составлял:</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(день, месяц, год) (день, месяц, год)</w:t>
      </w:r>
    </w:p>
    <w:p w:rsidR="00D62168" w:rsidRDefault="00D62168" w:rsidP="00D62168">
      <w:pPr>
        <w:pStyle w:val="ConsPlusNonformat"/>
        <w:jc w:val="both"/>
        <w:rPr>
          <w:rFonts w:ascii="Times New Roman" w:hAnsi="Times New Roman" w:cs="Times New Roman"/>
          <w:color w:val="000000"/>
          <w:sz w:val="28"/>
          <w:szCs w:val="28"/>
        </w:rPr>
      </w:pPr>
    </w:p>
    <w:tbl>
      <w:tblPr>
        <w:tblW w:w="9360" w:type="dxa"/>
        <w:tblInd w:w="75" w:type="dxa"/>
        <w:tblLayout w:type="fixed"/>
        <w:tblCellMar>
          <w:left w:w="75" w:type="dxa"/>
          <w:right w:w="75" w:type="dxa"/>
        </w:tblCellMar>
        <w:tblLook w:val="04A0" w:firstRow="1" w:lastRow="0" w:firstColumn="1" w:lastColumn="0" w:noHBand="0" w:noVBand="1"/>
      </w:tblPr>
      <w:tblGrid>
        <w:gridCol w:w="5520"/>
        <w:gridCol w:w="1320"/>
        <w:gridCol w:w="1320"/>
        <w:gridCol w:w="1200"/>
      </w:tblGrid>
      <w:tr w:rsidR="00D62168" w:rsidTr="00307119">
        <w:trPr>
          <w:trHeight w:val="360"/>
        </w:trPr>
        <w:tc>
          <w:tcPr>
            <w:tcW w:w="5520" w:type="dxa"/>
            <w:vMerge w:val="restart"/>
            <w:tcBorders>
              <w:top w:val="single" w:sz="4" w:space="0" w:color="auto"/>
              <w:left w:val="single" w:sz="4" w:space="0" w:color="auto"/>
              <w:bottom w:val="single" w:sz="4" w:space="0" w:color="auto"/>
              <w:right w:val="single" w:sz="4" w:space="0" w:color="auto"/>
            </w:tcBorders>
          </w:tcPr>
          <w:p w:rsidR="00D62168" w:rsidRDefault="00D62168" w:rsidP="00307119">
            <w:pPr>
              <w:pStyle w:val="ConsPlusCell"/>
              <w:spacing w:line="276" w:lineRule="auto"/>
              <w:rPr>
                <w:rFonts w:ascii="Times New Roman" w:hAnsi="Times New Roman" w:cs="Times New Roman"/>
                <w:color w:val="000000"/>
                <w:sz w:val="28"/>
                <w:szCs w:val="28"/>
                <w:lang w:eastAsia="en-US"/>
              </w:rPr>
            </w:pPr>
          </w:p>
        </w:tc>
        <w:tc>
          <w:tcPr>
            <w:tcW w:w="1320" w:type="dxa"/>
            <w:vMerge w:val="restart"/>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За</w:t>
            </w:r>
            <w:proofErr w:type="gramEnd"/>
            <w:r>
              <w:rPr>
                <w:rFonts w:ascii="Times New Roman" w:hAnsi="Times New Roman" w:cs="Times New Roman"/>
                <w:color w:val="000000"/>
                <w:sz w:val="28"/>
                <w:szCs w:val="28"/>
                <w:lang w:eastAsia="en-US"/>
              </w:rPr>
              <w:t xml:space="preserve"> _____ месяцев (рублей, копеек)</w:t>
            </w:r>
          </w:p>
        </w:tc>
        <w:tc>
          <w:tcPr>
            <w:tcW w:w="2520" w:type="dxa"/>
            <w:gridSpan w:val="2"/>
            <w:tcBorders>
              <w:top w:val="single" w:sz="4" w:space="0" w:color="auto"/>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 месяц</w:t>
            </w:r>
          </w:p>
        </w:tc>
      </w:tr>
      <w:tr w:rsidR="00D62168" w:rsidTr="00307119">
        <w:trPr>
          <w:trHeight w:val="416"/>
        </w:trPr>
        <w:tc>
          <w:tcPr>
            <w:tcW w:w="552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62168" w:rsidRDefault="00D62168" w:rsidP="00307119">
            <w:pPr>
              <w:suppressAutoHyphens w:val="0"/>
              <w:rPr>
                <w:color w:val="000000"/>
                <w:sz w:val="28"/>
                <w:szCs w:val="28"/>
                <w:lang w:eastAsia="en-US"/>
              </w:rPr>
            </w:pPr>
          </w:p>
        </w:tc>
        <w:tc>
          <w:tcPr>
            <w:tcW w:w="13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процентов</w:t>
            </w:r>
          </w:p>
        </w:tc>
        <w:tc>
          <w:tcPr>
            <w:tcW w:w="120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рублей, копеек</w:t>
            </w:r>
          </w:p>
        </w:tc>
      </w:tr>
      <w:tr w:rsidR="00D62168" w:rsidTr="00307119">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I. Денежное содержание</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36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II. Средний заработок:                      </w:t>
            </w:r>
            <w:r>
              <w:rPr>
                <w:rFonts w:ascii="Times New Roman" w:hAnsi="Times New Roman" w:cs="Times New Roman"/>
                <w:color w:val="000000"/>
                <w:sz w:val="28"/>
                <w:szCs w:val="28"/>
                <w:lang w:eastAsia="en-US"/>
              </w:rPr>
              <w:br/>
              <w:t xml:space="preserve">1) должностной оклад </w:t>
            </w:r>
            <w:hyperlink r:id="rId55" w:history="1">
              <w:r>
                <w:rPr>
                  <w:rStyle w:val="a5"/>
                  <w:rFonts w:ascii="Times New Roman" w:hAnsi="Times New Roman" w:cs="Times New Roman"/>
                  <w:color w:val="000000"/>
                  <w:sz w:val="28"/>
                  <w:szCs w:val="28"/>
                  <w:lang w:eastAsia="en-US"/>
                </w:rPr>
                <w:t>&lt;*&gt;</w:t>
              </w:r>
            </w:hyperlink>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 надбавки к должностному окладу:</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классный чин</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выслугу лет</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36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особые условия муниципальной службы</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36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за работу со сведениями, составляющими      </w:t>
            </w:r>
            <w:r>
              <w:rPr>
                <w:rFonts w:ascii="Times New Roman" w:hAnsi="Times New Roman" w:cs="Times New Roman"/>
                <w:color w:val="000000"/>
                <w:sz w:val="28"/>
                <w:szCs w:val="28"/>
                <w:lang w:eastAsia="en-US"/>
              </w:rPr>
              <w:br/>
              <w:t>государственную тайну</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 ежемесячное денежное поощрение</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36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4) премии за выполнение особо важных и      </w:t>
            </w:r>
            <w:r>
              <w:rPr>
                <w:rFonts w:ascii="Times New Roman" w:hAnsi="Times New Roman" w:cs="Times New Roman"/>
                <w:color w:val="000000"/>
                <w:sz w:val="28"/>
                <w:szCs w:val="28"/>
                <w:lang w:eastAsia="en-US"/>
              </w:rPr>
              <w:br/>
              <w:t>сложных заданий</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90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5) единовременная выплата при предоставлении ежегодного оплачиваемого отпуска и          </w:t>
            </w:r>
            <w:r>
              <w:rPr>
                <w:rFonts w:ascii="Times New Roman" w:hAnsi="Times New Roman" w:cs="Times New Roman"/>
                <w:color w:val="000000"/>
                <w:sz w:val="28"/>
                <w:szCs w:val="28"/>
                <w:lang w:eastAsia="en-US"/>
              </w:rPr>
              <w:br/>
              <w:t xml:space="preserve">материальная помощь, выплачиваемые за счет средств фонда оплаты труда </w:t>
            </w:r>
            <w:r>
              <w:rPr>
                <w:rFonts w:ascii="Times New Roman" w:hAnsi="Times New Roman" w:cs="Times New Roman"/>
                <w:color w:val="000000"/>
                <w:sz w:val="28"/>
                <w:szCs w:val="28"/>
                <w:lang w:eastAsia="en-US"/>
              </w:rPr>
              <w:lastRenderedPageBreak/>
              <w:t>муниципальной служащих</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36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6) другие выплаты, предусмотренные          </w:t>
            </w:r>
            <w:r>
              <w:rPr>
                <w:rFonts w:ascii="Times New Roman" w:hAnsi="Times New Roman" w:cs="Times New Roman"/>
                <w:color w:val="000000"/>
                <w:sz w:val="28"/>
                <w:szCs w:val="28"/>
                <w:lang w:eastAsia="en-US"/>
              </w:rPr>
              <w:br/>
              <w:t>действующим законодательством</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III. Итого</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36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IV. Предельный среднемесячный заработок (2,8 должностного оклада)</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r w:rsidR="00D62168" w:rsidTr="00307119">
        <w:trPr>
          <w:trHeight w:val="360"/>
        </w:trPr>
        <w:tc>
          <w:tcPr>
            <w:tcW w:w="5520" w:type="dxa"/>
            <w:tcBorders>
              <w:top w:val="nil"/>
              <w:left w:val="single" w:sz="4" w:space="0" w:color="auto"/>
              <w:bottom w:val="single" w:sz="4" w:space="0" w:color="auto"/>
              <w:right w:val="single" w:sz="4" w:space="0" w:color="auto"/>
            </w:tcBorders>
            <w:hideMark/>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V. Среднемесячный заработок, учитываемый для назначения пенсии за выслугу лет</w:t>
            </w: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32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c>
          <w:tcPr>
            <w:tcW w:w="1200" w:type="dxa"/>
            <w:tcBorders>
              <w:top w:val="nil"/>
              <w:left w:val="single" w:sz="4" w:space="0" w:color="auto"/>
              <w:bottom w:val="single" w:sz="4" w:space="0" w:color="auto"/>
              <w:right w:val="single" w:sz="4" w:space="0" w:color="auto"/>
            </w:tcBorders>
          </w:tcPr>
          <w:p w:rsidR="00D62168" w:rsidRDefault="00D62168" w:rsidP="00307119">
            <w:pPr>
              <w:pStyle w:val="ConsPlusCell"/>
              <w:spacing w:line="276" w:lineRule="auto"/>
              <w:jc w:val="both"/>
              <w:rPr>
                <w:rFonts w:ascii="Times New Roman" w:hAnsi="Times New Roman" w:cs="Times New Roman"/>
                <w:color w:val="000000"/>
                <w:sz w:val="28"/>
                <w:szCs w:val="28"/>
                <w:lang w:eastAsia="en-US"/>
              </w:rPr>
            </w:pPr>
          </w:p>
        </w:tc>
      </w:tr>
    </w:tbl>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&lt;*&gt; Должностные оклады, установленные Решением Представительного Собрания  Обоянского  района Курской области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_________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системе оплаты труда муниципальных служащих  Обоянского  района Курской области» </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К справке прилагаются:</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 копия нормативного акта Администрации Обоянского района, структурного подразделения Администрации Обоянского района о сохранении денежного содержания по замещаемой должности муниципального служащего области;</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заявление муниципального служащего Администрации Обоянского района об исключении месяцев, когда он находился в отпуске без сохранения среднемесячного заработка.</w:t>
      </w:r>
    </w:p>
    <w:p w:rsidR="00D62168" w:rsidRDefault="00D62168" w:rsidP="00D62168">
      <w:pPr>
        <w:pStyle w:val="ConsPlusNormal"/>
        <w:jc w:val="both"/>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_________________________________</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инициалы, фамилия)</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Начальник отдела </w:t>
      </w:r>
    </w:p>
    <w:p w:rsidR="00D62168" w:rsidRDefault="00D62168" w:rsidP="00D62168">
      <w:pPr>
        <w:pStyle w:val="ConsPlusNonforma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бухгалтерского учета, </w:t>
      </w:r>
    </w:p>
    <w:p w:rsidR="00D62168" w:rsidRDefault="00D62168" w:rsidP="00D62168">
      <w:pPr>
        <w:pStyle w:val="ConsPlusNonforma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отчетности и планирования </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МКУ «Управление ОДОМС» </w:t>
      </w:r>
      <w:r>
        <w:rPr>
          <w:rFonts w:ascii="Times New Roman" w:hAnsi="Times New Roman" w:cs="Times New Roman"/>
          <w:color w:val="000000"/>
          <w:sz w:val="28"/>
          <w:szCs w:val="28"/>
        </w:rPr>
        <w:t xml:space="preserve"> ______________________________________</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инициалы, фамилия)</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Место для печати                                     Дата выдачи ___________________</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(число, месяц, год)</w:t>
      </w:r>
    </w:p>
    <w:p w:rsidR="00D62168" w:rsidRDefault="00D62168" w:rsidP="00D62168">
      <w:pPr>
        <w:tabs>
          <w:tab w:val="left" w:pos="-3240"/>
        </w:tabs>
        <w:ind w:firstLine="900"/>
        <w:jc w:val="both"/>
        <w:rPr>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4</w:t>
      </w:r>
    </w:p>
    <w:p w:rsidR="00D62168" w:rsidRDefault="00D62168" w:rsidP="00D62168">
      <w:pPr>
        <w:pStyle w:val="ConsPlusNormal"/>
        <w:ind w:left="495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Правилам организации пенсионного обеспечения лиц, замещавших должности муниципальной службы  Администрации Обоянского района </w:t>
      </w:r>
    </w:p>
    <w:p w:rsidR="00D62168" w:rsidRDefault="00D62168" w:rsidP="00D62168">
      <w:pPr>
        <w:pStyle w:val="ConsPlusNormal"/>
        <w:jc w:val="right"/>
        <w:rPr>
          <w:rFonts w:ascii="Times New Roman" w:hAnsi="Times New Roman" w:cs="Times New Roman"/>
          <w:color w:val="000000"/>
          <w:sz w:val="28"/>
          <w:szCs w:val="28"/>
        </w:rPr>
      </w:pP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(бланк Администрации  Обоянского района)</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Главе  Обоянского района Курской области</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Представление </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 назначении (перерасчете) пенсии за выслугу лет</w:t>
      </w:r>
    </w:p>
    <w:p w:rsidR="00D62168" w:rsidRDefault="00D62168" w:rsidP="00D62168">
      <w:pPr>
        <w:pStyle w:val="ConsPlusNonformat"/>
        <w:ind w:firstLine="720"/>
        <w:jc w:val="both"/>
        <w:rPr>
          <w:rFonts w:ascii="Times New Roman" w:hAnsi="Times New Roman" w:cs="Times New Roman"/>
          <w:color w:val="000000"/>
          <w:sz w:val="28"/>
          <w:szCs w:val="28"/>
        </w:rPr>
      </w:pP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hyperlink r:id="rId56"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Курской области  от 13 июня 2007 г.             № 60-ЗКО «О муниципальной службе в Курской области» прошу назначить (пересчитать) пенсию за выслугу лет к страховой пенсии по старости (инвалидности)</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D62168" w:rsidRDefault="00D62168" w:rsidP="00D62168">
      <w:pPr>
        <w:pStyle w:val="ConsPlusNonformat"/>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w:t>
      </w:r>
    </w:p>
    <w:p w:rsidR="00D62168" w:rsidRDefault="00D62168" w:rsidP="00D62168">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замещавшему</w:t>
      </w:r>
      <w:proofErr w:type="gramEnd"/>
      <w:r>
        <w:rPr>
          <w:rFonts w:ascii="Times New Roman" w:hAnsi="Times New Roman" w:cs="Times New Roman"/>
          <w:color w:val="000000"/>
          <w:sz w:val="28"/>
          <w:szCs w:val="28"/>
        </w:rPr>
        <w:t xml:space="preserve"> (ей) должность _________________________________________________________________</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(наименование должности на день увольнения с муниципальной службы  _________________________________________________________________</w:t>
      </w:r>
      <w:proofErr w:type="gramEnd"/>
    </w:p>
    <w:p w:rsidR="00D62168" w:rsidRDefault="00D62168" w:rsidP="00D62168">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Администрации Обоянского района)</w:t>
      </w:r>
      <w:proofErr w:type="gramEnd"/>
    </w:p>
    <w:p w:rsidR="00D62168" w:rsidRDefault="00D62168" w:rsidP="00D62168">
      <w:pPr>
        <w:pStyle w:val="ConsPlusNonformat"/>
        <w:ind w:firstLine="720"/>
        <w:rPr>
          <w:rFonts w:ascii="Times New Roman" w:hAnsi="Times New Roman" w:cs="Times New Roman"/>
          <w:color w:val="000000"/>
          <w:sz w:val="28"/>
          <w:szCs w:val="28"/>
        </w:rPr>
      </w:pPr>
      <w:r>
        <w:rPr>
          <w:rFonts w:ascii="Times New Roman" w:hAnsi="Times New Roman" w:cs="Times New Roman"/>
          <w:color w:val="000000"/>
          <w:sz w:val="28"/>
          <w:szCs w:val="28"/>
        </w:rPr>
        <w:t>Стаж муниципальной службы составляет ______ лет.</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Среднемесячный заработок для назначения пенсии за выслугу лет на должности __________________________ составляет _______ руб. ____ коп.</w:t>
      </w:r>
    </w:p>
    <w:p w:rsidR="00D62168" w:rsidRDefault="00D62168" w:rsidP="00D62168">
      <w:pPr>
        <w:pStyle w:val="ConsPlusNonformat"/>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должности)</w:t>
      </w:r>
    </w:p>
    <w:p w:rsidR="00D62168" w:rsidRDefault="00D62168" w:rsidP="00D62168">
      <w:pPr>
        <w:pStyle w:val="ConsPlusNonformat"/>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Уволен</w:t>
      </w:r>
      <w:proofErr w:type="gramEnd"/>
      <w:r>
        <w:rPr>
          <w:rFonts w:ascii="Times New Roman" w:hAnsi="Times New Roman" w:cs="Times New Roman"/>
          <w:color w:val="000000"/>
          <w:sz w:val="28"/>
          <w:szCs w:val="28"/>
        </w:rPr>
        <w:t xml:space="preserve"> (а) с муниципальной службы  Администрации Обоянского района Курской области по основанию, предусмотренному пунктом ___ части ___ статьи ___ Закона Курской области от 13.06.2007 № 60-ЗКО «О муниципальной службе в Курской области».</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К представлению прилагаются:</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заявление о назначении пенсии за выслугу лет;</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 справка о должностях, периоды службы (работы) в которых включаются в стаж муниципальной  службы для назначения пенсии за выслугу лет;</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справка о размере среднемесячного заработка муниципального служащего за последние </w:t>
      </w:r>
      <w:proofErr w:type="gramStart"/>
      <w:r>
        <w:rPr>
          <w:rFonts w:ascii="Times New Roman" w:hAnsi="Times New Roman" w:cs="Times New Roman"/>
          <w:color w:val="000000"/>
          <w:sz w:val="28"/>
          <w:szCs w:val="28"/>
        </w:rPr>
        <w:t>12 полных месяцев</w:t>
      </w:r>
      <w:proofErr w:type="gramEnd"/>
      <w:r>
        <w:rPr>
          <w:rFonts w:ascii="Times New Roman" w:hAnsi="Times New Roman" w:cs="Times New Roman"/>
          <w:color w:val="000000"/>
          <w:sz w:val="28"/>
          <w:szCs w:val="28"/>
        </w:rPr>
        <w:t xml:space="preserve"> непосредственно перед увольнением с муниципальной службы  Администрации Обоянского района;</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копия распоряжения  (приказа) об освобождении от должности муниципальной службы  Администрации Обоянского района;</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копия трудовой книжки и (или) сведения о трудовой деятельности, </w:t>
      </w:r>
      <w:r>
        <w:rPr>
          <w:rFonts w:ascii="Times New Roman" w:hAnsi="Times New Roman" w:cs="Times New Roman"/>
          <w:color w:val="000000"/>
          <w:sz w:val="28"/>
          <w:szCs w:val="28"/>
        </w:rPr>
        <w:lastRenderedPageBreak/>
        <w:t>предусмотренные статьей 66.1 Трудового кодекса Российской Федерации;</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6) копия паспорта;</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7)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D62168" w:rsidRDefault="00D62168" w:rsidP="00D6216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8) копия военного билета (при наличии).</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Руководитель структурного подразделения </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Обоянского района          __________       ___________________</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(инициалы, фамилия)</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Дата _________  20__           Место для печати</w:t>
      </w: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pStyle w:val="ConsPlusNormal"/>
        <w:outlineLvl w:val="0"/>
        <w:rPr>
          <w:rFonts w:ascii="Times New Roman" w:hAnsi="Times New Roman" w:cs="Times New Roman"/>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5</w:t>
      </w:r>
    </w:p>
    <w:p w:rsidR="00D62168" w:rsidRDefault="00D62168" w:rsidP="00D62168">
      <w:pPr>
        <w:pStyle w:val="ConsPlusNormal"/>
        <w:ind w:left="495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Правилам организации пенсионного обеспечения лиц, замещавших должности муниципальной службы  Администрации Обоянского района </w:t>
      </w:r>
    </w:p>
    <w:p w:rsidR="00D62168" w:rsidRDefault="00D62168" w:rsidP="00D62168">
      <w:pPr>
        <w:jc w:val="center"/>
        <w:outlineLvl w:val="0"/>
        <w:rPr>
          <w:bCs/>
          <w:color w:val="000000"/>
          <w:spacing w:val="-10"/>
          <w:sz w:val="28"/>
          <w:szCs w:val="28"/>
          <w:lang w:bidi="ru-RU"/>
        </w:rPr>
      </w:pP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АДМИНИСТРАЦИЯ  ОБОЯНСКОГО РАЙОНА</w:t>
      </w: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КУРСКОЙ ОБЛАСТИ</w:t>
      </w:r>
    </w:p>
    <w:p w:rsidR="00D62168" w:rsidRDefault="00D62168" w:rsidP="00D62168">
      <w:pPr>
        <w:jc w:val="center"/>
        <w:outlineLvl w:val="0"/>
        <w:rPr>
          <w:bCs/>
          <w:color w:val="000000"/>
          <w:spacing w:val="-10"/>
          <w:sz w:val="28"/>
          <w:szCs w:val="28"/>
          <w:lang w:bidi="ru-RU"/>
        </w:rPr>
      </w:pP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РАСПОРЯЖЕНИЕ</w:t>
      </w:r>
    </w:p>
    <w:p w:rsidR="00D62168" w:rsidRDefault="00D62168" w:rsidP="00D62168">
      <w:pPr>
        <w:jc w:val="center"/>
        <w:rPr>
          <w:rFonts w:eastAsia="Arial Unicode MS"/>
          <w:color w:val="000000"/>
          <w:sz w:val="28"/>
          <w:szCs w:val="28"/>
          <w:lang w:bidi="ru-RU"/>
        </w:rPr>
      </w:pPr>
      <w:r>
        <w:rPr>
          <w:rFonts w:eastAsia="Arial Unicode MS"/>
          <w:color w:val="000000"/>
          <w:sz w:val="28"/>
          <w:szCs w:val="28"/>
          <w:lang w:bidi="ru-RU"/>
        </w:rPr>
        <w:t>от ____         №_____</w:t>
      </w:r>
    </w:p>
    <w:p w:rsidR="00D62168" w:rsidRDefault="00D62168" w:rsidP="00D62168">
      <w:pPr>
        <w:pStyle w:val="ConsPlusNonformat"/>
        <w:jc w:val="center"/>
        <w:rPr>
          <w:rFonts w:ascii="Times New Roman" w:hAnsi="Times New Roman" w:cs="Times New Roman"/>
          <w:color w:val="000000"/>
          <w:sz w:val="28"/>
          <w:szCs w:val="28"/>
        </w:rPr>
      </w:pP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Pr>
          <w:rFonts w:ascii="Times New Roman" w:hAnsi="Times New Roman" w:cs="Times New Roman"/>
          <w:color w:val="000000"/>
          <w:sz w:val="28"/>
          <w:szCs w:val="28"/>
        </w:rPr>
        <w:t>Обоянь</w:t>
      </w:r>
      <w:proofErr w:type="spellEnd"/>
      <w:r>
        <w:rPr>
          <w:rFonts w:ascii="Times New Roman" w:hAnsi="Times New Roman" w:cs="Times New Roman"/>
          <w:color w:val="000000"/>
          <w:sz w:val="28"/>
          <w:szCs w:val="28"/>
        </w:rPr>
        <w:t xml:space="preserve"> </w:t>
      </w:r>
    </w:p>
    <w:p w:rsidR="00D62168" w:rsidRDefault="00D62168" w:rsidP="00D62168">
      <w:pPr>
        <w:pStyle w:val="ConsPlusNonformat"/>
        <w:jc w:val="center"/>
        <w:rPr>
          <w:rFonts w:ascii="Times New Roman" w:hAnsi="Times New Roman" w:cs="Times New Roman"/>
          <w:color w:val="000000"/>
          <w:sz w:val="28"/>
          <w:szCs w:val="28"/>
        </w:rPr>
      </w:pP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 назначении пенсии за выслугу лет</w:t>
      </w:r>
    </w:p>
    <w:p w:rsidR="00D62168" w:rsidRDefault="00D62168" w:rsidP="00D62168">
      <w:pPr>
        <w:pStyle w:val="ConsPlusNonformat"/>
        <w:jc w:val="center"/>
        <w:rPr>
          <w:rFonts w:ascii="Times New Roman" w:hAnsi="Times New Roman" w:cs="Times New Roman"/>
          <w:color w:val="000000"/>
          <w:sz w:val="28"/>
          <w:szCs w:val="28"/>
        </w:rPr>
      </w:pP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соответствии  с  </w:t>
      </w:r>
      <w:hyperlink r:id="rId57"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Курской области от 13 июня 2007 г.        № 60-ЗКО «О муниципальной службе в Курской области» установить с ___________________  20 ___ пенсию за выслугу лет гр</w:t>
      </w:r>
      <w:proofErr w:type="gramStart"/>
      <w:r>
        <w:rPr>
          <w:rFonts w:ascii="Times New Roman" w:hAnsi="Times New Roman" w:cs="Times New Roman"/>
          <w:color w:val="000000"/>
          <w:sz w:val="28"/>
          <w:szCs w:val="28"/>
        </w:rPr>
        <w:t>.</w:t>
      </w:r>
      <w:proofErr w:type="gramEnd"/>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D62168" w:rsidRDefault="00D62168" w:rsidP="00D62168">
      <w:pPr>
        <w:pStyle w:val="ConsPlusNonformat"/>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w:t>
      </w:r>
    </w:p>
    <w:p w:rsidR="00D62168" w:rsidRDefault="00D62168" w:rsidP="00D62168">
      <w:pPr>
        <w:pStyle w:val="ConsPlusNonforma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замещавшему</w:t>
      </w:r>
      <w:proofErr w:type="gramEnd"/>
      <w:r>
        <w:rPr>
          <w:rFonts w:ascii="Times New Roman" w:hAnsi="Times New Roman" w:cs="Times New Roman"/>
          <w:color w:val="000000"/>
          <w:sz w:val="28"/>
          <w:szCs w:val="28"/>
        </w:rPr>
        <w:t xml:space="preserve"> должность муниципальной службы  Администрации Обоянского района _______________________________________________</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должности)</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Стаж муниципальной службы (работы) составляет ___ лет.</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Среднемесячный заработок, учитываемый для назначения пенсии за выслугу лет,</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 ___ руб. ___ коп.</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сумма  пенсии  за выслугу лет и страховой части страховой пенсии по старости (инвалидности), определена в размере _____ руб.___ коп</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что составляет _____% среднемесячного заработка, учитываемого для назначения пенсии за выслугу лет.</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Отделу  учета, отчетности и  планирования МКУ «Управление ОДОМС» Обоянского района осуществлять выплату пенсии за выслугу лет_______________________________________________________________ </w:t>
      </w:r>
    </w:p>
    <w:p w:rsidR="00D62168" w:rsidRDefault="00D62168" w:rsidP="00D62168">
      <w:pPr>
        <w:pStyle w:val="ConsPlusNonformat"/>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учетом положений  статьи </w:t>
      </w:r>
      <w:hyperlink r:id="rId58" w:history="1">
        <w:r>
          <w:rPr>
            <w:rStyle w:val="a5"/>
            <w:rFonts w:ascii="Times New Roman" w:hAnsi="Times New Roman" w:cs="Times New Roman"/>
            <w:color w:val="000000"/>
            <w:sz w:val="28"/>
            <w:szCs w:val="28"/>
          </w:rPr>
          <w:t>8</w:t>
        </w:r>
      </w:hyperlink>
      <w:r>
        <w:rPr>
          <w:rFonts w:ascii="Times New Roman" w:hAnsi="Times New Roman" w:cs="Times New Roman"/>
          <w:color w:val="000000"/>
          <w:sz w:val="28"/>
          <w:szCs w:val="28"/>
        </w:rPr>
        <w:t xml:space="preserve"> Закона Курской области от 13 июня 2007 г. № 60-ЗКО «О муниципальной службе в Курской области»</w:t>
      </w:r>
    </w:p>
    <w:p w:rsidR="00D62168" w:rsidRDefault="00D62168" w:rsidP="00D62168">
      <w:pPr>
        <w:pStyle w:val="ConsPlusNonformat"/>
        <w:jc w:val="both"/>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Обоянского района                 __________               ________________________                     </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(инициалы, фамилия)                    </w:t>
      </w:r>
    </w:p>
    <w:p w:rsidR="00D62168" w:rsidRDefault="00D62168" w:rsidP="00D62168">
      <w:pPr>
        <w:pStyle w:val="ConsPlusNorma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6</w:t>
      </w:r>
    </w:p>
    <w:p w:rsidR="00D62168" w:rsidRDefault="00D62168" w:rsidP="00D62168">
      <w:pPr>
        <w:pStyle w:val="ConsPlusNormal"/>
        <w:ind w:left="495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Правилам организации пенсионного обеспечения лиц, замещавших должности муниципальной службы  Администрации Обоянского района </w:t>
      </w:r>
    </w:p>
    <w:p w:rsidR="00D62168" w:rsidRDefault="00D62168" w:rsidP="00D62168">
      <w:pPr>
        <w:pStyle w:val="ConsPlusNormal"/>
        <w:ind w:left="4956"/>
        <w:rPr>
          <w:rFonts w:ascii="Times New Roman" w:hAnsi="Times New Roman" w:cs="Times New Roman"/>
          <w:color w:val="000000"/>
          <w:sz w:val="28"/>
          <w:szCs w:val="28"/>
        </w:rPr>
      </w:pPr>
    </w:p>
    <w:p w:rsidR="00D62168" w:rsidRDefault="00D62168" w:rsidP="00D62168">
      <w:pPr>
        <w:pStyle w:val="ConsPlusNormal"/>
        <w:ind w:left="708"/>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ОБОЯНСКОГО РАЙОНА</w:t>
      </w:r>
    </w:p>
    <w:p w:rsidR="00D62168" w:rsidRDefault="00D62168" w:rsidP="00D62168">
      <w:pPr>
        <w:pStyle w:val="ConsPlusNormal"/>
        <w:ind w:left="708"/>
        <w:jc w:val="center"/>
        <w:rPr>
          <w:rFonts w:ascii="Times New Roman" w:hAnsi="Times New Roman" w:cs="Times New Roman"/>
          <w:color w:val="000000"/>
          <w:sz w:val="28"/>
          <w:szCs w:val="28"/>
        </w:rPr>
      </w:pPr>
      <w:r>
        <w:rPr>
          <w:rFonts w:ascii="Times New Roman" w:hAnsi="Times New Roman" w:cs="Times New Roman"/>
          <w:color w:val="000000"/>
          <w:sz w:val="28"/>
          <w:szCs w:val="28"/>
        </w:rPr>
        <w:t>КУРСКОЙ ОБЛАСТИ</w:t>
      </w:r>
    </w:p>
    <w:p w:rsidR="00D62168" w:rsidRDefault="00D62168" w:rsidP="00D62168">
      <w:pPr>
        <w:pStyle w:val="ConsPlusNormal"/>
        <w:ind w:left="708"/>
        <w:jc w:val="center"/>
        <w:rPr>
          <w:rFonts w:ascii="Times New Roman" w:hAnsi="Times New Roman" w:cs="Times New Roman"/>
          <w:color w:val="000000"/>
          <w:sz w:val="28"/>
          <w:szCs w:val="28"/>
        </w:rPr>
      </w:pPr>
    </w:p>
    <w:p w:rsidR="00D62168" w:rsidRDefault="00D62168" w:rsidP="00D62168">
      <w:pPr>
        <w:pStyle w:val="ConsPlusNormal"/>
        <w:ind w:left="708"/>
        <w:jc w:val="center"/>
        <w:rPr>
          <w:rFonts w:ascii="Times New Roman" w:hAnsi="Times New Roman" w:cs="Times New Roman"/>
          <w:color w:val="000000"/>
          <w:sz w:val="28"/>
          <w:szCs w:val="28"/>
        </w:rPr>
      </w:pPr>
      <w:r>
        <w:rPr>
          <w:rFonts w:ascii="Times New Roman" w:hAnsi="Times New Roman" w:cs="Times New Roman"/>
          <w:color w:val="000000"/>
          <w:sz w:val="28"/>
          <w:szCs w:val="28"/>
        </w:rPr>
        <w:t>РАСПОРЯЖЕНИЕ</w:t>
      </w:r>
    </w:p>
    <w:p w:rsidR="00D62168" w:rsidRDefault="00D62168" w:rsidP="00D62168">
      <w:pPr>
        <w:pStyle w:val="ConsPlusNormal"/>
        <w:ind w:left="708"/>
        <w:jc w:val="center"/>
        <w:rPr>
          <w:rFonts w:ascii="Times New Roman" w:hAnsi="Times New Roman" w:cs="Times New Roman"/>
          <w:color w:val="000000"/>
          <w:sz w:val="28"/>
          <w:szCs w:val="28"/>
        </w:rPr>
      </w:pPr>
      <w:r>
        <w:rPr>
          <w:rFonts w:ascii="Times New Roman" w:hAnsi="Times New Roman" w:cs="Times New Roman"/>
          <w:color w:val="000000"/>
          <w:sz w:val="28"/>
          <w:szCs w:val="28"/>
        </w:rPr>
        <w:t>от ____         №_____</w:t>
      </w:r>
    </w:p>
    <w:p w:rsidR="00D62168" w:rsidRDefault="00D62168" w:rsidP="00D62168">
      <w:pPr>
        <w:pStyle w:val="ConsPlusNormal"/>
        <w:ind w:left="708"/>
        <w:jc w:val="center"/>
        <w:rPr>
          <w:rFonts w:ascii="Times New Roman" w:hAnsi="Times New Roman" w:cs="Times New Roman"/>
          <w:color w:val="000000"/>
          <w:sz w:val="28"/>
          <w:szCs w:val="28"/>
        </w:rPr>
      </w:pPr>
    </w:p>
    <w:p w:rsidR="00D62168" w:rsidRDefault="00D62168" w:rsidP="00D62168">
      <w:pPr>
        <w:pStyle w:val="ConsPlusNormal"/>
        <w:ind w:left="70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Pr>
          <w:rFonts w:ascii="Times New Roman" w:hAnsi="Times New Roman" w:cs="Times New Roman"/>
          <w:color w:val="000000"/>
          <w:sz w:val="28"/>
          <w:szCs w:val="28"/>
        </w:rPr>
        <w:t>Обоянь</w:t>
      </w:r>
      <w:proofErr w:type="spellEnd"/>
    </w:p>
    <w:p w:rsidR="00D62168" w:rsidRDefault="00D62168" w:rsidP="00D62168">
      <w:pPr>
        <w:outlineLvl w:val="0"/>
        <w:rPr>
          <w:bCs/>
          <w:color w:val="000000"/>
          <w:spacing w:val="-10"/>
          <w:sz w:val="28"/>
          <w:szCs w:val="28"/>
          <w:lang w:bidi="ru-RU"/>
        </w:rPr>
      </w:pP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Об отказе в назначении пенсии за выслугу лет</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hyperlink r:id="rId59"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Курской  области от 13 июня 2007 г.           № 60-ЗКО «О муниципальной службе в Курской области» отказать в назначении пенсии за выслугу лет гр. _________________________________________________________________,</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отчество)</w:t>
      </w:r>
    </w:p>
    <w:p w:rsidR="00D62168" w:rsidRDefault="00D62168" w:rsidP="00D62168">
      <w:pPr>
        <w:pStyle w:val="ConsPlusNonforma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замещавшему</w:t>
      </w:r>
      <w:proofErr w:type="gramEnd"/>
      <w:r>
        <w:rPr>
          <w:rFonts w:ascii="Times New Roman" w:hAnsi="Times New Roman" w:cs="Times New Roman"/>
          <w:color w:val="000000"/>
          <w:sz w:val="28"/>
          <w:szCs w:val="28"/>
        </w:rPr>
        <w:t xml:space="preserve"> должность муниципальной службы  Обоянского района Курской области _________________________________________________________________</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D62168" w:rsidRDefault="00D62168" w:rsidP="00D62168">
      <w:pPr>
        <w:pStyle w:val="ConsPlusNonformat"/>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должности)</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следующему основанию ________________________________________ </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D62168" w:rsidRDefault="00D62168" w:rsidP="00D62168">
      <w:pPr>
        <w:pStyle w:val="ConsPlusNonformat"/>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(причина отказа)</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Обоянского района                 __________                    __________________                                                                                                                                                                                                                                 </w:t>
      </w:r>
    </w:p>
    <w:p w:rsidR="00D62168" w:rsidRDefault="00D62168" w:rsidP="00D62168">
      <w:pPr>
        <w:rPr>
          <w:color w:val="000000"/>
          <w:sz w:val="28"/>
          <w:szCs w:val="28"/>
        </w:rPr>
      </w:pPr>
      <w:r>
        <w:rPr>
          <w:color w:val="000000"/>
          <w:sz w:val="28"/>
          <w:szCs w:val="28"/>
        </w:rPr>
        <w:tab/>
        <w:t xml:space="preserve">                                                                                    (инициалы, фамилия)</w:t>
      </w:r>
    </w:p>
    <w:p w:rsidR="00D62168" w:rsidRDefault="00D62168" w:rsidP="00D62168">
      <w:pPr>
        <w:pStyle w:val="ConsPlusNonformat"/>
        <w:tabs>
          <w:tab w:val="left" w:pos="7170"/>
        </w:tabs>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p>
    <w:p w:rsidR="005812DF" w:rsidRDefault="005812DF" w:rsidP="00D62168">
      <w:pPr>
        <w:pStyle w:val="ConsPlusNonformat"/>
        <w:jc w:val="right"/>
        <w:rPr>
          <w:rFonts w:ascii="Times New Roman" w:hAnsi="Times New Roman" w:cs="Times New Roman"/>
          <w:color w:val="000000"/>
          <w:sz w:val="28"/>
          <w:szCs w:val="28"/>
        </w:rPr>
      </w:pP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Приложение № 7</w:t>
      </w:r>
    </w:p>
    <w:p w:rsidR="00D62168" w:rsidRDefault="00D62168" w:rsidP="00D62168">
      <w:pPr>
        <w:pStyle w:val="ConsPlusNormal"/>
        <w:ind w:left="5245" w:firstLine="5"/>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Правилам организации пенсионного обеспечения лиц, замещавших должности муниципальной службы  Администрации Обоянского района </w:t>
      </w:r>
    </w:p>
    <w:p w:rsidR="00D62168" w:rsidRDefault="00D62168" w:rsidP="00D62168">
      <w:pPr>
        <w:outlineLvl w:val="0"/>
        <w:rPr>
          <w:bCs/>
          <w:color w:val="000000"/>
          <w:spacing w:val="-10"/>
          <w:sz w:val="28"/>
          <w:szCs w:val="28"/>
          <w:lang w:bidi="ru-RU"/>
        </w:rPr>
      </w:pP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АДМИНИСТРАЦИЯ  ОБОЯНСКОГО РАЙОНА</w:t>
      </w: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КУРСКОЙ ОБЛАСТИ</w:t>
      </w:r>
    </w:p>
    <w:p w:rsidR="00D62168" w:rsidRDefault="00D62168" w:rsidP="00D62168">
      <w:pPr>
        <w:jc w:val="center"/>
        <w:outlineLvl w:val="0"/>
        <w:rPr>
          <w:bCs/>
          <w:color w:val="000000"/>
          <w:spacing w:val="-10"/>
          <w:sz w:val="28"/>
          <w:szCs w:val="28"/>
          <w:lang w:bidi="ru-RU"/>
        </w:rPr>
      </w:pP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РАСПОРЯЖЕНИЕ</w:t>
      </w: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от ____         №_____</w:t>
      </w:r>
    </w:p>
    <w:p w:rsidR="00D62168" w:rsidRDefault="00D62168" w:rsidP="00D62168">
      <w:pPr>
        <w:outlineLvl w:val="0"/>
        <w:rPr>
          <w:bCs/>
          <w:color w:val="000000"/>
          <w:spacing w:val="-10"/>
          <w:sz w:val="28"/>
          <w:szCs w:val="28"/>
          <w:lang w:bidi="ru-RU"/>
        </w:rPr>
      </w:pPr>
    </w:p>
    <w:p w:rsidR="00D62168" w:rsidRDefault="00D62168" w:rsidP="00D62168">
      <w:pPr>
        <w:jc w:val="center"/>
        <w:outlineLvl w:val="0"/>
        <w:rPr>
          <w:bCs/>
          <w:color w:val="000000"/>
          <w:spacing w:val="-10"/>
          <w:sz w:val="28"/>
          <w:szCs w:val="28"/>
          <w:lang w:bidi="ru-RU"/>
        </w:rPr>
      </w:pPr>
      <w:r>
        <w:rPr>
          <w:bCs/>
          <w:color w:val="000000"/>
          <w:spacing w:val="-10"/>
          <w:sz w:val="28"/>
          <w:szCs w:val="28"/>
          <w:lang w:bidi="ru-RU"/>
        </w:rPr>
        <w:t xml:space="preserve">г. </w:t>
      </w:r>
      <w:proofErr w:type="spellStart"/>
      <w:r>
        <w:rPr>
          <w:bCs/>
          <w:color w:val="000000"/>
          <w:spacing w:val="-10"/>
          <w:sz w:val="28"/>
          <w:szCs w:val="28"/>
          <w:lang w:bidi="ru-RU"/>
        </w:rPr>
        <w:t>Обоянь</w:t>
      </w:r>
      <w:proofErr w:type="spellEnd"/>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 приостановлении (возобновлении, прекращении)</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выплаты пенсии за выслугу лет</w:t>
      </w:r>
    </w:p>
    <w:p w:rsidR="00D62168" w:rsidRDefault="00D62168" w:rsidP="00D62168">
      <w:pPr>
        <w:pStyle w:val="ConsPlusNonformat"/>
        <w:jc w:val="center"/>
        <w:rPr>
          <w:rFonts w:ascii="Times New Roman" w:hAnsi="Times New Roman" w:cs="Times New Roman"/>
          <w:color w:val="000000"/>
          <w:sz w:val="28"/>
          <w:szCs w:val="28"/>
        </w:rPr>
      </w:pPr>
    </w:p>
    <w:p w:rsidR="00D62168" w:rsidRDefault="00D62168" w:rsidP="00D62168">
      <w:pPr>
        <w:pStyle w:val="ConsPlusNonformat"/>
        <w:ind w:firstLine="72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В соответствии </w:t>
      </w:r>
      <w:proofErr w:type="gramStart"/>
      <w:r>
        <w:rPr>
          <w:rFonts w:ascii="Times New Roman" w:hAnsi="Times New Roman" w:cs="Times New Roman"/>
          <w:color w:val="000000"/>
          <w:sz w:val="27"/>
          <w:szCs w:val="27"/>
        </w:rPr>
        <w:t>с</w:t>
      </w:r>
      <w:proofErr w:type="gramEnd"/>
      <w:r>
        <w:rPr>
          <w:rFonts w:ascii="Times New Roman" w:hAnsi="Times New Roman" w:cs="Times New Roman"/>
          <w:color w:val="000000"/>
          <w:sz w:val="27"/>
          <w:szCs w:val="27"/>
        </w:rPr>
        <w:t xml:space="preserve"> ____________________________________________</w:t>
      </w:r>
    </w:p>
    <w:p w:rsidR="00D62168" w:rsidRDefault="00D62168" w:rsidP="00D62168">
      <w:pPr>
        <w:pStyle w:val="ConsPlusNonformat"/>
        <w:jc w:val="both"/>
        <w:rPr>
          <w:rFonts w:ascii="Times New Roman" w:hAnsi="Times New Roman" w:cs="Times New Roman"/>
          <w:color w:val="000000"/>
          <w:sz w:val="27"/>
          <w:szCs w:val="27"/>
        </w:rPr>
      </w:pPr>
      <w:r>
        <w:rPr>
          <w:rFonts w:ascii="Times New Roman" w:hAnsi="Times New Roman" w:cs="Times New Roman"/>
          <w:color w:val="000000"/>
          <w:sz w:val="27"/>
          <w:szCs w:val="27"/>
        </w:rPr>
        <w:t>________________________________________________________________</w:t>
      </w:r>
    </w:p>
    <w:p w:rsidR="00D62168" w:rsidRDefault="00D62168" w:rsidP="00D62168">
      <w:pPr>
        <w:pStyle w:val="ConsPlusNonformat"/>
        <w:jc w:val="both"/>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(указываются основания для приостановления, возобновления или прекращения выплаты пенсии за выслугу лет: а) личное заявление; б) нормативный акт о замещении должности, период нахождения на которой включается в стаж муниципальной службы, дающий право на пенсию за выслугу лет, либо об освобождении от должности, период нахождения на которой включается в стаж муниципальной службы, дающий право на пенсию за выслугу лет;</w:t>
      </w:r>
      <w:proofErr w:type="gramEnd"/>
      <w:r>
        <w:rPr>
          <w:rFonts w:ascii="Times New Roman" w:hAnsi="Times New Roman" w:cs="Times New Roman"/>
          <w:color w:val="000000"/>
          <w:sz w:val="27"/>
          <w:szCs w:val="27"/>
        </w:rPr>
        <w:t xml:space="preserve"> </w:t>
      </w:r>
      <w:proofErr w:type="gramStart"/>
      <w:r>
        <w:rPr>
          <w:rFonts w:ascii="Times New Roman" w:hAnsi="Times New Roman" w:cs="Times New Roman"/>
          <w:color w:val="000000"/>
          <w:sz w:val="27"/>
          <w:szCs w:val="27"/>
        </w:rPr>
        <w:t>в) нормативный акт о назначении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в соответствии с законодательством Курской области</w:t>
      </w:r>
      <w:proofErr w:type="gramEnd"/>
      <w:r>
        <w:rPr>
          <w:rFonts w:ascii="Times New Roman" w:hAnsi="Times New Roman" w:cs="Times New Roman"/>
          <w:color w:val="000000"/>
          <w:sz w:val="27"/>
          <w:szCs w:val="27"/>
        </w:rPr>
        <w:t xml:space="preserve"> </w:t>
      </w:r>
      <w:proofErr w:type="gramStart"/>
      <w:r>
        <w:rPr>
          <w:rFonts w:ascii="Times New Roman" w:hAnsi="Times New Roman" w:cs="Times New Roman"/>
          <w:color w:val="000000"/>
          <w:sz w:val="27"/>
          <w:szCs w:val="27"/>
        </w:rPr>
        <w:t xml:space="preserve">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г) актовая запись органов ЗАГС о смерти) </w:t>
      </w:r>
      <w:proofErr w:type="gramEnd"/>
    </w:p>
    <w:p w:rsidR="00D62168" w:rsidRDefault="00D62168" w:rsidP="00D62168">
      <w:pPr>
        <w:pStyle w:val="ConsPlusNonformat"/>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приостановить (возобновить, прекратить) с _____________ 20___ выплату </w:t>
      </w:r>
    </w:p>
    <w:p w:rsidR="00D62168" w:rsidRDefault="00D62168" w:rsidP="00D62168">
      <w:pPr>
        <w:pStyle w:val="ConsPlusNonformat"/>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(число, месяц, год)</w:t>
      </w:r>
    </w:p>
    <w:p w:rsidR="00D62168" w:rsidRDefault="00D62168" w:rsidP="00D62168">
      <w:pPr>
        <w:pStyle w:val="ConsPlusNonformat"/>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пенсии за </w:t>
      </w:r>
      <w:r>
        <w:rPr>
          <w:rFonts w:ascii="Times New Roman" w:hAnsi="Times New Roman" w:cs="Times New Roman"/>
          <w:color w:val="000000"/>
          <w:sz w:val="27"/>
          <w:szCs w:val="27"/>
        </w:rPr>
        <w:softHyphen/>
        <w:t xml:space="preserve"> выслугу лет ___________________________________________</w:t>
      </w:r>
    </w:p>
    <w:p w:rsidR="00D62168" w:rsidRDefault="00D62168" w:rsidP="00D62168">
      <w:pPr>
        <w:pStyle w:val="ConsPlusNonformat"/>
        <w:ind w:firstLine="72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(фамилия, имя, отчество)</w:t>
      </w:r>
    </w:p>
    <w:p w:rsidR="00D62168" w:rsidRDefault="00D62168" w:rsidP="00D62168">
      <w:pPr>
        <w:pStyle w:val="ConsPlusNonformat"/>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Глава  </w:t>
      </w:r>
    </w:p>
    <w:p w:rsidR="00D62168" w:rsidRDefault="00D62168" w:rsidP="00D62168">
      <w:pPr>
        <w:pStyle w:val="ConsPlusNonformat"/>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Обоянского района                 __________                    __________________                     </w:t>
      </w:r>
    </w:p>
    <w:p w:rsidR="00D62168" w:rsidRDefault="00D62168" w:rsidP="00D62168">
      <w:pPr>
        <w:pStyle w:val="ConsPlusNonformat"/>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(инициалы, фамилия)                 </w:t>
      </w:r>
    </w:p>
    <w:p w:rsidR="00D62168" w:rsidRDefault="00D62168" w:rsidP="00D62168">
      <w:pPr>
        <w:pStyle w:val="ConsPlusNormal"/>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D62168" w:rsidRDefault="00D62168" w:rsidP="00D62168">
      <w:pPr>
        <w:pStyle w:val="ConsPlusNormal"/>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 8</w:t>
      </w:r>
    </w:p>
    <w:p w:rsidR="00D62168" w:rsidRDefault="00D62168" w:rsidP="00D62168">
      <w:pPr>
        <w:pStyle w:val="ConsPlusNormal"/>
        <w:ind w:left="5812"/>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Правилам организации пенсионного обеспечения лиц, замещавших должности муниципальной службы  Администрации Обоянского района </w:t>
      </w:r>
    </w:p>
    <w:p w:rsidR="00D62168" w:rsidRDefault="00D62168" w:rsidP="00D62168">
      <w:pPr>
        <w:pStyle w:val="ConsPlusNormal"/>
        <w:ind w:firstLine="540"/>
        <w:jc w:val="right"/>
        <w:rPr>
          <w:rFonts w:ascii="Times New Roman" w:hAnsi="Times New Roman" w:cs="Times New Roman"/>
          <w:color w:val="000000"/>
          <w:sz w:val="28"/>
          <w:szCs w:val="28"/>
        </w:rPr>
      </w:pP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Главе  Обоянского района Курской области</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(инициалы и фамилия Главы  Обоянского района) </w:t>
      </w: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от ____________________________________</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заявителя)</w:t>
      </w:r>
    </w:p>
    <w:p w:rsidR="00D62168" w:rsidRDefault="00D62168" w:rsidP="00D62168">
      <w:pPr>
        <w:pStyle w:val="ConsPlusNonformat"/>
        <w:jc w:val="right"/>
        <w:rPr>
          <w:rFonts w:ascii="Times New Roman" w:hAnsi="Times New Roman" w:cs="Times New Roman"/>
          <w:color w:val="000000"/>
          <w:sz w:val="28"/>
          <w:szCs w:val="28"/>
        </w:rPr>
      </w:pP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Домашний адрес _________________________________</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w:t>
      </w:r>
    </w:p>
    <w:p w:rsidR="00D62168" w:rsidRDefault="00D62168" w:rsidP="00D62168">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телефон ________________________________</w:t>
      </w:r>
    </w:p>
    <w:p w:rsidR="00D62168" w:rsidRDefault="00D62168" w:rsidP="00D62168">
      <w:pPr>
        <w:pStyle w:val="ConsPlusNonformat"/>
        <w:jc w:val="right"/>
        <w:rPr>
          <w:rFonts w:ascii="Times New Roman" w:hAnsi="Times New Roman" w:cs="Times New Roman"/>
          <w:color w:val="000000"/>
          <w:sz w:val="28"/>
          <w:szCs w:val="28"/>
        </w:rPr>
      </w:pPr>
    </w:p>
    <w:p w:rsidR="00D62168" w:rsidRDefault="00D62168" w:rsidP="00D6216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hyperlink r:id="rId60"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Курской области от 13 июня 2007 г.          № 60-ЗКО «О муниципальной службе в Курской области» прошу приостановить (прекратить, возобновить) мне выплату пенсии за выслугу лет на основании _________________________________________________________________</w:t>
      </w:r>
    </w:p>
    <w:p w:rsidR="00D62168" w:rsidRDefault="00D62168" w:rsidP="00D621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(указываются основания для приостановления, возобновления и прекращения выплаты пенсии за выслугу лет, установленные частью 15 статьи 8 Закона Курской области «О муниципальной службе в Курской области»)</w:t>
      </w:r>
    </w:p>
    <w:p w:rsidR="00D62168" w:rsidRDefault="00D62168" w:rsidP="00D62168">
      <w:pPr>
        <w:pStyle w:val="ConsPlusNonformat"/>
        <w:ind w:firstLine="720"/>
        <w:jc w:val="both"/>
        <w:rPr>
          <w:rFonts w:ascii="Times New Roman" w:hAnsi="Times New Roman" w:cs="Times New Roman"/>
          <w:color w:val="000000"/>
          <w:sz w:val="28"/>
          <w:szCs w:val="28"/>
        </w:rPr>
      </w:pPr>
    </w:p>
    <w:p w:rsidR="00D62168" w:rsidRDefault="00D62168" w:rsidP="00D62168">
      <w:pPr>
        <w:pStyle w:val="ConsPlusNonforma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прилагаются: ____________________________________</w:t>
      </w:r>
    </w:p>
    <w:p w:rsidR="00D62168" w:rsidRDefault="00D62168" w:rsidP="00D62168">
      <w:pPr>
        <w:pStyle w:val="ConsPlusNonforma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(копия документа о замещении должности (освобождении от должности), период нахождения на которой включается в стаж государственной службы (государственной гражданской службы), дающий право на пенсию за выслугу лет, или о назначении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финансируемые за счет средств федерального бюджета в соответствии с федеральными законами, актами</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Президента Российской Федерации и Правительства Российской Федерации, а также пенсии за  выслугу лет (ежемесячной доплаты к пенсии, иных выплат)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w:t>
      </w:r>
      <w:r>
        <w:rPr>
          <w:rFonts w:ascii="Times New Roman" w:hAnsi="Times New Roman" w:cs="Times New Roman"/>
          <w:color w:val="000000"/>
          <w:sz w:val="28"/>
          <w:szCs w:val="28"/>
        </w:rPr>
        <w:lastRenderedPageBreak/>
        <w:t>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w:t>
      </w:r>
      <w:proofErr w:type="gramEnd"/>
      <w:r>
        <w:rPr>
          <w:rFonts w:ascii="Times New Roman" w:hAnsi="Times New Roman" w:cs="Times New Roman"/>
          <w:color w:val="000000"/>
          <w:sz w:val="28"/>
          <w:szCs w:val="28"/>
        </w:rPr>
        <w:t xml:space="preserve"> гражданской службы Курской области или других субъектов Российской Федерации или муниципальной службы)</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 ________  20__ г. _____________________</w:t>
      </w:r>
    </w:p>
    <w:p w:rsidR="00D62168" w:rsidRDefault="00D62168" w:rsidP="00D6216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 заявителя)</w:t>
      </w:r>
    </w:p>
    <w:p w:rsidR="00D62168" w:rsidRDefault="00D62168" w:rsidP="00D62168">
      <w:pPr>
        <w:pStyle w:val="ConsPlusNonformat"/>
        <w:rPr>
          <w:rFonts w:ascii="Times New Roman" w:hAnsi="Times New Roman" w:cs="Times New Roman"/>
          <w:color w:val="000000"/>
          <w:sz w:val="28"/>
          <w:szCs w:val="28"/>
        </w:rPr>
      </w:pPr>
    </w:p>
    <w:p w:rsidR="00D62168" w:rsidRDefault="00D62168" w:rsidP="00D62168">
      <w:pPr>
        <w:rPr>
          <w:color w:val="000000"/>
          <w:sz w:val="28"/>
          <w:szCs w:val="28"/>
        </w:rPr>
      </w:pPr>
      <w:r>
        <w:rPr>
          <w:color w:val="000000"/>
          <w:sz w:val="28"/>
          <w:szCs w:val="28"/>
        </w:rPr>
        <w:t>Заявление зарегистрировано ______________ 20 ___ г.</w:t>
      </w:r>
    </w:p>
    <w:p w:rsidR="00D62168" w:rsidRDefault="00D62168" w:rsidP="00D62168">
      <w:pPr>
        <w:rPr>
          <w:color w:val="000000"/>
          <w:sz w:val="28"/>
          <w:szCs w:val="28"/>
        </w:rPr>
      </w:pPr>
      <w:r>
        <w:rPr>
          <w:color w:val="000000"/>
          <w:sz w:val="28"/>
          <w:szCs w:val="28"/>
        </w:rPr>
        <w:t xml:space="preserve">Место для печати </w:t>
      </w:r>
    </w:p>
    <w:p w:rsidR="00D62168" w:rsidRDefault="00D62168" w:rsidP="00D62168">
      <w:pPr>
        <w:rPr>
          <w:color w:val="000000"/>
          <w:sz w:val="28"/>
          <w:szCs w:val="28"/>
        </w:rPr>
      </w:pPr>
    </w:p>
    <w:p w:rsidR="00D62168" w:rsidRDefault="00D62168" w:rsidP="00D62168">
      <w:pPr>
        <w:rPr>
          <w:color w:val="000000"/>
          <w:sz w:val="28"/>
          <w:szCs w:val="28"/>
        </w:rPr>
      </w:pPr>
      <w:r>
        <w:rPr>
          <w:color w:val="000000"/>
          <w:sz w:val="28"/>
          <w:szCs w:val="28"/>
        </w:rPr>
        <w:t>_________________________________________________________________</w:t>
      </w:r>
    </w:p>
    <w:p w:rsidR="00D62168" w:rsidRDefault="00D62168" w:rsidP="00D62168">
      <w:pPr>
        <w:jc w:val="center"/>
        <w:rPr>
          <w:color w:val="000000"/>
          <w:sz w:val="28"/>
          <w:szCs w:val="28"/>
        </w:rPr>
      </w:pPr>
      <w:r>
        <w:rPr>
          <w:color w:val="000000"/>
          <w:sz w:val="28"/>
          <w:szCs w:val="28"/>
        </w:rPr>
        <w:t>(подпись, инициалы, фамилия и должность работника Администрации района, уполномоченного регистрировать заявления)</w:t>
      </w:r>
    </w:p>
    <w:p w:rsidR="00D62168" w:rsidRDefault="00D62168" w:rsidP="00D62168">
      <w:pPr>
        <w:tabs>
          <w:tab w:val="left" w:pos="-3240"/>
        </w:tabs>
        <w:ind w:firstLine="900"/>
        <w:jc w:val="both"/>
        <w:rPr>
          <w:color w:val="000000"/>
          <w:sz w:val="28"/>
          <w:szCs w:val="28"/>
        </w:rPr>
      </w:pPr>
    </w:p>
    <w:p w:rsidR="00D62168" w:rsidRDefault="00D62168" w:rsidP="00D62168">
      <w:pPr>
        <w:pStyle w:val="ConsPlusNormal"/>
        <w:jc w:val="right"/>
        <w:outlineLvl w:val="0"/>
        <w:rPr>
          <w:rFonts w:ascii="Times New Roman" w:hAnsi="Times New Roman" w:cs="Times New Roman"/>
          <w:color w:val="000000"/>
          <w:sz w:val="28"/>
          <w:szCs w:val="28"/>
        </w:rPr>
      </w:pPr>
    </w:p>
    <w:p w:rsidR="00D62168" w:rsidRDefault="00D62168" w:rsidP="00D62168">
      <w:pPr>
        <w:suppressAutoHyphens w:val="0"/>
        <w:ind w:firstLine="709"/>
        <w:jc w:val="both"/>
        <w:rPr>
          <w:sz w:val="27"/>
          <w:szCs w:val="27"/>
          <w:lang w:eastAsia="ru-RU"/>
        </w:rPr>
      </w:pPr>
    </w:p>
    <w:p w:rsidR="00D62168" w:rsidRDefault="00D62168" w:rsidP="00D62168">
      <w:pPr>
        <w:suppressAutoHyphens w:val="0"/>
        <w:ind w:firstLine="709"/>
        <w:jc w:val="both"/>
        <w:rPr>
          <w:sz w:val="27"/>
          <w:szCs w:val="27"/>
          <w:lang w:eastAsia="ru-RU"/>
        </w:rPr>
      </w:pPr>
    </w:p>
    <w:p w:rsidR="00D62168" w:rsidRDefault="00D62168" w:rsidP="00D62168">
      <w:pPr>
        <w:widowControl w:val="0"/>
        <w:suppressAutoHyphens w:val="0"/>
        <w:autoSpaceDE w:val="0"/>
        <w:autoSpaceDN w:val="0"/>
        <w:jc w:val="right"/>
        <w:outlineLvl w:val="0"/>
        <w:rPr>
          <w:color w:val="000000"/>
          <w:sz w:val="28"/>
          <w:szCs w:val="28"/>
          <w:lang w:eastAsia="ru-RU"/>
        </w:rPr>
      </w:pPr>
    </w:p>
    <w:p w:rsidR="00D62168" w:rsidRDefault="00D62168" w:rsidP="00D62168">
      <w:pPr>
        <w:suppressAutoHyphens w:val="0"/>
        <w:jc w:val="center"/>
        <w:rPr>
          <w:b/>
          <w:sz w:val="28"/>
          <w:szCs w:val="28"/>
          <w:lang w:eastAsia="ru-RU"/>
        </w:rPr>
      </w:pPr>
    </w:p>
    <w:p w:rsidR="00E729FD" w:rsidRPr="00D62168" w:rsidRDefault="00E729FD" w:rsidP="00D62168">
      <w:bookmarkStart w:id="28" w:name="_GoBack"/>
      <w:bookmarkEnd w:id="28"/>
    </w:p>
    <w:sectPr w:rsidR="00E729FD" w:rsidRPr="00D62168" w:rsidSect="009A2680">
      <w:headerReference w:type="even" r:id="rId61"/>
      <w:headerReference w:type="default" r:id="rId62"/>
      <w:footerReference w:type="even" r:id="rId63"/>
      <w:footerReference w:type="default" r:id="rId64"/>
      <w:headerReference w:type="first" r:id="rId65"/>
      <w:footerReference w:type="first" r:id="rId66"/>
      <w:pgSz w:w="11906" w:h="16838"/>
      <w:pgMar w:top="426" w:right="567" w:bottom="567" w:left="153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A3" w:rsidRDefault="00C64FA3">
      <w:r>
        <w:separator/>
      </w:r>
    </w:p>
  </w:endnote>
  <w:endnote w:type="continuationSeparator" w:id="0">
    <w:p w:rsidR="00C64FA3" w:rsidRDefault="00C6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A3" w:rsidRDefault="00C64FA3">
      <w:r>
        <w:separator/>
      </w:r>
    </w:p>
  </w:footnote>
  <w:footnote w:type="continuationSeparator" w:id="0">
    <w:p w:rsidR="00C64FA3" w:rsidRDefault="00C6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42644"/>
      <w:docPartObj>
        <w:docPartGallery w:val="Page Numbers (Top of Page)"/>
        <w:docPartUnique/>
      </w:docPartObj>
    </w:sdtPr>
    <w:sdtEndPr/>
    <w:sdtContent>
      <w:p w:rsidR="00D62168" w:rsidRDefault="00D62168">
        <w:pPr>
          <w:pStyle w:val="a7"/>
          <w:jc w:val="center"/>
        </w:pPr>
        <w:r>
          <w:fldChar w:fldCharType="begin"/>
        </w:r>
        <w:r>
          <w:instrText>PAGE   \* MERGEFORMAT</w:instrText>
        </w:r>
        <w:r>
          <w:fldChar w:fldCharType="separate"/>
        </w:r>
        <w:r w:rsidR="005812DF">
          <w:rPr>
            <w:noProof/>
          </w:rPr>
          <w:t>39</w:t>
        </w:r>
        <w:r>
          <w:fldChar w:fldCharType="end"/>
        </w:r>
      </w:p>
    </w:sdtContent>
  </w:sdt>
  <w:p w:rsidR="0042689F" w:rsidRDefault="0042689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804" w:hanging="1095"/>
      </w:pPr>
    </w:lvl>
    <w:lvl w:ilvl="1">
      <w:start w:val="1"/>
      <w:numFmt w:val="decimal"/>
      <w:lvlText w:val="%1.%2."/>
      <w:lvlJc w:val="left"/>
      <w:pPr>
        <w:tabs>
          <w:tab w:val="num" w:pos="0"/>
        </w:tabs>
        <w:ind w:left="2524" w:hanging="720"/>
      </w:pPr>
      <w:rPr>
        <w:rFonts w:ascii="Times New Roman" w:hAnsi="Times New Roman" w:cs="Times New Roman" w:hint="default"/>
        <w:color w:val="000000"/>
        <w:sz w:val="28"/>
      </w:rPr>
    </w:lvl>
    <w:lvl w:ilvl="2">
      <w:start w:val="1"/>
      <w:numFmt w:val="decimal"/>
      <w:lvlText w:val="%1.%2.%3."/>
      <w:lvlJc w:val="left"/>
      <w:pPr>
        <w:tabs>
          <w:tab w:val="num" w:pos="0"/>
        </w:tabs>
        <w:ind w:left="3619" w:hanging="720"/>
      </w:pPr>
      <w:rPr>
        <w:rFonts w:ascii="Times New Roman" w:hAnsi="Times New Roman" w:cs="Times New Roman" w:hint="default"/>
        <w:color w:val="000000"/>
        <w:sz w:val="28"/>
      </w:rPr>
    </w:lvl>
    <w:lvl w:ilvl="3">
      <w:start w:val="1"/>
      <w:numFmt w:val="decimal"/>
      <w:lvlText w:val="%1.%2.%3.%4."/>
      <w:lvlJc w:val="left"/>
      <w:pPr>
        <w:tabs>
          <w:tab w:val="num" w:pos="0"/>
        </w:tabs>
        <w:ind w:left="5074" w:hanging="1080"/>
      </w:pPr>
      <w:rPr>
        <w:rFonts w:ascii="Times New Roman" w:hAnsi="Times New Roman" w:cs="Times New Roman" w:hint="default"/>
        <w:color w:val="000000"/>
        <w:sz w:val="28"/>
      </w:rPr>
    </w:lvl>
    <w:lvl w:ilvl="4">
      <w:start w:val="1"/>
      <w:numFmt w:val="decimal"/>
      <w:lvlText w:val="%1.%2.%3.%4.%5."/>
      <w:lvlJc w:val="left"/>
      <w:pPr>
        <w:tabs>
          <w:tab w:val="num" w:pos="0"/>
        </w:tabs>
        <w:ind w:left="6169" w:hanging="1080"/>
      </w:pPr>
      <w:rPr>
        <w:rFonts w:ascii="Times New Roman" w:hAnsi="Times New Roman" w:cs="Times New Roman" w:hint="default"/>
        <w:color w:val="000000"/>
        <w:sz w:val="28"/>
      </w:rPr>
    </w:lvl>
    <w:lvl w:ilvl="5">
      <w:start w:val="1"/>
      <w:numFmt w:val="decimal"/>
      <w:lvlText w:val="%1.%2.%3.%4.%5.%6."/>
      <w:lvlJc w:val="left"/>
      <w:pPr>
        <w:tabs>
          <w:tab w:val="num" w:pos="0"/>
        </w:tabs>
        <w:ind w:left="7624" w:hanging="1440"/>
      </w:pPr>
      <w:rPr>
        <w:rFonts w:ascii="Times New Roman" w:hAnsi="Times New Roman" w:cs="Times New Roman" w:hint="default"/>
        <w:color w:val="000000"/>
        <w:sz w:val="28"/>
      </w:rPr>
    </w:lvl>
    <w:lvl w:ilvl="6">
      <w:start w:val="1"/>
      <w:numFmt w:val="decimal"/>
      <w:lvlText w:val="%1.%2.%3.%4.%5.%6.%7."/>
      <w:lvlJc w:val="left"/>
      <w:pPr>
        <w:tabs>
          <w:tab w:val="num" w:pos="0"/>
        </w:tabs>
        <w:ind w:left="9079" w:hanging="1800"/>
      </w:pPr>
      <w:rPr>
        <w:rFonts w:ascii="Times New Roman" w:hAnsi="Times New Roman" w:cs="Times New Roman" w:hint="default"/>
        <w:color w:val="000000"/>
        <w:sz w:val="28"/>
      </w:rPr>
    </w:lvl>
    <w:lvl w:ilvl="7">
      <w:start w:val="1"/>
      <w:numFmt w:val="decimal"/>
      <w:lvlText w:val="%1.%2.%3.%4.%5.%6.%7.%8."/>
      <w:lvlJc w:val="left"/>
      <w:pPr>
        <w:tabs>
          <w:tab w:val="num" w:pos="0"/>
        </w:tabs>
        <w:ind w:left="10174" w:hanging="1800"/>
      </w:pPr>
      <w:rPr>
        <w:rFonts w:ascii="Times New Roman" w:hAnsi="Times New Roman" w:cs="Times New Roman" w:hint="default"/>
        <w:color w:val="000000"/>
        <w:sz w:val="28"/>
      </w:rPr>
    </w:lvl>
    <w:lvl w:ilvl="8">
      <w:start w:val="1"/>
      <w:numFmt w:val="decimal"/>
      <w:lvlText w:val="%1.%2.%3.%4.%5.%6.%7.%8.%9."/>
      <w:lvlJc w:val="left"/>
      <w:pPr>
        <w:tabs>
          <w:tab w:val="num" w:pos="0"/>
        </w:tabs>
        <w:ind w:left="11629" w:hanging="2160"/>
      </w:pPr>
      <w:rPr>
        <w:rFonts w:ascii="Times New Roman" w:hAnsi="Times New Roman" w:cs="Times New Roman" w:hint="default"/>
        <w:color w:val="000000"/>
        <w:sz w:val="28"/>
      </w:rPr>
    </w:lvl>
  </w:abstractNum>
  <w:abstractNum w:abstractNumId="1">
    <w:nsid w:val="0C3B52AF"/>
    <w:multiLevelType w:val="hybridMultilevel"/>
    <w:tmpl w:val="680E4AB0"/>
    <w:lvl w:ilvl="0" w:tplc="0419000F">
      <w:start w:val="1"/>
      <w:numFmt w:val="decimal"/>
      <w:lvlText w:val="%1."/>
      <w:lvlJc w:val="left"/>
      <w:pPr>
        <w:ind w:left="22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915E57"/>
    <w:multiLevelType w:val="multilevel"/>
    <w:tmpl w:val="930008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7A77B40"/>
    <w:multiLevelType w:val="hybridMultilevel"/>
    <w:tmpl w:val="73D095C2"/>
    <w:lvl w:ilvl="0" w:tplc="ED2EB8E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47763A15"/>
    <w:multiLevelType w:val="hybridMultilevel"/>
    <w:tmpl w:val="B49EA848"/>
    <w:lvl w:ilvl="0" w:tplc="233E6868">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3F6313A"/>
    <w:multiLevelType w:val="hybridMultilevel"/>
    <w:tmpl w:val="18200998"/>
    <w:lvl w:ilvl="0" w:tplc="46187A68">
      <w:start w:val="1"/>
      <w:numFmt w:val="decimal"/>
      <w:lvlText w:val="%1."/>
      <w:lvlJc w:val="left"/>
      <w:pPr>
        <w:ind w:left="502" w:hanging="360"/>
      </w:pPr>
      <w:rPr>
        <w:i w:val="0"/>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2FEE"/>
    <w:rsid w:val="000045BD"/>
    <w:rsid w:val="00006CDE"/>
    <w:rsid w:val="000108F1"/>
    <w:rsid w:val="00013304"/>
    <w:rsid w:val="00014DD6"/>
    <w:rsid w:val="00044C6D"/>
    <w:rsid w:val="000544C5"/>
    <w:rsid w:val="000724F9"/>
    <w:rsid w:val="0008185D"/>
    <w:rsid w:val="00081ADC"/>
    <w:rsid w:val="00085774"/>
    <w:rsid w:val="00087B97"/>
    <w:rsid w:val="00087C04"/>
    <w:rsid w:val="00093406"/>
    <w:rsid w:val="00094173"/>
    <w:rsid w:val="000A402F"/>
    <w:rsid w:val="000A5EC4"/>
    <w:rsid w:val="000B222D"/>
    <w:rsid w:val="000C070A"/>
    <w:rsid w:val="000D570E"/>
    <w:rsid w:val="000D6A9C"/>
    <w:rsid w:val="000D7457"/>
    <w:rsid w:val="000D7D72"/>
    <w:rsid w:val="000E0C23"/>
    <w:rsid w:val="000F56DA"/>
    <w:rsid w:val="000F64A4"/>
    <w:rsid w:val="00113FDB"/>
    <w:rsid w:val="00114B8F"/>
    <w:rsid w:val="0012184F"/>
    <w:rsid w:val="0012200E"/>
    <w:rsid w:val="00123C95"/>
    <w:rsid w:val="00126104"/>
    <w:rsid w:val="001413D1"/>
    <w:rsid w:val="00143EB7"/>
    <w:rsid w:val="001503E8"/>
    <w:rsid w:val="00155D9F"/>
    <w:rsid w:val="00160608"/>
    <w:rsid w:val="001615DE"/>
    <w:rsid w:val="0017061F"/>
    <w:rsid w:val="00170F46"/>
    <w:rsid w:val="001712A8"/>
    <w:rsid w:val="00185A84"/>
    <w:rsid w:val="00191ED9"/>
    <w:rsid w:val="00191F8D"/>
    <w:rsid w:val="001A0C6A"/>
    <w:rsid w:val="001A5FFF"/>
    <w:rsid w:val="001C1410"/>
    <w:rsid w:val="001C3EB2"/>
    <w:rsid w:val="001D2C1A"/>
    <w:rsid w:val="001D4A23"/>
    <w:rsid w:val="001E32BB"/>
    <w:rsid w:val="001E66DE"/>
    <w:rsid w:val="001F0901"/>
    <w:rsid w:val="00203EA1"/>
    <w:rsid w:val="00234EFB"/>
    <w:rsid w:val="0023758A"/>
    <w:rsid w:val="00246792"/>
    <w:rsid w:val="00251120"/>
    <w:rsid w:val="002554A7"/>
    <w:rsid w:val="002626CD"/>
    <w:rsid w:val="00265BC8"/>
    <w:rsid w:val="00266D07"/>
    <w:rsid w:val="00270C07"/>
    <w:rsid w:val="00270EA3"/>
    <w:rsid w:val="00274E72"/>
    <w:rsid w:val="002A2482"/>
    <w:rsid w:val="002A27AF"/>
    <w:rsid w:val="002A4970"/>
    <w:rsid w:val="002A6DA3"/>
    <w:rsid w:val="002A7056"/>
    <w:rsid w:val="002B07C4"/>
    <w:rsid w:val="002B3B5C"/>
    <w:rsid w:val="002B6093"/>
    <w:rsid w:val="002B653C"/>
    <w:rsid w:val="002B66E5"/>
    <w:rsid w:val="002C4BF8"/>
    <w:rsid w:val="002C6960"/>
    <w:rsid w:val="002D0B7E"/>
    <w:rsid w:val="002E1ED9"/>
    <w:rsid w:val="002E1FE5"/>
    <w:rsid w:val="002E56B4"/>
    <w:rsid w:val="002E70BB"/>
    <w:rsid w:val="002F4CA3"/>
    <w:rsid w:val="002F5E9A"/>
    <w:rsid w:val="002F6C4E"/>
    <w:rsid w:val="002F6D20"/>
    <w:rsid w:val="00307483"/>
    <w:rsid w:val="00307830"/>
    <w:rsid w:val="00310D5E"/>
    <w:rsid w:val="00312F3E"/>
    <w:rsid w:val="003165F4"/>
    <w:rsid w:val="00326DC8"/>
    <w:rsid w:val="00332C0B"/>
    <w:rsid w:val="00337123"/>
    <w:rsid w:val="00341BE0"/>
    <w:rsid w:val="00350724"/>
    <w:rsid w:val="003603B5"/>
    <w:rsid w:val="003607A4"/>
    <w:rsid w:val="00361FE6"/>
    <w:rsid w:val="00370474"/>
    <w:rsid w:val="00373C24"/>
    <w:rsid w:val="0037407A"/>
    <w:rsid w:val="00377910"/>
    <w:rsid w:val="00384566"/>
    <w:rsid w:val="00386EAB"/>
    <w:rsid w:val="003A0224"/>
    <w:rsid w:val="003B0814"/>
    <w:rsid w:val="003B5762"/>
    <w:rsid w:val="003B6F34"/>
    <w:rsid w:val="003C0E1E"/>
    <w:rsid w:val="003D045F"/>
    <w:rsid w:val="003E5446"/>
    <w:rsid w:val="003E6046"/>
    <w:rsid w:val="003F314F"/>
    <w:rsid w:val="003F399B"/>
    <w:rsid w:val="00405076"/>
    <w:rsid w:val="004055B0"/>
    <w:rsid w:val="004055FB"/>
    <w:rsid w:val="0041095C"/>
    <w:rsid w:val="00413122"/>
    <w:rsid w:val="00425827"/>
    <w:rsid w:val="0042689F"/>
    <w:rsid w:val="00431696"/>
    <w:rsid w:val="00432822"/>
    <w:rsid w:val="00432F59"/>
    <w:rsid w:val="00434C85"/>
    <w:rsid w:val="0043691C"/>
    <w:rsid w:val="004454C8"/>
    <w:rsid w:val="0045026C"/>
    <w:rsid w:val="004651A1"/>
    <w:rsid w:val="00467871"/>
    <w:rsid w:val="004756E1"/>
    <w:rsid w:val="00475D76"/>
    <w:rsid w:val="0047656F"/>
    <w:rsid w:val="0047779E"/>
    <w:rsid w:val="00480F29"/>
    <w:rsid w:val="00493589"/>
    <w:rsid w:val="004A4CF6"/>
    <w:rsid w:val="004A64DB"/>
    <w:rsid w:val="004A7F58"/>
    <w:rsid w:val="004B15A3"/>
    <w:rsid w:val="004C337D"/>
    <w:rsid w:val="004C6564"/>
    <w:rsid w:val="004D1D41"/>
    <w:rsid w:val="004D5B6A"/>
    <w:rsid w:val="004E0C24"/>
    <w:rsid w:val="004E12C7"/>
    <w:rsid w:val="004E1AFE"/>
    <w:rsid w:val="004E22D2"/>
    <w:rsid w:val="004E7FC9"/>
    <w:rsid w:val="004F4D15"/>
    <w:rsid w:val="004F5D36"/>
    <w:rsid w:val="00520CE2"/>
    <w:rsid w:val="00524836"/>
    <w:rsid w:val="00524C6D"/>
    <w:rsid w:val="005365BF"/>
    <w:rsid w:val="005424E1"/>
    <w:rsid w:val="00551084"/>
    <w:rsid w:val="00562500"/>
    <w:rsid w:val="005665A2"/>
    <w:rsid w:val="0056793E"/>
    <w:rsid w:val="0057128F"/>
    <w:rsid w:val="005807CD"/>
    <w:rsid w:val="005812DF"/>
    <w:rsid w:val="005A1448"/>
    <w:rsid w:val="005B66CB"/>
    <w:rsid w:val="005C069F"/>
    <w:rsid w:val="005C4787"/>
    <w:rsid w:val="005D0D5A"/>
    <w:rsid w:val="005D1339"/>
    <w:rsid w:val="005D2870"/>
    <w:rsid w:val="005D62EC"/>
    <w:rsid w:val="005E0471"/>
    <w:rsid w:val="005E55D0"/>
    <w:rsid w:val="005F098D"/>
    <w:rsid w:val="005F2F18"/>
    <w:rsid w:val="005F504D"/>
    <w:rsid w:val="005F77BA"/>
    <w:rsid w:val="00606268"/>
    <w:rsid w:val="00617ED5"/>
    <w:rsid w:val="00621810"/>
    <w:rsid w:val="00623647"/>
    <w:rsid w:val="0062524C"/>
    <w:rsid w:val="00641CB6"/>
    <w:rsid w:val="006523EC"/>
    <w:rsid w:val="0065328F"/>
    <w:rsid w:val="006546F1"/>
    <w:rsid w:val="006553A9"/>
    <w:rsid w:val="0065756F"/>
    <w:rsid w:val="00657764"/>
    <w:rsid w:val="006631BD"/>
    <w:rsid w:val="00664AD8"/>
    <w:rsid w:val="00667BC2"/>
    <w:rsid w:val="00667F87"/>
    <w:rsid w:val="00667FC3"/>
    <w:rsid w:val="00670B05"/>
    <w:rsid w:val="00671A69"/>
    <w:rsid w:val="00686445"/>
    <w:rsid w:val="00691617"/>
    <w:rsid w:val="00693F51"/>
    <w:rsid w:val="006A00C1"/>
    <w:rsid w:val="006A7A6C"/>
    <w:rsid w:val="006B3A5A"/>
    <w:rsid w:val="006B513A"/>
    <w:rsid w:val="006B601E"/>
    <w:rsid w:val="006C5A36"/>
    <w:rsid w:val="006C639F"/>
    <w:rsid w:val="006D1D19"/>
    <w:rsid w:val="006E098A"/>
    <w:rsid w:val="006E5444"/>
    <w:rsid w:val="006E653F"/>
    <w:rsid w:val="006E66D2"/>
    <w:rsid w:val="006E6C7F"/>
    <w:rsid w:val="006F1476"/>
    <w:rsid w:val="006F5F31"/>
    <w:rsid w:val="0070092A"/>
    <w:rsid w:val="00703812"/>
    <w:rsid w:val="007119E7"/>
    <w:rsid w:val="007169CF"/>
    <w:rsid w:val="0072457E"/>
    <w:rsid w:val="00725F45"/>
    <w:rsid w:val="007328AC"/>
    <w:rsid w:val="00740354"/>
    <w:rsid w:val="0074418B"/>
    <w:rsid w:val="007457B0"/>
    <w:rsid w:val="0076159B"/>
    <w:rsid w:val="007619B7"/>
    <w:rsid w:val="007765EC"/>
    <w:rsid w:val="00783326"/>
    <w:rsid w:val="0078381E"/>
    <w:rsid w:val="00786596"/>
    <w:rsid w:val="0079292A"/>
    <w:rsid w:val="0079614D"/>
    <w:rsid w:val="007A2CD5"/>
    <w:rsid w:val="007B4859"/>
    <w:rsid w:val="007D4F3D"/>
    <w:rsid w:val="007E22AC"/>
    <w:rsid w:val="007E6DAD"/>
    <w:rsid w:val="007E72BA"/>
    <w:rsid w:val="007F02B3"/>
    <w:rsid w:val="007F320D"/>
    <w:rsid w:val="007F460E"/>
    <w:rsid w:val="007F700B"/>
    <w:rsid w:val="007F7AB6"/>
    <w:rsid w:val="008020F8"/>
    <w:rsid w:val="00802A8E"/>
    <w:rsid w:val="008037FA"/>
    <w:rsid w:val="00804E44"/>
    <w:rsid w:val="00815994"/>
    <w:rsid w:val="0082211C"/>
    <w:rsid w:val="00826392"/>
    <w:rsid w:val="00827D9A"/>
    <w:rsid w:val="00830247"/>
    <w:rsid w:val="0083470A"/>
    <w:rsid w:val="008353B2"/>
    <w:rsid w:val="008439E7"/>
    <w:rsid w:val="00847C4C"/>
    <w:rsid w:val="00861E94"/>
    <w:rsid w:val="008640A8"/>
    <w:rsid w:val="00864C52"/>
    <w:rsid w:val="0087344A"/>
    <w:rsid w:val="00873662"/>
    <w:rsid w:val="008771DD"/>
    <w:rsid w:val="00884C87"/>
    <w:rsid w:val="00887082"/>
    <w:rsid w:val="00887B33"/>
    <w:rsid w:val="008B3CA5"/>
    <w:rsid w:val="008C115D"/>
    <w:rsid w:val="008C1934"/>
    <w:rsid w:val="008C46EC"/>
    <w:rsid w:val="008C4FDB"/>
    <w:rsid w:val="008C518C"/>
    <w:rsid w:val="008D28AC"/>
    <w:rsid w:val="008D3389"/>
    <w:rsid w:val="008D344F"/>
    <w:rsid w:val="008D6A23"/>
    <w:rsid w:val="008D6C0D"/>
    <w:rsid w:val="008D6D40"/>
    <w:rsid w:val="008E052F"/>
    <w:rsid w:val="008E4016"/>
    <w:rsid w:val="008E7B60"/>
    <w:rsid w:val="008F00FD"/>
    <w:rsid w:val="008F2559"/>
    <w:rsid w:val="008F503E"/>
    <w:rsid w:val="009014CA"/>
    <w:rsid w:val="0090240D"/>
    <w:rsid w:val="00915AF4"/>
    <w:rsid w:val="00941375"/>
    <w:rsid w:val="00946538"/>
    <w:rsid w:val="00951117"/>
    <w:rsid w:val="0095488E"/>
    <w:rsid w:val="00956DD6"/>
    <w:rsid w:val="009578A0"/>
    <w:rsid w:val="0096019A"/>
    <w:rsid w:val="009645CB"/>
    <w:rsid w:val="00975950"/>
    <w:rsid w:val="00981C8F"/>
    <w:rsid w:val="00982187"/>
    <w:rsid w:val="00994CCF"/>
    <w:rsid w:val="00995450"/>
    <w:rsid w:val="0099607A"/>
    <w:rsid w:val="00996151"/>
    <w:rsid w:val="009A1A1C"/>
    <w:rsid w:val="009A2680"/>
    <w:rsid w:val="009A40DA"/>
    <w:rsid w:val="009B5164"/>
    <w:rsid w:val="009D5251"/>
    <w:rsid w:val="009E2B4A"/>
    <w:rsid w:val="00A020A1"/>
    <w:rsid w:val="00A02797"/>
    <w:rsid w:val="00A06192"/>
    <w:rsid w:val="00A12C3F"/>
    <w:rsid w:val="00A13FA0"/>
    <w:rsid w:val="00A25D26"/>
    <w:rsid w:val="00A26959"/>
    <w:rsid w:val="00A27F4B"/>
    <w:rsid w:val="00A3088D"/>
    <w:rsid w:val="00A35EAC"/>
    <w:rsid w:val="00A36DF5"/>
    <w:rsid w:val="00A40621"/>
    <w:rsid w:val="00A453AB"/>
    <w:rsid w:val="00A5760E"/>
    <w:rsid w:val="00A612CF"/>
    <w:rsid w:val="00A6335D"/>
    <w:rsid w:val="00A6707F"/>
    <w:rsid w:val="00A80357"/>
    <w:rsid w:val="00A86A2C"/>
    <w:rsid w:val="00A907B2"/>
    <w:rsid w:val="00AB045F"/>
    <w:rsid w:val="00AB0791"/>
    <w:rsid w:val="00AB327B"/>
    <w:rsid w:val="00AB453E"/>
    <w:rsid w:val="00AB4C2B"/>
    <w:rsid w:val="00AC0B4B"/>
    <w:rsid w:val="00AC29F1"/>
    <w:rsid w:val="00AC7158"/>
    <w:rsid w:val="00AD02F1"/>
    <w:rsid w:val="00AF29DA"/>
    <w:rsid w:val="00AF2BBC"/>
    <w:rsid w:val="00AF2D82"/>
    <w:rsid w:val="00AF419D"/>
    <w:rsid w:val="00B1787A"/>
    <w:rsid w:val="00B23D92"/>
    <w:rsid w:val="00B25967"/>
    <w:rsid w:val="00B26951"/>
    <w:rsid w:val="00B26E75"/>
    <w:rsid w:val="00B41F21"/>
    <w:rsid w:val="00B459BD"/>
    <w:rsid w:val="00B5227F"/>
    <w:rsid w:val="00B53FF3"/>
    <w:rsid w:val="00B57F1F"/>
    <w:rsid w:val="00B6751B"/>
    <w:rsid w:val="00B709BB"/>
    <w:rsid w:val="00B72138"/>
    <w:rsid w:val="00B83BDA"/>
    <w:rsid w:val="00B9098E"/>
    <w:rsid w:val="00B966DF"/>
    <w:rsid w:val="00BA12F5"/>
    <w:rsid w:val="00BA216B"/>
    <w:rsid w:val="00BA27E5"/>
    <w:rsid w:val="00BB047A"/>
    <w:rsid w:val="00BB0CAF"/>
    <w:rsid w:val="00BB0DEA"/>
    <w:rsid w:val="00BB2F98"/>
    <w:rsid w:val="00BB4350"/>
    <w:rsid w:val="00BC59F1"/>
    <w:rsid w:val="00BC6C40"/>
    <w:rsid w:val="00BD460F"/>
    <w:rsid w:val="00BD7B1D"/>
    <w:rsid w:val="00C02612"/>
    <w:rsid w:val="00C02B1C"/>
    <w:rsid w:val="00C03E45"/>
    <w:rsid w:val="00C0491E"/>
    <w:rsid w:val="00C04E7F"/>
    <w:rsid w:val="00C056CC"/>
    <w:rsid w:val="00C075CD"/>
    <w:rsid w:val="00C23C65"/>
    <w:rsid w:val="00C2573B"/>
    <w:rsid w:val="00C61145"/>
    <w:rsid w:val="00C62745"/>
    <w:rsid w:val="00C64FA3"/>
    <w:rsid w:val="00C73503"/>
    <w:rsid w:val="00C759B5"/>
    <w:rsid w:val="00C77045"/>
    <w:rsid w:val="00C84727"/>
    <w:rsid w:val="00C859A4"/>
    <w:rsid w:val="00C87473"/>
    <w:rsid w:val="00C878BF"/>
    <w:rsid w:val="00C9444E"/>
    <w:rsid w:val="00CA0183"/>
    <w:rsid w:val="00CA08EA"/>
    <w:rsid w:val="00CA478E"/>
    <w:rsid w:val="00CA56E7"/>
    <w:rsid w:val="00CA64E0"/>
    <w:rsid w:val="00CC21D9"/>
    <w:rsid w:val="00CD5795"/>
    <w:rsid w:val="00CD6490"/>
    <w:rsid w:val="00CE4417"/>
    <w:rsid w:val="00CE5924"/>
    <w:rsid w:val="00CE6C22"/>
    <w:rsid w:val="00CF4CF2"/>
    <w:rsid w:val="00D1038E"/>
    <w:rsid w:val="00D10E3A"/>
    <w:rsid w:val="00D1603A"/>
    <w:rsid w:val="00D16632"/>
    <w:rsid w:val="00D2016A"/>
    <w:rsid w:val="00D2214A"/>
    <w:rsid w:val="00D27FBF"/>
    <w:rsid w:val="00D30A68"/>
    <w:rsid w:val="00D30C01"/>
    <w:rsid w:val="00D312CA"/>
    <w:rsid w:val="00D31CF0"/>
    <w:rsid w:val="00D33031"/>
    <w:rsid w:val="00D35189"/>
    <w:rsid w:val="00D50141"/>
    <w:rsid w:val="00D50161"/>
    <w:rsid w:val="00D56543"/>
    <w:rsid w:val="00D569F8"/>
    <w:rsid w:val="00D62168"/>
    <w:rsid w:val="00D80562"/>
    <w:rsid w:val="00D813BB"/>
    <w:rsid w:val="00DA0C0C"/>
    <w:rsid w:val="00DB0ED8"/>
    <w:rsid w:val="00DC4360"/>
    <w:rsid w:val="00DD0BF0"/>
    <w:rsid w:val="00DD5632"/>
    <w:rsid w:val="00DD74E8"/>
    <w:rsid w:val="00DF3872"/>
    <w:rsid w:val="00E11C89"/>
    <w:rsid w:val="00E157A8"/>
    <w:rsid w:val="00E16DAC"/>
    <w:rsid w:val="00E31E05"/>
    <w:rsid w:val="00E433D1"/>
    <w:rsid w:val="00E53C8C"/>
    <w:rsid w:val="00E601F1"/>
    <w:rsid w:val="00E729FD"/>
    <w:rsid w:val="00E73830"/>
    <w:rsid w:val="00E833CC"/>
    <w:rsid w:val="00E901C0"/>
    <w:rsid w:val="00E923CC"/>
    <w:rsid w:val="00E92BBD"/>
    <w:rsid w:val="00EA1B58"/>
    <w:rsid w:val="00EA438D"/>
    <w:rsid w:val="00EA4454"/>
    <w:rsid w:val="00EB3893"/>
    <w:rsid w:val="00EB5245"/>
    <w:rsid w:val="00EB60C1"/>
    <w:rsid w:val="00EB7E22"/>
    <w:rsid w:val="00EC637C"/>
    <w:rsid w:val="00EC7E2C"/>
    <w:rsid w:val="00ED2FEE"/>
    <w:rsid w:val="00ED61B9"/>
    <w:rsid w:val="00ED7536"/>
    <w:rsid w:val="00EE0FF7"/>
    <w:rsid w:val="00EF2D75"/>
    <w:rsid w:val="00F013C0"/>
    <w:rsid w:val="00F10A10"/>
    <w:rsid w:val="00F25945"/>
    <w:rsid w:val="00F27652"/>
    <w:rsid w:val="00F41428"/>
    <w:rsid w:val="00F42199"/>
    <w:rsid w:val="00F445C1"/>
    <w:rsid w:val="00F4576F"/>
    <w:rsid w:val="00F568DC"/>
    <w:rsid w:val="00F6122E"/>
    <w:rsid w:val="00F81D2F"/>
    <w:rsid w:val="00F92AAE"/>
    <w:rsid w:val="00F964A5"/>
    <w:rsid w:val="00FA0869"/>
    <w:rsid w:val="00FB41B1"/>
    <w:rsid w:val="00FC39D5"/>
    <w:rsid w:val="00FD27D4"/>
    <w:rsid w:val="00FE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6E6C7F"/>
    <w:pPr>
      <w:keepNext/>
      <w:suppressAutoHyphens w:val="0"/>
      <w:spacing w:before="240" w:after="60"/>
      <w:outlineLvl w:val="0"/>
    </w:pPr>
    <w:rPr>
      <w:rFonts w:ascii="Arial" w:hAnsi="Arial" w:cs="Arial"/>
      <w:kern w:val="32"/>
      <w:sz w:val="32"/>
      <w:szCs w:val="32"/>
      <w:lang w:eastAsia="ru-RU"/>
    </w:rPr>
  </w:style>
  <w:style w:type="paragraph" w:styleId="2">
    <w:name w:val="heading 2"/>
    <w:basedOn w:val="a"/>
    <w:next w:val="a"/>
    <w:link w:val="20"/>
    <w:semiHidden/>
    <w:unhideWhenUsed/>
    <w:qFormat/>
    <w:rsid w:val="00A06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6C7F"/>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D330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E1AF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B4C2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B4C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E6C7F"/>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A0619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6E6C7F"/>
    <w:rPr>
      <w:rFonts w:ascii="Arial" w:eastAsia="Times New Roman" w:hAnsi="Arial" w:cs="Arial"/>
      <w:b/>
      <w:bCs/>
      <w:sz w:val="26"/>
      <w:szCs w:val="26"/>
      <w:lang w:eastAsia="ru-RU"/>
    </w:rPr>
  </w:style>
  <w:style w:type="character" w:customStyle="1" w:styleId="40">
    <w:name w:val="Заголовок 4 Знак"/>
    <w:basedOn w:val="a0"/>
    <w:link w:val="4"/>
    <w:semiHidden/>
    <w:rsid w:val="00D33031"/>
    <w:rPr>
      <w:rFonts w:asciiTheme="majorHAnsi" w:eastAsiaTheme="majorEastAsia" w:hAnsiTheme="majorHAnsi" w:cstheme="majorBidi"/>
      <w:b/>
      <w:bCs/>
      <w:i/>
      <w:iCs/>
      <w:color w:val="4F81BD" w:themeColor="accent1"/>
      <w:sz w:val="24"/>
      <w:szCs w:val="24"/>
      <w:lang w:eastAsia="ar-SA"/>
    </w:rPr>
  </w:style>
  <w:style w:type="paragraph" w:styleId="a3">
    <w:name w:val="Body Text"/>
    <w:basedOn w:val="a"/>
    <w:link w:val="a4"/>
    <w:uiPriority w:val="99"/>
    <w:unhideWhenUsed/>
    <w:rsid w:val="00ED2FEE"/>
    <w:pPr>
      <w:jc w:val="both"/>
    </w:pPr>
    <w:rPr>
      <w:sz w:val="28"/>
      <w:szCs w:val="20"/>
    </w:rPr>
  </w:style>
  <w:style w:type="character" w:customStyle="1" w:styleId="a4">
    <w:name w:val="Основной текст Знак"/>
    <w:basedOn w:val="a0"/>
    <w:link w:val="a3"/>
    <w:uiPriority w:val="99"/>
    <w:rsid w:val="00ED2FEE"/>
    <w:rPr>
      <w:rFonts w:ascii="Times New Roman" w:eastAsia="Times New Roman" w:hAnsi="Times New Roman" w:cs="Times New Roman"/>
      <w:sz w:val="28"/>
      <w:szCs w:val="20"/>
      <w:lang w:eastAsia="ar-SA"/>
    </w:rPr>
  </w:style>
  <w:style w:type="paragraph" w:customStyle="1" w:styleId="ConsPlusTitle">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ED2FEE"/>
    <w:rPr>
      <w:color w:val="0000FF"/>
      <w:u w:val="single"/>
    </w:rPr>
  </w:style>
  <w:style w:type="paragraph" w:styleId="a6">
    <w:name w:val="List Paragraph"/>
    <w:basedOn w:val="a"/>
    <w:uiPriority w:val="34"/>
    <w:qFormat/>
    <w:rsid w:val="00E923CC"/>
    <w:pPr>
      <w:ind w:left="720"/>
      <w:contextualSpacing/>
    </w:pPr>
  </w:style>
  <w:style w:type="paragraph" w:styleId="a7">
    <w:name w:val="header"/>
    <w:basedOn w:val="a"/>
    <w:link w:val="a8"/>
    <w:uiPriority w:val="99"/>
    <w:unhideWhenUsed/>
    <w:rsid w:val="00E157A8"/>
    <w:pPr>
      <w:tabs>
        <w:tab w:val="center" w:pos="4677"/>
        <w:tab w:val="right" w:pos="9355"/>
      </w:tabs>
    </w:pPr>
  </w:style>
  <w:style w:type="character" w:customStyle="1" w:styleId="a8">
    <w:name w:val="Верхний колонтитул Знак"/>
    <w:basedOn w:val="a0"/>
    <w:link w:val="a7"/>
    <w:uiPriority w:val="99"/>
    <w:rsid w:val="00E157A8"/>
    <w:rPr>
      <w:rFonts w:ascii="Times New Roman" w:eastAsia="Times New Roman" w:hAnsi="Times New Roman" w:cs="Times New Roman"/>
      <w:sz w:val="24"/>
      <w:szCs w:val="24"/>
      <w:lang w:eastAsia="ar-SA"/>
    </w:rPr>
  </w:style>
  <w:style w:type="character" w:styleId="a9">
    <w:name w:val="page number"/>
    <w:basedOn w:val="a0"/>
    <w:rsid w:val="00E157A8"/>
  </w:style>
  <w:style w:type="paragraph" w:customStyle="1" w:styleId="ConsPlusNormal">
    <w:name w:val="ConsPlusNormal"/>
    <w:link w:val="ConsPlusNormal0"/>
    <w:qFormat/>
    <w:rsid w:val="00A27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1934"/>
    <w:rPr>
      <w:rFonts w:ascii="Arial" w:eastAsia="Times New Roman" w:hAnsi="Arial" w:cs="Arial"/>
      <w:sz w:val="20"/>
      <w:szCs w:val="20"/>
      <w:lang w:eastAsia="ru-RU"/>
    </w:rPr>
  </w:style>
  <w:style w:type="paragraph" w:customStyle="1" w:styleId="ConsPlusNonformat">
    <w:name w:val="ConsPlusNonformat"/>
    <w:uiPriority w:val="99"/>
    <w:qFormat/>
    <w:rsid w:val="00A2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D28AC"/>
    <w:rPr>
      <w:rFonts w:ascii="Tahoma" w:hAnsi="Tahoma" w:cs="Tahoma"/>
      <w:sz w:val="16"/>
      <w:szCs w:val="16"/>
    </w:rPr>
  </w:style>
  <w:style w:type="character" w:customStyle="1" w:styleId="ab">
    <w:name w:val="Текст выноски Знак"/>
    <w:basedOn w:val="a0"/>
    <w:link w:val="aa"/>
    <w:uiPriority w:val="99"/>
    <w:semiHidden/>
    <w:rsid w:val="008D28AC"/>
    <w:rPr>
      <w:rFonts w:ascii="Tahoma" w:eastAsia="Times New Roman" w:hAnsi="Tahoma" w:cs="Tahoma"/>
      <w:sz w:val="16"/>
      <w:szCs w:val="16"/>
      <w:lang w:eastAsia="ar-SA"/>
    </w:rPr>
  </w:style>
  <w:style w:type="table" w:customStyle="1" w:styleId="11">
    <w:name w:val="Сетка таблицы1"/>
    <w:basedOn w:val="a1"/>
    <w:rsid w:val="00341BE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6E6C7F"/>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33031"/>
    <w:pPr>
      <w:autoSpaceDE w:val="0"/>
    </w:pPr>
    <w:rPr>
      <w:rFonts w:ascii="Courier New" w:hAnsi="Courier New" w:cs="Courier New"/>
      <w:sz w:val="20"/>
      <w:szCs w:val="20"/>
    </w:rPr>
  </w:style>
  <w:style w:type="paragraph" w:customStyle="1" w:styleId="31">
    <w:name w:val="Основной текст 31"/>
    <w:basedOn w:val="a"/>
    <w:rsid w:val="00D33031"/>
    <w:pPr>
      <w:autoSpaceDE w:val="0"/>
      <w:spacing w:after="120"/>
    </w:pPr>
    <w:rPr>
      <w:sz w:val="16"/>
      <w:szCs w:val="16"/>
    </w:rPr>
  </w:style>
  <w:style w:type="paragraph" w:customStyle="1" w:styleId="text">
    <w:name w:val="text"/>
    <w:basedOn w:val="a"/>
    <w:uiPriority w:val="99"/>
    <w:rsid w:val="00D33031"/>
    <w:pPr>
      <w:suppressAutoHyphens w:val="0"/>
      <w:ind w:firstLine="567"/>
      <w:jc w:val="both"/>
    </w:pPr>
    <w:rPr>
      <w:rFonts w:ascii="Arial" w:hAnsi="Arial" w:cs="Arial"/>
      <w:lang w:eastAsia="ru-RU"/>
    </w:rPr>
  </w:style>
  <w:style w:type="paragraph" w:styleId="ae">
    <w:name w:val="Normal (Web)"/>
    <w:basedOn w:val="a"/>
    <w:uiPriority w:val="99"/>
    <w:semiHidden/>
    <w:unhideWhenUsed/>
    <w:rsid w:val="005A1448"/>
    <w:pPr>
      <w:suppressAutoHyphens w:val="0"/>
      <w:spacing w:before="100" w:beforeAutospacing="1" w:after="100" w:afterAutospacing="1"/>
    </w:pPr>
    <w:rPr>
      <w:lang w:eastAsia="ru-RU"/>
    </w:rPr>
  </w:style>
  <w:style w:type="paragraph" w:customStyle="1" w:styleId="ConsNormal">
    <w:name w:val="ConsNormal"/>
    <w:uiPriority w:val="99"/>
    <w:semiHidden/>
    <w:rsid w:val="005A1448"/>
    <w:pPr>
      <w:widowControl w:val="0"/>
      <w:spacing w:after="0" w:line="240" w:lineRule="auto"/>
      <w:ind w:firstLine="720"/>
    </w:pPr>
    <w:rPr>
      <w:rFonts w:ascii="Arial" w:eastAsia="Calibri" w:hAnsi="Arial" w:cs="Arial"/>
      <w:sz w:val="20"/>
      <w:szCs w:val="20"/>
      <w:lang w:eastAsia="ru-RU"/>
    </w:rPr>
  </w:style>
  <w:style w:type="paragraph" w:customStyle="1" w:styleId="13">
    <w:name w:val="Абзац списка1"/>
    <w:basedOn w:val="a"/>
    <w:uiPriority w:val="99"/>
    <w:semiHidden/>
    <w:rsid w:val="005A1448"/>
    <w:pPr>
      <w:suppressAutoHyphens w:val="0"/>
      <w:ind w:left="720"/>
    </w:pPr>
    <w:rPr>
      <w:rFonts w:eastAsia="Calibri"/>
      <w:lang w:eastAsia="ru-RU"/>
    </w:rPr>
  </w:style>
  <w:style w:type="paragraph" w:customStyle="1" w:styleId="ConsNonformat">
    <w:name w:val="ConsNonformat"/>
    <w:uiPriority w:val="99"/>
    <w:semiHidden/>
    <w:rsid w:val="005A1448"/>
    <w:pPr>
      <w:widowControl w:val="0"/>
      <w:suppressAutoHyphens/>
      <w:spacing w:after="0" w:line="100" w:lineRule="atLeast"/>
    </w:pPr>
    <w:rPr>
      <w:rFonts w:ascii="Courier New" w:eastAsia="Arial" w:hAnsi="Courier New" w:cs="Courier New"/>
      <w:kern w:val="2"/>
      <w:sz w:val="20"/>
      <w:szCs w:val="20"/>
      <w:lang w:eastAsia="ar-SA"/>
    </w:rPr>
  </w:style>
  <w:style w:type="character" w:customStyle="1" w:styleId="50">
    <w:name w:val="Заголовок 5 Знак"/>
    <w:basedOn w:val="a0"/>
    <w:link w:val="5"/>
    <w:semiHidden/>
    <w:rsid w:val="004E1AFE"/>
    <w:rPr>
      <w:rFonts w:asciiTheme="majorHAnsi" w:eastAsiaTheme="majorEastAsia" w:hAnsiTheme="majorHAnsi" w:cstheme="majorBidi"/>
      <w:color w:val="243F60" w:themeColor="accent1" w:themeShade="7F"/>
      <w:sz w:val="24"/>
      <w:szCs w:val="24"/>
      <w:lang w:eastAsia="ar-SA"/>
    </w:rPr>
  </w:style>
  <w:style w:type="paragraph" w:styleId="af">
    <w:name w:val="footnote text"/>
    <w:basedOn w:val="a"/>
    <w:link w:val="af0"/>
    <w:uiPriority w:val="99"/>
    <w:semiHidden/>
    <w:unhideWhenUsed/>
    <w:rsid w:val="00B9098E"/>
    <w:pPr>
      <w:suppressAutoHyphens w:val="0"/>
    </w:pPr>
    <w:rPr>
      <w:rFonts w:eastAsia="Calibri"/>
      <w:sz w:val="20"/>
      <w:szCs w:val="20"/>
      <w:lang w:eastAsia="ru-RU"/>
    </w:rPr>
  </w:style>
  <w:style w:type="character" w:customStyle="1" w:styleId="af0">
    <w:name w:val="Текст сноски Знак"/>
    <w:basedOn w:val="a0"/>
    <w:link w:val="af"/>
    <w:uiPriority w:val="99"/>
    <w:semiHidden/>
    <w:rsid w:val="00B9098E"/>
    <w:rPr>
      <w:rFonts w:ascii="Times New Roman" w:eastAsia="Calibri" w:hAnsi="Times New Roman" w:cs="Times New Roman"/>
      <w:sz w:val="20"/>
      <w:szCs w:val="20"/>
      <w:lang w:eastAsia="ru-RU"/>
    </w:rPr>
  </w:style>
  <w:style w:type="paragraph" w:customStyle="1" w:styleId="14">
    <w:name w:val="Без интервала1"/>
    <w:uiPriority w:val="99"/>
    <w:rsid w:val="00B9098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1">
    <w:name w:val="footnote reference"/>
    <w:basedOn w:val="a0"/>
    <w:semiHidden/>
    <w:unhideWhenUsed/>
    <w:rsid w:val="00B9098E"/>
    <w:rPr>
      <w:rFonts w:ascii="Times New Roman" w:hAnsi="Times New Roman" w:cs="Times New Roman" w:hint="default"/>
      <w:vertAlign w:val="superscript"/>
    </w:rPr>
  </w:style>
  <w:style w:type="character" w:customStyle="1" w:styleId="60">
    <w:name w:val="Заголовок 6 Знак"/>
    <w:basedOn w:val="a0"/>
    <w:link w:val="6"/>
    <w:uiPriority w:val="9"/>
    <w:rsid w:val="00AB4C2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AB4C2B"/>
    <w:rPr>
      <w:rFonts w:asciiTheme="majorHAnsi" w:eastAsiaTheme="majorEastAsia" w:hAnsiTheme="majorHAnsi" w:cstheme="majorBidi"/>
      <w:i/>
      <w:iCs/>
      <w:color w:val="404040" w:themeColor="text1" w:themeTint="BF"/>
      <w:sz w:val="24"/>
      <w:szCs w:val="24"/>
      <w:lang w:eastAsia="ar-SA"/>
    </w:rPr>
  </w:style>
  <w:style w:type="paragraph" w:styleId="21">
    <w:name w:val="Body Text 2"/>
    <w:basedOn w:val="a"/>
    <w:link w:val="22"/>
    <w:uiPriority w:val="99"/>
    <w:semiHidden/>
    <w:unhideWhenUsed/>
    <w:rsid w:val="00AB4C2B"/>
    <w:pPr>
      <w:spacing w:after="120" w:line="480" w:lineRule="auto"/>
    </w:pPr>
  </w:style>
  <w:style w:type="character" w:customStyle="1" w:styleId="22">
    <w:name w:val="Основной текст 2 Знак"/>
    <w:basedOn w:val="a0"/>
    <w:link w:val="21"/>
    <w:uiPriority w:val="99"/>
    <w:semiHidden/>
    <w:rsid w:val="00AB4C2B"/>
    <w:rPr>
      <w:rFonts w:ascii="Times New Roman" w:eastAsia="Times New Roman" w:hAnsi="Times New Roman" w:cs="Times New Roman"/>
      <w:sz w:val="24"/>
      <w:szCs w:val="24"/>
      <w:lang w:eastAsia="ar-SA"/>
    </w:rPr>
  </w:style>
  <w:style w:type="paragraph" w:styleId="32">
    <w:name w:val="Body Text 3"/>
    <w:basedOn w:val="a"/>
    <w:link w:val="33"/>
    <w:uiPriority w:val="99"/>
    <w:semiHidden/>
    <w:unhideWhenUsed/>
    <w:rsid w:val="00AB4C2B"/>
    <w:pPr>
      <w:spacing w:after="120"/>
    </w:pPr>
    <w:rPr>
      <w:sz w:val="16"/>
      <w:szCs w:val="16"/>
    </w:rPr>
  </w:style>
  <w:style w:type="character" w:customStyle="1" w:styleId="33">
    <w:name w:val="Основной текст 3 Знак"/>
    <w:basedOn w:val="a0"/>
    <w:link w:val="32"/>
    <w:uiPriority w:val="99"/>
    <w:semiHidden/>
    <w:rsid w:val="00AB4C2B"/>
    <w:rPr>
      <w:rFonts w:ascii="Times New Roman" w:eastAsia="Times New Roman" w:hAnsi="Times New Roman" w:cs="Times New Roman"/>
      <w:sz w:val="16"/>
      <w:szCs w:val="16"/>
      <w:lang w:eastAsia="ar-SA"/>
    </w:rPr>
  </w:style>
  <w:style w:type="paragraph" w:customStyle="1" w:styleId="western">
    <w:name w:val="western"/>
    <w:basedOn w:val="a"/>
    <w:uiPriority w:val="99"/>
    <w:rsid w:val="00AB4C2B"/>
    <w:pPr>
      <w:suppressAutoHyphens w:val="0"/>
      <w:spacing w:before="100" w:beforeAutospacing="1" w:after="119"/>
    </w:pPr>
    <w:rPr>
      <w:lang w:eastAsia="ru-RU"/>
    </w:rPr>
  </w:style>
  <w:style w:type="character" w:styleId="af2">
    <w:name w:val="FollowedHyperlink"/>
    <w:basedOn w:val="a0"/>
    <w:uiPriority w:val="99"/>
    <w:semiHidden/>
    <w:unhideWhenUsed/>
    <w:rsid w:val="00434C85"/>
    <w:rPr>
      <w:color w:val="800080" w:themeColor="followedHyperlink"/>
      <w:u w:val="single"/>
    </w:rPr>
  </w:style>
  <w:style w:type="paragraph" w:styleId="af3">
    <w:name w:val="footer"/>
    <w:basedOn w:val="a"/>
    <w:link w:val="af4"/>
    <w:uiPriority w:val="99"/>
    <w:unhideWhenUsed/>
    <w:rsid w:val="00434C85"/>
    <w:pPr>
      <w:tabs>
        <w:tab w:val="center" w:pos="4677"/>
        <w:tab w:val="right" w:pos="9355"/>
      </w:tabs>
    </w:pPr>
  </w:style>
  <w:style w:type="character" w:customStyle="1" w:styleId="af4">
    <w:name w:val="Нижний колонтитул Знак"/>
    <w:basedOn w:val="a0"/>
    <w:link w:val="af3"/>
    <w:uiPriority w:val="99"/>
    <w:rsid w:val="00434C85"/>
    <w:rPr>
      <w:rFonts w:ascii="Times New Roman" w:eastAsia="Times New Roman" w:hAnsi="Times New Roman" w:cs="Times New Roman"/>
      <w:sz w:val="24"/>
      <w:szCs w:val="24"/>
      <w:lang w:eastAsia="ar-SA"/>
    </w:rPr>
  </w:style>
  <w:style w:type="character" w:customStyle="1" w:styleId="110">
    <w:name w:val="Заголовок 1 Знак1"/>
    <w:aliases w:val="Раздел Договора Знак1,H1 Знак1,&quot;Алмаз&quot; Знак1"/>
    <w:locked/>
    <w:rsid w:val="00434C85"/>
    <w:rPr>
      <w:rFonts w:ascii="Times New Roman" w:eastAsia="Times New Roman" w:hAnsi="Times New Roman" w:cs="Times New Roman"/>
      <w:color w:val="000000"/>
      <w:sz w:val="28"/>
      <w:szCs w:val="28"/>
      <w:u w:val="single"/>
      <w:lang w:eastAsia="ar-SA"/>
    </w:rPr>
  </w:style>
  <w:style w:type="paragraph" w:customStyle="1" w:styleId="af5">
    <w:name w:val="Заголовок статьи"/>
    <w:basedOn w:val="a"/>
    <w:next w:val="a"/>
    <w:uiPriority w:val="99"/>
    <w:rsid w:val="00A26959"/>
    <w:pPr>
      <w:widowControl w:val="0"/>
      <w:suppressAutoHyphens w:val="0"/>
      <w:autoSpaceDE w:val="0"/>
      <w:autoSpaceDN w:val="0"/>
      <w:adjustRightInd w:val="0"/>
      <w:ind w:left="1612" w:hanging="892"/>
      <w:jc w:val="both"/>
    </w:pPr>
    <w:rPr>
      <w:rFonts w:ascii="Times New Roman CYR" w:eastAsiaTheme="minorEastAsia" w:hAnsi="Times New Roman CYR" w:cs="Times New Roman CYR"/>
      <w:lang w:eastAsia="ru-RU"/>
    </w:rPr>
  </w:style>
  <w:style w:type="character" w:customStyle="1" w:styleId="af6">
    <w:name w:val="Цветовое выделение"/>
    <w:uiPriority w:val="99"/>
    <w:rsid w:val="00A26959"/>
    <w:rPr>
      <w:b/>
      <w:bCs w:val="0"/>
      <w:color w:val="26282F"/>
    </w:rPr>
  </w:style>
  <w:style w:type="paragraph" w:customStyle="1" w:styleId="article">
    <w:name w:val="article"/>
    <w:basedOn w:val="a"/>
    <w:uiPriority w:val="99"/>
    <w:rsid w:val="00F92AAE"/>
    <w:pPr>
      <w:suppressAutoHyphens w:val="0"/>
      <w:spacing w:before="100" w:beforeAutospacing="1" w:after="100" w:afterAutospacing="1"/>
    </w:pPr>
    <w:rPr>
      <w:lang w:eastAsia="ru-RU"/>
    </w:rPr>
  </w:style>
  <w:style w:type="character" w:customStyle="1" w:styleId="61">
    <w:name w:val="Основной текст (6)_"/>
    <w:basedOn w:val="a0"/>
    <w:link w:val="62"/>
    <w:uiPriority w:val="99"/>
    <w:locked/>
    <w:rsid w:val="002B653C"/>
    <w:rPr>
      <w:rFonts w:ascii="Times New Roman" w:hAnsi="Times New Roman" w:cs="Times New Roman"/>
      <w:sz w:val="51"/>
      <w:szCs w:val="51"/>
      <w:shd w:val="clear" w:color="auto" w:fill="FFFFFF"/>
    </w:rPr>
  </w:style>
  <w:style w:type="paragraph" w:customStyle="1" w:styleId="62">
    <w:name w:val="Основной текст (6)"/>
    <w:basedOn w:val="a"/>
    <w:link w:val="61"/>
    <w:uiPriority w:val="99"/>
    <w:rsid w:val="002B653C"/>
    <w:pPr>
      <w:shd w:val="clear" w:color="auto" w:fill="FFFFFF"/>
      <w:suppressAutoHyphens w:val="0"/>
      <w:spacing w:before="120" w:line="240" w:lineRule="atLeast"/>
    </w:pPr>
    <w:rPr>
      <w:rFonts w:eastAsiaTheme="minorHAnsi"/>
      <w:sz w:val="51"/>
      <w:szCs w:val="51"/>
      <w:lang w:eastAsia="en-US"/>
    </w:rPr>
  </w:style>
  <w:style w:type="character" w:customStyle="1" w:styleId="TrebuchetMS">
    <w:name w:val="Основной текст + Trebuchet MS"/>
    <w:basedOn w:val="a0"/>
    <w:uiPriority w:val="99"/>
    <w:rsid w:val="002B653C"/>
    <w:rPr>
      <w:rFonts w:ascii="Trebuchet MS" w:hAnsi="Trebuchet MS" w:cs="Trebuchet MS" w:hint="default"/>
      <w:sz w:val="21"/>
      <w:szCs w:val="21"/>
      <w:shd w:val="clear" w:color="auto" w:fill="FFFFFF"/>
    </w:rPr>
  </w:style>
  <w:style w:type="character" w:customStyle="1" w:styleId="13pt">
    <w:name w:val="Основной текст + Интервал 13 pt"/>
    <w:basedOn w:val="a0"/>
    <w:uiPriority w:val="99"/>
    <w:rsid w:val="002B653C"/>
    <w:rPr>
      <w:rFonts w:ascii="Times New Roman" w:hAnsi="Times New Roman" w:cs="Times New Roman" w:hint="default"/>
      <w:spacing w:val="260"/>
      <w:sz w:val="21"/>
      <w:szCs w:val="21"/>
      <w:shd w:val="clear" w:color="auto" w:fill="FFFFFF"/>
    </w:rPr>
  </w:style>
  <w:style w:type="character" w:customStyle="1" w:styleId="8">
    <w:name w:val="Основной текст + 8"/>
    <w:aliases w:val="5 pt1,Курсив,Интервал -1 pt,Основной текст + 17"/>
    <w:basedOn w:val="a0"/>
    <w:uiPriority w:val="99"/>
    <w:rsid w:val="006E098A"/>
    <w:rPr>
      <w:rFonts w:ascii="Times New Roman" w:hAnsi="Times New Roman" w:cs="Times New Roman" w:hint="default"/>
      <w:i/>
      <w:iCs/>
      <w:spacing w:val="-20"/>
      <w:sz w:val="17"/>
      <w:szCs w:val="17"/>
      <w:shd w:val="clear" w:color="auto" w:fill="FFFFFF"/>
    </w:rPr>
  </w:style>
  <w:style w:type="paragraph" w:styleId="af7">
    <w:name w:val="annotation text"/>
    <w:basedOn w:val="a"/>
    <w:link w:val="af8"/>
    <w:uiPriority w:val="99"/>
    <w:semiHidden/>
    <w:unhideWhenUsed/>
    <w:rsid w:val="008C46EC"/>
    <w:pPr>
      <w:suppressAutoHyphens w:val="0"/>
    </w:pPr>
    <w:rPr>
      <w:sz w:val="20"/>
      <w:szCs w:val="20"/>
      <w:lang w:eastAsia="ru-RU"/>
    </w:rPr>
  </w:style>
  <w:style w:type="character" w:customStyle="1" w:styleId="af8">
    <w:name w:val="Текст примечания Знак"/>
    <w:basedOn w:val="a0"/>
    <w:link w:val="af7"/>
    <w:uiPriority w:val="99"/>
    <w:semiHidden/>
    <w:rsid w:val="008C46E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C46EC"/>
    <w:rPr>
      <w:b/>
      <w:bCs/>
      <w:lang w:val="x-none" w:eastAsia="x-none"/>
    </w:rPr>
  </w:style>
  <w:style w:type="character" w:customStyle="1" w:styleId="afa">
    <w:name w:val="Тема примечания Знак"/>
    <w:basedOn w:val="af8"/>
    <w:link w:val="af9"/>
    <w:uiPriority w:val="99"/>
    <w:semiHidden/>
    <w:rsid w:val="008C46EC"/>
    <w:rPr>
      <w:rFonts w:ascii="Times New Roman" w:eastAsia="Times New Roman" w:hAnsi="Times New Roman" w:cs="Times New Roman"/>
      <w:b/>
      <w:bCs/>
      <w:sz w:val="20"/>
      <w:szCs w:val="20"/>
      <w:lang w:val="x-none" w:eastAsia="x-none"/>
    </w:rPr>
  </w:style>
  <w:style w:type="paragraph" w:customStyle="1" w:styleId="ConsPlusCell">
    <w:name w:val="ConsPlusCell"/>
    <w:uiPriority w:val="99"/>
    <w:rsid w:val="008C46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basedOn w:val="a"/>
    <w:uiPriority w:val="99"/>
    <w:rsid w:val="008C46EC"/>
    <w:pPr>
      <w:suppressAutoHyphens w:val="0"/>
      <w:spacing w:before="100" w:beforeAutospacing="1" w:after="100" w:afterAutospacing="1"/>
    </w:pPr>
    <w:rPr>
      <w:lang w:eastAsia="ru-RU"/>
    </w:rPr>
  </w:style>
  <w:style w:type="character" w:styleId="afb">
    <w:name w:val="annotation reference"/>
    <w:uiPriority w:val="99"/>
    <w:semiHidden/>
    <w:unhideWhenUsed/>
    <w:rsid w:val="008C46EC"/>
    <w:rPr>
      <w:sz w:val="16"/>
      <w:szCs w:val="16"/>
    </w:rPr>
  </w:style>
  <w:style w:type="character" w:styleId="afc">
    <w:name w:val="Intense Emphasis"/>
    <w:uiPriority w:val="21"/>
    <w:qFormat/>
    <w:rsid w:val="008C46EC"/>
    <w:rPr>
      <w:b/>
      <w:bCs/>
      <w:i/>
      <w:iCs/>
      <w:color w:val="4F81BD"/>
    </w:rPr>
  </w:style>
  <w:style w:type="table" w:styleId="afd">
    <w:name w:val="Table Grid"/>
    <w:basedOn w:val="a1"/>
    <w:rsid w:val="008C46E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1">
    <w:name w:val="Основной текст + Интервал -1 pt1"/>
    <w:uiPriority w:val="99"/>
    <w:rsid w:val="0072457E"/>
    <w:rPr>
      <w:rFonts w:ascii="Times New Roman" w:hAnsi="Times New Roman" w:cs="Times New Roman" w:hint="default"/>
      <w:spacing w:val="-30"/>
      <w:sz w:val="25"/>
      <w:szCs w:val="25"/>
      <w:shd w:val="clear" w:color="auto" w:fill="FFFFFF"/>
    </w:rPr>
  </w:style>
  <w:style w:type="character" w:customStyle="1" w:styleId="3pt">
    <w:name w:val="Основной текст + Интервал 3 pt"/>
    <w:uiPriority w:val="99"/>
    <w:rsid w:val="0072457E"/>
    <w:rPr>
      <w:rFonts w:ascii="Times New Roman" w:hAnsi="Times New Roman" w:cs="Times New Roman" w:hint="default"/>
      <w:spacing w:val="70"/>
      <w:sz w:val="26"/>
      <w:szCs w:val="26"/>
      <w:shd w:val="clear" w:color="auto" w:fill="FFFFFF"/>
    </w:rPr>
  </w:style>
  <w:style w:type="character" w:customStyle="1" w:styleId="3pt1">
    <w:name w:val="Основной текст + Интервал 3 pt1"/>
    <w:uiPriority w:val="99"/>
    <w:rsid w:val="0072457E"/>
    <w:rPr>
      <w:rFonts w:ascii="Times New Roman" w:hAnsi="Times New Roman" w:cs="Times New Roman" w:hint="default"/>
      <w:spacing w:val="70"/>
      <w:sz w:val="26"/>
      <w:szCs w:val="26"/>
      <w:shd w:val="clear" w:color="auto" w:fill="FFFFFF"/>
    </w:rPr>
  </w:style>
  <w:style w:type="paragraph" w:styleId="afe">
    <w:name w:val="Plain Text"/>
    <w:basedOn w:val="a"/>
    <w:link w:val="aff"/>
    <w:semiHidden/>
    <w:unhideWhenUsed/>
    <w:rsid w:val="00413122"/>
    <w:pPr>
      <w:suppressAutoHyphens w:val="0"/>
      <w:autoSpaceDE w:val="0"/>
      <w:autoSpaceDN w:val="0"/>
    </w:pPr>
    <w:rPr>
      <w:rFonts w:ascii="Courier New" w:hAnsi="Courier New" w:cs="Courier New"/>
      <w:sz w:val="20"/>
      <w:szCs w:val="20"/>
      <w:lang w:eastAsia="ru-RU"/>
    </w:rPr>
  </w:style>
  <w:style w:type="character" w:customStyle="1" w:styleId="aff">
    <w:name w:val="Текст Знак"/>
    <w:basedOn w:val="a0"/>
    <w:link w:val="afe"/>
    <w:semiHidden/>
    <w:rsid w:val="00413122"/>
    <w:rPr>
      <w:rFonts w:ascii="Courier New" w:eastAsia="Times New Roman" w:hAnsi="Courier New" w:cs="Courier New"/>
      <w:sz w:val="20"/>
      <w:szCs w:val="20"/>
      <w:lang w:eastAsia="ru-RU"/>
    </w:rPr>
  </w:style>
  <w:style w:type="paragraph" w:customStyle="1" w:styleId="Iniiaiieoaeno2">
    <w:name w:val="Iniiaiie oaeno 2"/>
    <w:basedOn w:val="a"/>
    <w:rsid w:val="00413122"/>
    <w:pPr>
      <w:spacing w:line="360" w:lineRule="auto"/>
      <w:ind w:firstLine="851"/>
      <w:jc w:val="both"/>
    </w:pPr>
    <w:rPr>
      <w:sz w:val="28"/>
      <w:szCs w:val="20"/>
    </w:rPr>
  </w:style>
  <w:style w:type="paragraph" w:styleId="HTML">
    <w:name w:val="HTML Preformatted"/>
    <w:basedOn w:val="a"/>
    <w:link w:val="HTML0"/>
    <w:semiHidden/>
    <w:unhideWhenUsed/>
    <w:qFormat/>
    <w:rsid w:val="0082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semiHidden/>
    <w:rsid w:val="0082211C"/>
    <w:rPr>
      <w:rFonts w:ascii="Courier New" w:eastAsia="Times New Roman" w:hAnsi="Courier New" w:cs="Courier New"/>
      <w:sz w:val="24"/>
      <w:szCs w:val="24"/>
      <w:lang w:eastAsia="ru-RU"/>
    </w:rPr>
  </w:style>
  <w:style w:type="paragraph" w:styleId="aff0">
    <w:name w:val="caption"/>
    <w:basedOn w:val="a"/>
    <w:next w:val="a"/>
    <w:uiPriority w:val="99"/>
    <w:semiHidden/>
    <w:unhideWhenUsed/>
    <w:qFormat/>
    <w:rsid w:val="0082211C"/>
    <w:pPr>
      <w:widowControl w:val="0"/>
      <w:suppressAutoHyphens w:val="0"/>
      <w:autoSpaceDE w:val="0"/>
      <w:autoSpaceDN w:val="0"/>
      <w:adjustRightInd w:val="0"/>
      <w:jc w:val="center"/>
    </w:pPr>
    <w:rPr>
      <w:sz w:val="34"/>
      <w:szCs w:val="34"/>
      <w:lang w:eastAsia="ru-RU"/>
    </w:rPr>
  </w:style>
  <w:style w:type="character" w:customStyle="1" w:styleId="ad">
    <w:name w:val="Без интервала Знак"/>
    <w:link w:val="ac"/>
    <w:uiPriority w:val="99"/>
    <w:locked/>
    <w:rsid w:val="0082211C"/>
    <w:rPr>
      <w:rFonts w:ascii="Times New Roman" w:eastAsia="Times New Roman" w:hAnsi="Times New Roman" w:cs="Times New Roman"/>
      <w:sz w:val="24"/>
      <w:szCs w:val="24"/>
      <w:lang w:eastAsia="ru-RU"/>
    </w:rPr>
  </w:style>
  <w:style w:type="paragraph" w:customStyle="1" w:styleId="s1">
    <w:name w:val="s_1"/>
    <w:basedOn w:val="a"/>
    <w:qFormat/>
    <w:rsid w:val="0082211C"/>
    <w:pPr>
      <w:ind w:firstLine="720"/>
      <w:jc w:val="both"/>
    </w:pPr>
    <w:rPr>
      <w:rFonts w:ascii="Arial" w:hAnsi="Arial" w:cs="Arial"/>
      <w:sz w:val="26"/>
      <w:szCs w:val="26"/>
      <w:lang w:eastAsia="ru-RU"/>
    </w:rPr>
  </w:style>
  <w:style w:type="character" w:customStyle="1" w:styleId="aff1">
    <w:name w:val="Выделение жирным"/>
    <w:qFormat/>
    <w:rsid w:val="0082211C"/>
    <w:rPr>
      <w:b/>
      <w:bCs/>
    </w:rPr>
  </w:style>
  <w:style w:type="character" w:customStyle="1" w:styleId="15">
    <w:name w:val="Знак сноски1"/>
    <w:rsid w:val="00884C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ody Text"/>
    <w:basedOn w:val="a"/>
    <w:link w:val="20"/>
    <w:semiHidden/>
    <w:unhideWhenUsed/>
    <w:rsid w:val="00ED2FEE"/>
    <w:pPr>
      <w:jc w:val="both"/>
    </w:pPr>
    <w:rPr>
      <w:sz w:val="28"/>
      <w:szCs w:val="20"/>
    </w:rPr>
  </w:style>
  <w:style w:type="character" w:customStyle="1" w:styleId="20">
    <w:name w:val="Основной текст Знак"/>
    <w:basedOn w:val="a0"/>
    <w:link w:val="10"/>
    <w:semiHidden/>
    <w:rsid w:val="00ED2FEE"/>
    <w:rPr>
      <w:rFonts w:ascii="Times New Roman" w:eastAsia="Times New Roman" w:hAnsi="Times New Roman" w:cs="Times New Roman"/>
      <w:sz w:val="28"/>
      <w:szCs w:val="20"/>
      <w:lang w:eastAsia="ar-SA"/>
    </w:rPr>
  </w:style>
  <w:style w:type="paragraph" w:customStyle="1" w:styleId="30">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40">
    <w:name w:val="Hyperlink"/>
    <w:basedOn w:val="a0"/>
    <w:uiPriority w:val="99"/>
    <w:semiHidden/>
    <w:unhideWhenUsed/>
    <w:rsid w:val="00ED2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191">
      <w:bodyDiv w:val="1"/>
      <w:marLeft w:val="0"/>
      <w:marRight w:val="0"/>
      <w:marTop w:val="0"/>
      <w:marBottom w:val="0"/>
      <w:divBdr>
        <w:top w:val="none" w:sz="0" w:space="0" w:color="auto"/>
        <w:left w:val="none" w:sz="0" w:space="0" w:color="auto"/>
        <w:bottom w:val="none" w:sz="0" w:space="0" w:color="auto"/>
        <w:right w:val="none" w:sz="0" w:space="0" w:color="auto"/>
      </w:divBdr>
    </w:div>
    <w:div w:id="80957117">
      <w:bodyDiv w:val="1"/>
      <w:marLeft w:val="0"/>
      <w:marRight w:val="0"/>
      <w:marTop w:val="0"/>
      <w:marBottom w:val="0"/>
      <w:divBdr>
        <w:top w:val="none" w:sz="0" w:space="0" w:color="auto"/>
        <w:left w:val="none" w:sz="0" w:space="0" w:color="auto"/>
        <w:bottom w:val="none" w:sz="0" w:space="0" w:color="auto"/>
        <w:right w:val="none" w:sz="0" w:space="0" w:color="auto"/>
      </w:divBdr>
    </w:div>
    <w:div w:id="98137064">
      <w:bodyDiv w:val="1"/>
      <w:marLeft w:val="0"/>
      <w:marRight w:val="0"/>
      <w:marTop w:val="0"/>
      <w:marBottom w:val="0"/>
      <w:divBdr>
        <w:top w:val="none" w:sz="0" w:space="0" w:color="auto"/>
        <w:left w:val="none" w:sz="0" w:space="0" w:color="auto"/>
        <w:bottom w:val="none" w:sz="0" w:space="0" w:color="auto"/>
        <w:right w:val="none" w:sz="0" w:space="0" w:color="auto"/>
      </w:divBdr>
    </w:div>
    <w:div w:id="100152832">
      <w:bodyDiv w:val="1"/>
      <w:marLeft w:val="0"/>
      <w:marRight w:val="0"/>
      <w:marTop w:val="0"/>
      <w:marBottom w:val="0"/>
      <w:divBdr>
        <w:top w:val="none" w:sz="0" w:space="0" w:color="auto"/>
        <w:left w:val="none" w:sz="0" w:space="0" w:color="auto"/>
        <w:bottom w:val="none" w:sz="0" w:space="0" w:color="auto"/>
        <w:right w:val="none" w:sz="0" w:space="0" w:color="auto"/>
      </w:divBdr>
    </w:div>
    <w:div w:id="147408921">
      <w:bodyDiv w:val="1"/>
      <w:marLeft w:val="0"/>
      <w:marRight w:val="0"/>
      <w:marTop w:val="0"/>
      <w:marBottom w:val="0"/>
      <w:divBdr>
        <w:top w:val="none" w:sz="0" w:space="0" w:color="auto"/>
        <w:left w:val="none" w:sz="0" w:space="0" w:color="auto"/>
        <w:bottom w:val="none" w:sz="0" w:space="0" w:color="auto"/>
        <w:right w:val="none" w:sz="0" w:space="0" w:color="auto"/>
      </w:divBdr>
    </w:div>
    <w:div w:id="234321325">
      <w:bodyDiv w:val="1"/>
      <w:marLeft w:val="0"/>
      <w:marRight w:val="0"/>
      <w:marTop w:val="0"/>
      <w:marBottom w:val="0"/>
      <w:divBdr>
        <w:top w:val="none" w:sz="0" w:space="0" w:color="auto"/>
        <w:left w:val="none" w:sz="0" w:space="0" w:color="auto"/>
        <w:bottom w:val="none" w:sz="0" w:space="0" w:color="auto"/>
        <w:right w:val="none" w:sz="0" w:space="0" w:color="auto"/>
      </w:divBdr>
    </w:div>
    <w:div w:id="299384026">
      <w:bodyDiv w:val="1"/>
      <w:marLeft w:val="0"/>
      <w:marRight w:val="0"/>
      <w:marTop w:val="0"/>
      <w:marBottom w:val="0"/>
      <w:divBdr>
        <w:top w:val="none" w:sz="0" w:space="0" w:color="auto"/>
        <w:left w:val="none" w:sz="0" w:space="0" w:color="auto"/>
        <w:bottom w:val="none" w:sz="0" w:space="0" w:color="auto"/>
        <w:right w:val="none" w:sz="0" w:space="0" w:color="auto"/>
      </w:divBdr>
    </w:div>
    <w:div w:id="304628662">
      <w:bodyDiv w:val="1"/>
      <w:marLeft w:val="0"/>
      <w:marRight w:val="0"/>
      <w:marTop w:val="0"/>
      <w:marBottom w:val="0"/>
      <w:divBdr>
        <w:top w:val="none" w:sz="0" w:space="0" w:color="auto"/>
        <w:left w:val="none" w:sz="0" w:space="0" w:color="auto"/>
        <w:bottom w:val="none" w:sz="0" w:space="0" w:color="auto"/>
        <w:right w:val="none" w:sz="0" w:space="0" w:color="auto"/>
      </w:divBdr>
    </w:div>
    <w:div w:id="315647221">
      <w:bodyDiv w:val="1"/>
      <w:marLeft w:val="0"/>
      <w:marRight w:val="0"/>
      <w:marTop w:val="0"/>
      <w:marBottom w:val="0"/>
      <w:divBdr>
        <w:top w:val="none" w:sz="0" w:space="0" w:color="auto"/>
        <w:left w:val="none" w:sz="0" w:space="0" w:color="auto"/>
        <w:bottom w:val="none" w:sz="0" w:space="0" w:color="auto"/>
        <w:right w:val="none" w:sz="0" w:space="0" w:color="auto"/>
      </w:divBdr>
    </w:div>
    <w:div w:id="325474520">
      <w:bodyDiv w:val="1"/>
      <w:marLeft w:val="0"/>
      <w:marRight w:val="0"/>
      <w:marTop w:val="0"/>
      <w:marBottom w:val="0"/>
      <w:divBdr>
        <w:top w:val="none" w:sz="0" w:space="0" w:color="auto"/>
        <w:left w:val="none" w:sz="0" w:space="0" w:color="auto"/>
        <w:bottom w:val="none" w:sz="0" w:space="0" w:color="auto"/>
        <w:right w:val="none" w:sz="0" w:space="0" w:color="auto"/>
      </w:divBdr>
    </w:div>
    <w:div w:id="346256325">
      <w:bodyDiv w:val="1"/>
      <w:marLeft w:val="0"/>
      <w:marRight w:val="0"/>
      <w:marTop w:val="0"/>
      <w:marBottom w:val="0"/>
      <w:divBdr>
        <w:top w:val="none" w:sz="0" w:space="0" w:color="auto"/>
        <w:left w:val="none" w:sz="0" w:space="0" w:color="auto"/>
        <w:bottom w:val="none" w:sz="0" w:space="0" w:color="auto"/>
        <w:right w:val="none" w:sz="0" w:space="0" w:color="auto"/>
      </w:divBdr>
    </w:div>
    <w:div w:id="383526654">
      <w:bodyDiv w:val="1"/>
      <w:marLeft w:val="0"/>
      <w:marRight w:val="0"/>
      <w:marTop w:val="0"/>
      <w:marBottom w:val="0"/>
      <w:divBdr>
        <w:top w:val="none" w:sz="0" w:space="0" w:color="auto"/>
        <w:left w:val="none" w:sz="0" w:space="0" w:color="auto"/>
        <w:bottom w:val="none" w:sz="0" w:space="0" w:color="auto"/>
        <w:right w:val="none" w:sz="0" w:space="0" w:color="auto"/>
      </w:divBdr>
    </w:div>
    <w:div w:id="442918757">
      <w:bodyDiv w:val="1"/>
      <w:marLeft w:val="0"/>
      <w:marRight w:val="0"/>
      <w:marTop w:val="0"/>
      <w:marBottom w:val="0"/>
      <w:divBdr>
        <w:top w:val="none" w:sz="0" w:space="0" w:color="auto"/>
        <w:left w:val="none" w:sz="0" w:space="0" w:color="auto"/>
        <w:bottom w:val="none" w:sz="0" w:space="0" w:color="auto"/>
        <w:right w:val="none" w:sz="0" w:space="0" w:color="auto"/>
      </w:divBdr>
    </w:div>
    <w:div w:id="475027061">
      <w:bodyDiv w:val="1"/>
      <w:marLeft w:val="0"/>
      <w:marRight w:val="0"/>
      <w:marTop w:val="0"/>
      <w:marBottom w:val="0"/>
      <w:divBdr>
        <w:top w:val="none" w:sz="0" w:space="0" w:color="auto"/>
        <w:left w:val="none" w:sz="0" w:space="0" w:color="auto"/>
        <w:bottom w:val="none" w:sz="0" w:space="0" w:color="auto"/>
        <w:right w:val="none" w:sz="0" w:space="0" w:color="auto"/>
      </w:divBdr>
    </w:div>
    <w:div w:id="554393260">
      <w:bodyDiv w:val="1"/>
      <w:marLeft w:val="0"/>
      <w:marRight w:val="0"/>
      <w:marTop w:val="0"/>
      <w:marBottom w:val="0"/>
      <w:divBdr>
        <w:top w:val="none" w:sz="0" w:space="0" w:color="auto"/>
        <w:left w:val="none" w:sz="0" w:space="0" w:color="auto"/>
        <w:bottom w:val="none" w:sz="0" w:space="0" w:color="auto"/>
        <w:right w:val="none" w:sz="0" w:space="0" w:color="auto"/>
      </w:divBdr>
    </w:div>
    <w:div w:id="568152999">
      <w:bodyDiv w:val="1"/>
      <w:marLeft w:val="0"/>
      <w:marRight w:val="0"/>
      <w:marTop w:val="0"/>
      <w:marBottom w:val="0"/>
      <w:divBdr>
        <w:top w:val="none" w:sz="0" w:space="0" w:color="auto"/>
        <w:left w:val="none" w:sz="0" w:space="0" w:color="auto"/>
        <w:bottom w:val="none" w:sz="0" w:space="0" w:color="auto"/>
        <w:right w:val="none" w:sz="0" w:space="0" w:color="auto"/>
      </w:divBdr>
    </w:div>
    <w:div w:id="573396292">
      <w:bodyDiv w:val="1"/>
      <w:marLeft w:val="0"/>
      <w:marRight w:val="0"/>
      <w:marTop w:val="0"/>
      <w:marBottom w:val="0"/>
      <w:divBdr>
        <w:top w:val="none" w:sz="0" w:space="0" w:color="auto"/>
        <w:left w:val="none" w:sz="0" w:space="0" w:color="auto"/>
        <w:bottom w:val="none" w:sz="0" w:space="0" w:color="auto"/>
        <w:right w:val="none" w:sz="0" w:space="0" w:color="auto"/>
      </w:divBdr>
    </w:div>
    <w:div w:id="583075015">
      <w:bodyDiv w:val="1"/>
      <w:marLeft w:val="0"/>
      <w:marRight w:val="0"/>
      <w:marTop w:val="0"/>
      <w:marBottom w:val="0"/>
      <w:divBdr>
        <w:top w:val="none" w:sz="0" w:space="0" w:color="auto"/>
        <w:left w:val="none" w:sz="0" w:space="0" w:color="auto"/>
        <w:bottom w:val="none" w:sz="0" w:space="0" w:color="auto"/>
        <w:right w:val="none" w:sz="0" w:space="0" w:color="auto"/>
      </w:divBdr>
    </w:div>
    <w:div w:id="590160330">
      <w:bodyDiv w:val="1"/>
      <w:marLeft w:val="0"/>
      <w:marRight w:val="0"/>
      <w:marTop w:val="0"/>
      <w:marBottom w:val="0"/>
      <w:divBdr>
        <w:top w:val="none" w:sz="0" w:space="0" w:color="auto"/>
        <w:left w:val="none" w:sz="0" w:space="0" w:color="auto"/>
        <w:bottom w:val="none" w:sz="0" w:space="0" w:color="auto"/>
        <w:right w:val="none" w:sz="0" w:space="0" w:color="auto"/>
      </w:divBdr>
    </w:div>
    <w:div w:id="657074747">
      <w:bodyDiv w:val="1"/>
      <w:marLeft w:val="0"/>
      <w:marRight w:val="0"/>
      <w:marTop w:val="0"/>
      <w:marBottom w:val="0"/>
      <w:divBdr>
        <w:top w:val="none" w:sz="0" w:space="0" w:color="auto"/>
        <w:left w:val="none" w:sz="0" w:space="0" w:color="auto"/>
        <w:bottom w:val="none" w:sz="0" w:space="0" w:color="auto"/>
        <w:right w:val="none" w:sz="0" w:space="0" w:color="auto"/>
      </w:divBdr>
    </w:div>
    <w:div w:id="685791816">
      <w:bodyDiv w:val="1"/>
      <w:marLeft w:val="0"/>
      <w:marRight w:val="0"/>
      <w:marTop w:val="0"/>
      <w:marBottom w:val="0"/>
      <w:divBdr>
        <w:top w:val="none" w:sz="0" w:space="0" w:color="auto"/>
        <w:left w:val="none" w:sz="0" w:space="0" w:color="auto"/>
        <w:bottom w:val="none" w:sz="0" w:space="0" w:color="auto"/>
        <w:right w:val="none" w:sz="0" w:space="0" w:color="auto"/>
      </w:divBdr>
    </w:div>
    <w:div w:id="702366585">
      <w:bodyDiv w:val="1"/>
      <w:marLeft w:val="0"/>
      <w:marRight w:val="0"/>
      <w:marTop w:val="0"/>
      <w:marBottom w:val="0"/>
      <w:divBdr>
        <w:top w:val="none" w:sz="0" w:space="0" w:color="auto"/>
        <w:left w:val="none" w:sz="0" w:space="0" w:color="auto"/>
        <w:bottom w:val="none" w:sz="0" w:space="0" w:color="auto"/>
        <w:right w:val="none" w:sz="0" w:space="0" w:color="auto"/>
      </w:divBdr>
    </w:div>
    <w:div w:id="788858575">
      <w:bodyDiv w:val="1"/>
      <w:marLeft w:val="0"/>
      <w:marRight w:val="0"/>
      <w:marTop w:val="0"/>
      <w:marBottom w:val="0"/>
      <w:divBdr>
        <w:top w:val="none" w:sz="0" w:space="0" w:color="auto"/>
        <w:left w:val="none" w:sz="0" w:space="0" w:color="auto"/>
        <w:bottom w:val="none" w:sz="0" w:space="0" w:color="auto"/>
        <w:right w:val="none" w:sz="0" w:space="0" w:color="auto"/>
      </w:divBdr>
    </w:div>
    <w:div w:id="815412485">
      <w:bodyDiv w:val="1"/>
      <w:marLeft w:val="0"/>
      <w:marRight w:val="0"/>
      <w:marTop w:val="0"/>
      <w:marBottom w:val="0"/>
      <w:divBdr>
        <w:top w:val="none" w:sz="0" w:space="0" w:color="auto"/>
        <w:left w:val="none" w:sz="0" w:space="0" w:color="auto"/>
        <w:bottom w:val="none" w:sz="0" w:space="0" w:color="auto"/>
        <w:right w:val="none" w:sz="0" w:space="0" w:color="auto"/>
      </w:divBdr>
    </w:div>
    <w:div w:id="861044200">
      <w:bodyDiv w:val="1"/>
      <w:marLeft w:val="0"/>
      <w:marRight w:val="0"/>
      <w:marTop w:val="0"/>
      <w:marBottom w:val="0"/>
      <w:divBdr>
        <w:top w:val="none" w:sz="0" w:space="0" w:color="auto"/>
        <w:left w:val="none" w:sz="0" w:space="0" w:color="auto"/>
        <w:bottom w:val="none" w:sz="0" w:space="0" w:color="auto"/>
        <w:right w:val="none" w:sz="0" w:space="0" w:color="auto"/>
      </w:divBdr>
    </w:div>
    <w:div w:id="919485440">
      <w:bodyDiv w:val="1"/>
      <w:marLeft w:val="0"/>
      <w:marRight w:val="0"/>
      <w:marTop w:val="0"/>
      <w:marBottom w:val="0"/>
      <w:divBdr>
        <w:top w:val="none" w:sz="0" w:space="0" w:color="auto"/>
        <w:left w:val="none" w:sz="0" w:space="0" w:color="auto"/>
        <w:bottom w:val="none" w:sz="0" w:space="0" w:color="auto"/>
        <w:right w:val="none" w:sz="0" w:space="0" w:color="auto"/>
      </w:divBdr>
    </w:div>
    <w:div w:id="924731288">
      <w:bodyDiv w:val="1"/>
      <w:marLeft w:val="0"/>
      <w:marRight w:val="0"/>
      <w:marTop w:val="0"/>
      <w:marBottom w:val="0"/>
      <w:divBdr>
        <w:top w:val="none" w:sz="0" w:space="0" w:color="auto"/>
        <w:left w:val="none" w:sz="0" w:space="0" w:color="auto"/>
        <w:bottom w:val="none" w:sz="0" w:space="0" w:color="auto"/>
        <w:right w:val="none" w:sz="0" w:space="0" w:color="auto"/>
      </w:divBdr>
    </w:div>
    <w:div w:id="928999699">
      <w:bodyDiv w:val="1"/>
      <w:marLeft w:val="0"/>
      <w:marRight w:val="0"/>
      <w:marTop w:val="0"/>
      <w:marBottom w:val="0"/>
      <w:divBdr>
        <w:top w:val="none" w:sz="0" w:space="0" w:color="auto"/>
        <w:left w:val="none" w:sz="0" w:space="0" w:color="auto"/>
        <w:bottom w:val="none" w:sz="0" w:space="0" w:color="auto"/>
        <w:right w:val="none" w:sz="0" w:space="0" w:color="auto"/>
      </w:divBdr>
    </w:div>
    <w:div w:id="941911624">
      <w:bodyDiv w:val="1"/>
      <w:marLeft w:val="0"/>
      <w:marRight w:val="0"/>
      <w:marTop w:val="0"/>
      <w:marBottom w:val="0"/>
      <w:divBdr>
        <w:top w:val="none" w:sz="0" w:space="0" w:color="auto"/>
        <w:left w:val="none" w:sz="0" w:space="0" w:color="auto"/>
        <w:bottom w:val="none" w:sz="0" w:space="0" w:color="auto"/>
        <w:right w:val="none" w:sz="0" w:space="0" w:color="auto"/>
      </w:divBdr>
    </w:div>
    <w:div w:id="970285797">
      <w:bodyDiv w:val="1"/>
      <w:marLeft w:val="0"/>
      <w:marRight w:val="0"/>
      <w:marTop w:val="0"/>
      <w:marBottom w:val="0"/>
      <w:divBdr>
        <w:top w:val="none" w:sz="0" w:space="0" w:color="auto"/>
        <w:left w:val="none" w:sz="0" w:space="0" w:color="auto"/>
        <w:bottom w:val="none" w:sz="0" w:space="0" w:color="auto"/>
        <w:right w:val="none" w:sz="0" w:space="0" w:color="auto"/>
      </w:divBdr>
    </w:div>
    <w:div w:id="1007750305">
      <w:bodyDiv w:val="1"/>
      <w:marLeft w:val="0"/>
      <w:marRight w:val="0"/>
      <w:marTop w:val="0"/>
      <w:marBottom w:val="0"/>
      <w:divBdr>
        <w:top w:val="none" w:sz="0" w:space="0" w:color="auto"/>
        <w:left w:val="none" w:sz="0" w:space="0" w:color="auto"/>
        <w:bottom w:val="none" w:sz="0" w:space="0" w:color="auto"/>
        <w:right w:val="none" w:sz="0" w:space="0" w:color="auto"/>
      </w:divBdr>
    </w:div>
    <w:div w:id="1136069913">
      <w:bodyDiv w:val="1"/>
      <w:marLeft w:val="0"/>
      <w:marRight w:val="0"/>
      <w:marTop w:val="0"/>
      <w:marBottom w:val="0"/>
      <w:divBdr>
        <w:top w:val="none" w:sz="0" w:space="0" w:color="auto"/>
        <w:left w:val="none" w:sz="0" w:space="0" w:color="auto"/>
        <w:bottom w:val="none" w:sz="0" w:space="0" w:color="auto"/>
        <w:right w:val="none" w:sz="0" w:space="0" w:color="auto"/>
      </w:divBdr>
    </w:div>
    <w:div w:id="1156604359">
      <w:bodyDiv w:val="1"/>
      <w:marLeft w:val="0"/>
      <w:marRight w:val="0"/>
      <w:marTop w:val="0"/>
      <w:marBottom w:val="0"/>
      <w:divBdr>
        <w:top w:val="none" w:sz="0" w:space="0" w:color="auto"/>
        <w:left w:val="none" w:sz="0" w:space="0" w:color="auto"/>
        <w:bottom w:val="none" w:sz="0" w:space="0" w:color="auto"/>
        <w:right w:val="none" w:sz="0" w:space="0" w:color="auto"/>
      </w:divBdr>
    </w:div>
    <w:div w:id="1172330628">
      <w:bodyDiv w:val="1"/>
      <w:marLeft w:val="0"/>
      <w:marRight w:val="0"/>
      <w:marTop w:val="0"/>
      <w:marBottom w:val="0"/>
      <w:divBdr>
        <w:top w:val="none" w:sz="0" w:space="0" w:color="auto"/>
        <w:left w:val="none" w:sz="0" w:space="0" w:color="auto"/>
        <w:bottom w:val="none" w:sz="0" w:space="0" w:color="auto"/>
        <w:right w:val="none" w:sz="0" w:space="0" w:color="auto"/>
      </w:divBdr>
    </w:div>
    <w:div w:id="1224025251">
      <w:bodyDiv w:val="1"/>
      <w:marLeft w:val="0"/>
      <w:marRight w:val="0"/>
      <w:marTop w:val="0"/>
      <w:marBottom w:val="0"/>
      <w:divBdr>
        <w:top w:val="none" w:sz="0" w:space="0" w:color="auto"/>
        <w:left w:val="none" w:sz="0" w:space="0" w:color="auto"/>
        <w:bottom w:val="none" w:sz="0" w:space="0" w:color="auto"/>
        <w:right w:val="none" w:sz="0" w:space="0" w:color="auto"/>
      </w:divBdr>
    </w:div>
    <w:div w:id="1234702376">
      <w:bodyDiv w:val="1"/>
      <w:marLeft w:val="0"/>
      <w:marRight w:val="0"/>
      <w:marTop w:val="0"/>
      <w:marBottom w:val="0"/>
      <w:divBdr>
        <w:top w:val="none" w:sz="0" w:space="0" w:color="auto"/>
        <w:left w:val="none" w:sz="0" w:space="0" w:color="auto"/>
        <w:bottom w:val="none" w:sz="0" w:space="0" w:color="auto"/>
        <w:right w:val="none" w:sz="0" w:space="0" w:color="auto"/>
      </w:divBdr>
    </w:div>
    <w:div w:id="1253664743">
      <w:bodyDiv w:val="1"/>
      <w:marLeft w:val="0"/>
      <w:marRight w:val="0"/>
      <w:marTop w:val="0"/>
      <w:marBottom w:val="0"/>
      <w:divBdr>
        <w:top w:val="none" w:sz="0" w:space="0" w:color="auto"/>
        <w:left w:val="none" w:sz="0" w:space="0" w:color="auto"/>
        <w:bottom w:val="none" w:sz="0" w:space="0" w:color="auto"/>
        <w:right w:val="none" w:sz="0" w:space="0" w:color="auto"/>
      </w:divBdr>
    </w:div>
    <w:div w:id="1258095573">
      <w:bodyDiv w:val="1"/>
      <w:marLeft w:val="0"/>
      <w:marRight w:val="0"/>
      <w:marTop w:val="0"/>
      <w:marBottom w:val="0"/>
      <w:divBdr>
        <w:top w:val="none" w:sz="0" w:space="0" w:color="auto"/>
        <w:left w:val="none" w:sz="0" w:space="0" w:color="auto"/>
        <w:bottom w:val="none" w:sz="0" w:space="0" w:color="auto"/>
        <w:right w:val="none" w:sz="0" w:space="0" w:color="auto"/>
      </w:divBdr>
    </w:div>
    <w:div w:id="1258909263">
      <w:bodyDiv w:val="1"/>
      <w:marLeft w:val="0"/>
      <w:marRight w:val="0"/>
      <w:marTop w:val="0"/>
      <w:marBottom w:val="0"/>
      <w:divBdr>
        <w:top w:val="none" w:sz="0" w:space="0" w:color="auto"/>
        <w:left w:val="none" w:sz="0" w:space="0" w:color="auto"/>
        <w:bottom w:val="none" w:sz="0" w:space="0" w:color="auto"/>
        <w:right w:val="none" w:sz="0" w:space="0" w:color="auto"/>
      </w:divBdr>
    </w:div>
    <w:div w:id="1262689363">
      <w:bodyDiv w:val="1"/>
      <w:marLeft w:val="0"/>
      <w:marRight w:val="0"/>
      <w:marTop w:val="0"/>
      <w:marBottom w:val="0"/>
      <w:divBdr>
        <w:top w:val="none" w:sz="0" w:space="0" w:color="auto"/>
        <w:left w:val="none" w:sz="0" w:space="0" w:color="auto"/>
        <w:bottom w:val="none" w:sz="0" w:space="0" w:color="auto"/>
        <w:right w:val="none" w:sz="0" w:space="0" w:color="auto"/>
      </w:divBdr>
    </w:div>
    <w:div w:id="1270116900">
      <w:bodyDiv w:val="1"/>
      <w:marLeft w:val="0"/>
      <w:marRight w:val="0"/>
      <w:marTop w:val="0"/>
      <w:marBottom w:val="0"/>
      <w:divBdr>
        <w:top w:val="none" w:sz="0" w:space="0" w:color="auto"/>
        <w:left w:val="none" w:sz="0" w:space="0" w:color="auto"/>
        <w:bottom w:val="none" w:sz="0" w:space="0" w:color="auto"/>
        <w:right w:val="none" w:sz="0" w:space="0" w:color="auto"/>
      </w:divBdr>
    </w:div>
    <w:div w:id="1283416173">
      <w:bodyDiv w:val="1"/>
      <w:marLeft w:val="0"/>
      <w:marRight w:val="0"/>
      <w:marTop w:val="0"/>
      <w:marBottom w:val="0"/>
      <w:divBdr>
        <w:top w:val="none" w:sz="0" w:space="0" w:color="auto"/>
        <w:left w:val="none" w:sz="0" w:space="0" w:color="auto"/>
        <w:bottom w:val="none" w:sz="0" w:space="0" w:color="auto"/>
        <w:right w:val="none" w:sz="0" w:space="0" w:color="auto"/>
      </w:divBdr>
    </w:div>
    <w:div w:id="1364668671">
      <w:bodyDiv w:val="1"/>
      <w:marLeft w:val="0"/>
      <w:marRight w:val="0"/>
      <w:marTop w:val="0"/>
      <w:marBottom w:val="0"/>
      <w:divBdr>
        <w:top w:val="none" w:sz="0" w:space="0" w:color="auto"/>
        <w:left w:val="none" w:sz="0" w:space="0" w:color="auto"/>
        <w:bottom w:val="none" w:sz="0" w:space="0" w:color="auto"/>
        <w:right w:val="none" w:sz="0" w:space="0" w:color="auto"/>
      </w:divBdr>
    </w:div>
    <w:div w:id="1416587208">
      <w:bodyDiv w:val="1"/>
      <w:marLeft w:val="0"/>
      <w:marRight w:val="0"/>
      <w:marTop w:val="0"/>
      <w:marBottom w:val="0"/>
      <w:divBdr>
        <w:top w:val="none" w:sz="0" w:space="0" w:color="auto"/>
        <w:left w:val="none" w:sz="0" w:space="0" w:color="auto"/>
        <w:bottom w:val="none" w:sz="0" w:space="0" w:color="auto"/>
        <w:right w:val="none" w:sz="0" w:space="0" w:color="auto"/>
      </w:divBdr>
    </w:div>
    <w:div w:id="1446464456">
      <w:bodyDiv w:val="1"/>
      <w:marLeft w:val="0"/>
      <w:marRight w:val="0"/>
      <w:marTop w:val="0"/>
      <w:marBottom w:val="0"/>
      <w:divBdr>
        <w:top w:val="none" w:sz="0" w:space="0" w:color="auto"/>
        <w:left w:val="none" w:sz="0" w:space="0" w:color="auto"/>
        <w:bottom w:val="none" w:sz="0" w:space="0" w:color="auto"/>
        <w:right w:val="none" w:sz="0" w:space="0" w:color="auto"/>
      </w:divBdr>
    </w:div>
    <w:div w:id="1536581250">
      <w:bodyDiv w:val="1"/>
      <w:marLeft w:val="0"/>
      <w:marRight w:val="0"/>
      <w:marTop w:val="0"/>
      <w:marBottom w:val="0"/>
      <w:divBdr>
        <w:top w:val="none" w:sz="0" w:space="0" w:color="auto"/>
        <w:left w:val="none" w:sz="0" w:space="0" w:color="auto"/>
        <w:bottom w:val="none" w:sz="0" w:space="0" w:color="auto"/>
        <w:right w:val="none" w:sz="0" w:space="0" w:color="auto"/>
      </w:divBdr>
    </w:div>
    <w:div w:id="1538657612">
      <w:bodyDiv w:val="1"/>
      <w:marLeft w:val="0"/>
      <w:marRight w:val="0"/>
      <w:marTop w:val="0"/>
      <w:marBottom w:val="0"/>
      <w:divBdr>
        <w:top w:val="none" w:sz="0" w:space="0" w:color="auto"/>
        <w:left w:val="none" w:sz="0" w:space="0" w:color="auto"/>
        <w:bottom w:val="none" w:sz="0" w:space="0" w:color="auto"/>
        <w:right w:val="none" w:sz="0" w:space="0" w:color="auto"/>
      </w:divBdr>
    </w:div>
    <w:div w:id="1555579069">
      <w:bodyDiv w:val="1"/>
      <w:marLeft w:val="0"/>
      <w:marRight w:val="0"/>
      <w:marTop w:val="0"/>
      <w:marBottom w:val="0"/>
      <w:divBdr>
        <w:top w:val="none" w:sz="0" w:space="0" w:color="auto"/>
        <w:left w:val="none" w:sz="0" w:space="0" w:color="auto"/>
        <w:bottom w:val="none" w:sz="0" w:space="0" w:color="auto"/>
        <w:right w:val="none" w:sz="0" w:space="0" w:color="auto"/>
      </w:divBdr>
    </w:div>
    <w:div w:id="1593278230">
      <w:bodyDiv w:val="1"/>
      <w:marLeft w:val="0"/>
      <w:marRight w:val="0"/>
      <w:marTop w:val="0"/>
      <w:marBottom w:val="0"/>
      <w:divBdr>
        <w:top w:val="none" w:sz="0" w:space="0" w:color="auto"/>
        <w:left w:val="none" w:sz="0" w:space="0" w:color="auto"/>
        <w:bottom w:val="none" w:sz="0" w:space="0" w:color="auto"/>
        <w:right w:val="none" w:sz="0" w:space="0" w:color="auto"/>
      </w:divBdr>
    </w:div>
    <w:div w:id="1654946548">
      <w:bodyDiv w:val="1"/>
      <w:marLeft w:val="0"/>
      <w:marRight w:val="0"/>
      <w:marTop w:val="0"/>
      <w:marBottom w:val="0"/>
      <w:divBdr>
        <w:top w:val="none" w:sz="0" w:space="0" w:color="auto"/>
        <w:left w:val="none" w:sz="0" w:space="0" w:color="auto"/>
        <w:bottom w:val="none" w:sz="0" w:space="0" w:color="auto"/>
        <w:right w:val="none" w:sz="0" w:space="0" w:color="auto"/>
      </w:divBdr>
    </w:div>
    <w:div w:id="1696956402">
      <w:bodyDiv w:val="1"/>
      <w:marLeft w:val="0"/>
      <w:marRight w:val="0"/>
      <w:marTop w:val="0"/>
      <w:marBottom w:val="0"/>
      <w:divBdr>
        <w:top w:val="none" w:sz="0" w:space="0" w:color="auto"/>
        <w:left w:val="none" w:sz="0" w:space="0" w:color="auto"/>
        <w:bottom w:val="none" w:sz="0" w:space="0" w:color="auto"/>
        <w:right w:val="none" w:sz="0" w:space="0" w:color="auto"/>
      </w:divBdr>
    </w:div>
    <w:div w:id="1745369069">
      <w:bodyDiv w:val="1"/>
      <w:marLeft w:val="0"/>
      <w:marRight w:val="0"/>
      <w:marTop w:val="0"/>
      <w:marBottom w:val="0"/>
      <w:divBdr>
        <w:top w:val="none" w:sz="0" w:space="0" w:color="auto"/>
        <w:left w:val="none" w:sz="0" w:space="0" w:color="auto"/>
        <w:bottom w:val="none" w:sz="0" w:space="0" w:color="auto"/>
        <w:right w:val="none" w:sz="0" w:space="0" w:color="auto"/>
      </w:divBdr>
    </w:div>
    <w:div w:id="1748768797">
      <w:bodyDiv w:val="1"/>
      <w:marLeft w:val="0"/>
      <w:marRight w:val="0"/>
      <w:marTop w:val="0"/>
      <w:marBottom w:val="0"/>
      <w:divBdr>
        <w:top w:val="none" w:sz="0" w:space="0" w:color="auto"/>
        <w:left w:val="none" w:sz="0" w:space="0" w:color="auto"/>
        <w:bottom w:val="none" w:sz="0" w:space="0" w:color="auto"/>
        <w:right w:val="none" w:sz="0" w:space="0" w:color="auto"/>
      </w:divBdr>
    </w:div>
    <w:div w:id="1834180406">
      <w:bodyDiv w:val="1"/>
      <w:marLeft w:val="0"/>
      <w:marRight w:val="0"/>
      <w:marTop w:val="0"/>
      <w:marBottom w:val="0"/>
      <w:divBdr>
        <w:top w:val="none" w:sz="0" w:space="0" w:color="auto"/>
        <w:left w:val="none" w:sz="0" w:space="0" w:color="auto"/>
        <w:bottom w:val="none" w:sz="0" w:space="0" w:color="auto"/>
        <w:right w:val="none" w:sz="0" w:space="0" w:color="auto"/>
      </w:divBdr>
    </w:div>
    <w:div w:id="1851485892">
      <w:bodyDiv w:val="1"/>
      <w:marLeft w:val="0"/>
      <w:marRight w:val="0"/>
      <w:marTop w:val="0"/>
      <w:marBottom w:val="0"/>
      <w:divBdr>
        <w:top w:val="none" w:sz="0" w:space="0" w:color="auto"/>
        <w:left w:val="none" w:sz="0" w:space="0" w:color="auto"/>
        <w:bottom w:val="none" w:sz="0" w:space="0" w:color="auto"/>
        <w:right w:val="none" w:sz="0" w:space="0" w:color="auto"/>
      </w:divBdr>
    </w:div>
    <w:div w:id="1932739626">
      <w:bodyDiv w:val="1"/>
      <w:marLeft w:val="0"/>
      <w:marRight w:val="0"/>
      <w:marTop w:val="0"/>
      <w:marBottom w:val="0"/>
      <w:divBdr>
        <w:top w:val="none" w:sz="0" w:space="0" w:color="auto"/>
        <w:left w:val="none" w:sz="0" w:space="0" w:color="auto"/>
        <w:bottom w:val="none" w:sz="0" w:space="0" w:color="auto"/>
        <w:right w:val="none" w:sz="0" w:space="0" w:color="auto"/>
      </w:divBdr>
    </w:div>
    <w:div w:id="1954706565">
      <w:bodyDiv w:val="1"/>
      <w:marLeft w:val="0"/>
      <w:marRight w:val="0"/>
      <w:marTop w:val="0"/>
      <w:marBottom w:val="0"/>
      <w:divBdr>
        <w:top w:val="none" w:sz="0" w:space="0" w:color="auto"/>
        <w:left w:val="none" w:sz="0" w:space="0" w:color="auto"/>
        <w:bottom w:val="none" w:sz="0" w:space="0" w:color="auto"/>
        <w:right w:val="none" w:sz="0" w:space="0" w:color="auto"/>
      </w:divBdr>
    </w:div>
    <w:div w:id="1963730039">
      <w:bodyDiv w:val="1"/>
      <w:marLeft w:val="0"/>
      <w:marRight w:val="0"/>
      <w:marTop w:val="0"/>
      <w:marBottom w:val="0"/>
      <w:divBdr>
        <w:top w:val="none" w:sz="0" w:space="0" w:color="auto"/>
        <w:left w:val="none" w:sz="0" w:space="0" w:color="auto"/>
        <w:bottom w:val="none" w:sz="0" w:space="0" w:color="auto"/>
        <w:right w:val="none" w:sz="0" w:space="0" w:color="auto"/>
      </w:divBdr>
    </w:div>
    <w:div w:id="1982080135">
      <w:bodyDiv w:val="1"/>
      <w:marLeft w:val="0"/>
      <w:marRight w:val="0"/>
      <w:marTop w:val="0"/>
      <w:marBottom w:val="0"/>
      <w:divBdr>
        <w:top w:val="none" w:sz="0" w:space="0" w:color="auto"/>
        <w:left w:val="none" w:sz="0" w:space="0" w:color="auto"/>
        <w:bottom w:val="none" w:sz="0" w:space="0" w:color="auto"/>
        <w:right w:val="none" w:sz="0" w:space="0" w:color="auto"/>
      </w:divBdr>
    </w:div>
    <w:div w:id="1999116090">
      <w:bodyDiv w:val="1"/>
      <w:marLeft w:val="0"/>
      <w:marRight w:val="0"/>
      <w:marTop w:val="0"/>
      <w:marBottom w:val="0"/>
      <w:divBdr>
        <w:top w:val="none" w:sz="0" w:space="0" w:color="auto"/>
        <w:left w:val="none" w:sz="0" w:space="0" w:color="auto"/>
        <w:bottom w:val="none" w:sz="0" w:space="0" w:color="auto"/>
        <w:right w:val="none" w:sz="0" w:space="0" w:color="auto"/>
      </w:divBdr>
    </w:div>
    <w:div w:id="2015376809">
      <w:bodyDiv w:val="1"/>
      <w:marLeft w:val="0"/>
      <w:marRight w:val="0"/>
      <w:marTop w:val="0"/>
      <w:marBottom w:val="0"/>
      <w:divBdr>
        <w:top w:val="none" w:sz="0" w:space="0" w:color="auto"/>
        <w:left w:val="none" w:sz="0" w:space="0" w:color="auto"/>
        <w:bottom w:val="none" w:sz="0" w:space="0" w:color="auto"/>
        <w:right w:val="none" w:sz="0" w:space="0" w:color="auto"/>
      </w:divBdr>
    </w:div>
    <w:div w:id="2016885474">
      <w:bodyDiv w:val="1"/>
      <w:marLeft w:val="0"/>
      <w:marRight w:val="0"/>
      <w:marTop w:val="0"/>
      <w:marBottom w:val="0"/>
      <w:divBdr>
        <w:top w:val="none" w:sz="0" w:space="0" w:color="auto"/>
        <w:left w:val="none" w:sz="0" w:space="0" w:color="auto"/>
        <w:bottom w:val="none" w:sz="0" w:space="0" w:color="auto"/>
        <w:right w:val="none" w:sz="0" w:space="0" w:color="auto"/>
      </w:divBdr>
    </w:div>
    <w:div w:id="2024432794">
      <w:bodyDiv w:val="1"/>
      <w:marLeft w:val="0"/>
      <w:marRight w:val="0"/>
      <w:marTop w:val="0"/>
      <w:marBottom w:val="0"/>
      <w:divBdr>
        <w:top w:val="none" w:sz="0" w:space="0" w:color="auto"/>
        <w:left w:val="none" w:sz="0" w:space="0" w:color="auto"/>
        <w:bottom w:val="none" w:sz="0" w:space="0" w:color="auto"/>
        <w:right w:val="none" w:sz="0" w:space="0" w:color="auto"/>
      </w:divBdr>
    </w:div>
    <w:div w:id="2034646521">
      <w:bodyDiv w:val="1"/>
      <w:marLeft w:val="0"/>
      <w:marRight w:val="0"/>
      <w:marTop w:val="0"/>
      <w:marBottom w:val="0"/>
      <w:divBdr>
        <w:top w:val="none" w:sz="0" w:space="0" w:color="auto"/>
        <w:left w:val="none" w:sz="0" w:space="0" w:color="auto"/>
        <w:bottom w:val="none" w:sz="0" w:space="0" w:color="auto"/>
        <w:right w:val="none" w:sz="0" w:space="0" w:color="auto"/>
      </w:divBdr>
    </w:div>
    <w:div w:id="2035183537">
      <w:bodyDiv w:val="1"/>
      <w:marLeft w:val="0"/>
      <w:marRight w:val="0"/>
      <w:marTop w:val="0"/>
      <w:marBottom w:val="0"/>
      <w:divBdr>
        <w:top w:val="none" w:sz="0" w:space="0" w:color="auto"/>
        <w:left w:val="none" w:sz="0" w:space="0" w:color="auto"/>
        <w:bottom w:val="none" w:sz="0" w:space="0" w:color="auto"/>
        <w:right w:val="none" w:sz="0" w:space="0" w:color="auto"/>
      </w:divBdr>
    </w:div>
    <w:div w:id="2051571338">
      <w:bodyDiv w:val="1"/>
      <w:marLeft w:val="0"/>
      <w:marRight w:val="0"/>
      <w:marTop w:val="0"/>
      <w:marBottom w:val="0"/>
      <w:divBdr>
        <w:top w:val="none" w:sz="0" w:space="0" w:color="auto"/>
        <w:left w:val="none" w:sz="0" w:space="0" w:color="auto"/>
        <w:bottom w:val="none" w:sz="0" w:space="0" w:color="auto"/>
        <w:right w:val="none" w:sz="0" w:space="0" w:color="auto"/>
      </w:divBdr>
    </w:div>
    <w:div w:id="2070570637">
      <w:bodyDiv w:val="1"/>
      <w:marLeft w:val="0"/>
      <w:marRight w:val="0"/>
      <w:marTop w:val="0"/>
      <w:marBottom w:val="0"/>
      <w:divBdr>
        <w:top w:val="none" w:sz="0" w:space="0" w:color="auto"/>
        <w:left w:val="none" w:sz="0" w:space="0" w:color="auto"/>
        <w:bottom w:val="none" w:sz="0" w:space="0" w:color="auto"/>
        <w:right w:val="none" w:sz="0" w:space="0" w:color="auto"/>
      </w:divBdr>
    </w:div>
    <w:div w:id="2073769871">
      <w:bodyDiv w:val="1"/>
      <w:marLeft w:val="0"/>
      <w:marRight w:val="0"/>
      <w:marTop w:val="0"/>
      <w:marBottom w:val="0"/>
      <w:divBdr>
        <w:top w:val="none" w:sz="0" w:space="0" w:color="auto"/>
        <w:left w:val="none" w:sz="0" w:space="0" w:color="auto"/>
        <w:bottom w:val="none" w:sz="0" w:space="0" w:color="auto"/>
        <w:right w:val="none" w:sz="0" w:space="0" w:color="auto"/>
      </w:divBdr>
    </w:div>
    <w:div w:id="2087796370">
      <w:bodyDiv w:val="1"/>
      <w:marLeft w:val="0"/>
      <w:marRight w:val="0"/>
      <w:marTop w:val="0"/>
      <w:marBottom w:val="0"/>
      <w:divBdr>
        <w:top w:val="none" w:sz="0" w:space="0" w:color="auto"/>
        <w:left w:val="none" w:sz="0" w:space="0" w:color="auto"/>
        <w:bottom w:val="none" w:sz="0" w:space="0" w:color="auto"/>
        <w:right w:val="none" w:sz="0" w:space="0" w:color="auto"/>
      </w:divBdr>
    </w:div>
    <w:div w:id="21400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64333/0" TargetMode="External"/><Relationship Id="rId18"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26"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39" Type="http://schemas.openxmlformats.org/officeDocument/2006/relationships/hyperlink" Target="http://internet.garant.ru/document/redirect/70552604/0" TargetMode="External"/><Relationship Id="rId21"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34" Type="http://schemas.openxmlformats.org/officeDocument/2006/relationships/hyperlink" Target="http://internet.garant.ru/document/redirect/12152272/251" TargetMode="External"/><Relationship Id="rId42" Type="http://schemas.openxmlformats.org/officeDocument/2006/relationships/hyperlink" Target="http://internet.garant.ru/document/redirect/12125146/9" TargetMode="External"/><Relationship Id="rId47" Type="http://schemas.openxmlformats.org/officeDocument/2006/relationships/hyperlink" Target="consultantplus://offline/ref=03932C7E952171CA995DF3818C63CE26377A1BF9A66FBCAF19294092CCEED0L" TargetMode="External"/><Relationship Id="rId50" Type="http://schemas.openxmlformats.org/officeDocument/2006/relationships/hyperlink" Target="consultantplus://offline/ref=8DA0DA46FEA6C29C8AAD2D738D18E995F60B31B169B0A46AFE3D491A1BCBF35952648395AD8F9A08CE1E78A43364A55C5F2AC272C37F2550186C33rE62K" TargetMode="External"/><Relationship Id="rId55" Type="http://schemas.openxmlformats.org/officeDocument/2006/relationships/hyperlink" Target="consultantplus://offline/ref=712E69B6DCFDEA23A7FC8FDDC804F1CC1886440EBFE61C0BBD240EFF68896A28189A9E9F786C7629CACC61z0PFM"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70552688/0" TargetMode="External"/><Relationship Id="rId29" Type="http://schemas.openxmlformats.org/officeDocument/2006/relationships/hyperlink" Target="http://internet.garant.ru/document/redirect/12125128/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5AB1EE783FF9E8A5C487CF2988793208A6C8469094ADB64FAB00CF79278D73A9AAEC161A63224D0229D06B0665836DB084502C9D5227086279BAq064K" TargetMode="External"/><Relationship Id="rId24" Type="http://schemas.openxmlformats.org/officeDocument/2006/relationships/hyperlink" Target="http://internet.garant.ru/document/redirect/70552688/9" TargetMode="External"/><Relationship Id="rId32" Type="http://schemas.openxmlformats.org/officeDocument/2006/relationships/hyperlink" Target="http://internet.garant.ru/document/redirect/12125146/0" TargetMode="External"/><Relationship Id="rId37" Type="http://schemas.openxmlformats.org/officeDocument/2006/relationships/hyperlink" Target="http://internet.garant.ru/document/redirect/12125146/0" TargetMode="External"/><Relationship Id="rId40"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45" Type="http://schemas.openxmlformats.org/officeDocument/2006/relationships/hyperlink" Target="consultantplus://offline/ref=8CB8345019A739C82B1BA5D60A8F98BCCA4D92FE137CC0159006BFAA6F89E934AE544E7D00778CA361E3C40E0FB1ACB939E8E663DB4268560622C9C3gBJ" TargetMode="External"/><Relationship Id="rId53" Type="http://schemas.openxmlformats.org/officeDocument/2006/relationships/hyperlink" Target="consultantplus://offline/ref=002F0D143B72741238DF1497A4F3693A0114C27F762B93D1257DAFBCF1F14626EEPAM" TargetMode="External"/><Relationship Id="rId58" Type="http://schemas.openxmlformats.org/officeDocument/2006/relationships/hyperlink" Target="consultantplus://offline/ref=FA68DD3E047B1AD474BBDAB15934E2C68D53259337E224CFAF7EBAC140D27085530BCA5F7144CEAF1B87C4k2R4M"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internet.garant.ru/document/redirect/12125128/0" TargetMode="External"/><Relationship Id="rId23" Type="http://schemas.openxmlformats.org/officeDocument/2006/relationships/hyperlink" Target="http://internet.garant.ru/document/redirect/70552688/81" TargetMode="External"/><Relationship Id="rId28" Type="http://schemas.openxmlformats.org/officeDocument/2006/relationships/hyperlink" Target="http://internet.garant.ru/document/redirect/70552688/0" TargetMode="External"/><Relationship Id="rId36" Type="http://schemas.openxmlformats.org/officeDocument/2006/relationships/hyperlink" Target="http://internet.garant.ru/document/redirect/70552688/30" TargetMode="External"/><Relationship Id="rId49" Type="http://schemas.openxmlformats.org/officeDocument/2006/relationships/hyperlink" Target="consultantplus://offline/ref=DF9FE13AB69793DADFA2A0DB7AD59E57351C5C5D9238BCF6147640CF7C4356D4CF1A44E6A28FC37E26DAAAD3E4459888B9DF8FD6957AyBrDH" TargetMode="External"/><Relationship Id="rId57" Type="http://schemas.openxmlformats.org/officeDocument/2006/relationships/hyperlink" Target="consultantplus://offline/ref=FA68DD3E047B1AD474BBDAB15934E2C68D53259337E224CFAF7EBAC140D27085k5R3M" TargetMode="External"/><Relationship Id="rId61" Type="http://schemas.openxmlformats.org/officeDocument/2006/relationships/header" Target="header1.xml"/><Relationship Id="rId10" Type="http://schemas.openxmlformats.org/officeDocument/2006/relationships/hyperlink" Target="consultantplus://offline/ref=5F5AB1EE783FF9E8A5C499C23FE4233E0CA5954E9499A3E410F45B922E2E8724FCE5ED585F6B3D4D0532D56F0Fq360K" TargetMode="External"/><Relationship Id="rId19" Type="http://schemas.openxmlformats.org/officeDocument/2006/relationships/hyperlink" Target="http://internet.garant.ru/document/redirect/12152272/192" TargetMode="External"/><Relationship Id="rId31"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44" Type="http://schemas.openxmlformats.org/officeDocument/2006/relationships/hyperlink" Target="consultantplus://offline/ref=DF9FE13AB69793DADFA2A0DB7AD59E57351C5C5D9238BCF6147640CF7C4356D4CF1A44E6A28FC37E26DAAAD3E4459888B9DF8FD6957AyBrDH" TargetMode="External"/><Relationship Id="rId52" Type="http://schemas.openxmlformats.org/officeDocument/2006/relationships/hyperlink" Target="file:///C:\Users\1\Desktop\&#8470;3.doc" TargetMode="External"/><Relationship Id="rId60" Type="http://schemas.openxmlformats.org/officeDocument/2006/relationships/hyperlink" Target="consultantplus://offline/ref=ED7EFB1EC9B6B26E097C9E01C5A7A2165B55EB2D6147230AA9D6131036ADA8F1K7T7M"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F5AB1EE783FF9E8A5C499C23FE4233E0CAA974C9298A3E410F45B922E2E8724EEE5B557576B2819536882620C34CC29E297532981q563K" TargetMode="External"/><Relationship Id="rId14" Type="http://schemas.openxmlformats.org/officeDocument/2006/relationships/hyperlink" Target="http://internet.garant.ru/document/redirect/12125128/1000" TargetMode="External"/><Relationship Id="rId22"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27"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30" Type="http://schemas.openxmlformats.org/officeDocument/2006/relationships/hyperlink" Target="http://internet.garant.ru/document/redirect/70552688/0" TargetMode="External"/><Relationship Id="rId35" Type="http://schemas.openxmlformats.org/officeDocument/2006/relationships/hyperlink" Target="http://internet.garant.ru/document/redirect/70552688/81" TargetMode="External"/><Relationship Id="rId43"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48" Type="http://schemas.openxmlformats.org/officeDocument/2006/relationships/hyperlink" Target="consultantplus://offline/ref=03932C7E952171CA995DF3818C63CE26377A1BFFA56EBCAF19294092CCEED0L" TargetMode="External"/><Relationship Id="rId56" Type="http://schemas.openxmlformats.org/officeDocument/2006/relationships/hyperlink" Target="consultantplus://offline/ref=CCA8E222220D7E07966CB1D4939AE57167FBEF2C41F8CF33D1FCD7E067A1B006DER4M"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C:\Users\1\Desktop\&#8470;3.doc" TargetMode="External"/><Relationship Id="rId3" Type="http://schemas.openxmlformats.org/officeDocument/2006/relationships/styles" Target="styles.xml"/><Relationship Id="rId12" Type="http://schemas.openxmlformats.org/officeDocument/2006/relationships/hyperlink" Target="http://internet.garant.ru/document/redirect/70552688/0" TargetMode="External"/><Relationship Id="rId17" Type="http://schemas.openxmlformats.org/officeDocument/2006/relationships/hyperlink" Target="http://internet.garant.ru/document/redirect/12125128/0" TargetMode="External"/><Relationship Id="rId25" Type="http://schemas.openxmlformats.org/officeDocument/2006/relationships/hyperlink" Target="http://internet.garant.ru/document/redirect/70552688/30" TargetMode="External"/><Relationship Id="rId33" Type="http://schemas.openxmlformats.org/officeDocument/2006/relationships/hyperlink" Target="http://internet.garant.ru/document/redirect/70552688/0" TargetMode="External"/><Relationship Id="rId38"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46" Type="http://schemas.openxmlformats.org/officeDocument/2006/relationships/hyperlink" Target="file:///C:\Users\1\Desktop\&#8470;3.doc" TargetMode="External"/><Relationship Id="rId59" Type="http://schemas.openxmlformats.org/officeDocument/2006/relationships/hyperlink" Target="consultantplus://offline/ref=79B96CC2F8FA064B0CC41F84577C96D99131E7B45F056C18A7D89BFF232F8D4BKES7M" TargetMode="External"/><Relationship Id="rId67" Type="http://schemas.openxmlformats.org/officeDocument/2006/relationships/fontTable" Target="fontTable.xml"/><Relationship Id="rId20" Type="http://schemas.openxmlformats.org/officeDocument/2006/relationships/hyperlink" Target="file:///C:\Users\1\Desktop\&#1047;&#1072;&#1082;&#1086;&#1085;%20&#1050;&#1091;&#1088;&#1089;&#1082;&#1086;&#1081;%20&#1086;&#1073;&#1083;&#1072;&#1089;&#1090;&#1080;%20&#1086;&#1090;%2013%20&#1080;&#1102;&#1085;&#1103;%202007%20&#1075;%20N%2060%20&#1047;&#1050;&#1054;%20&#1054;%20&#1084;&#1091;&#1085;&#1080;&#1094;&#1080;&#1087;&#1072;&#1083;&#1100;&#1085;&#1086;&#1081;%20&#1089;&#1083;&#1091;&#1078;&#1073;&#1077;%20&#1074;%20&#1050;&#1091;&#1088;&#1089;&#1082;&#1086;%20(1).rtf" TargetMode="External"/><Relationship Id="rId41" Type="http://schemas.openxmlformats.org/officeDocument/2006/relationships/hyperlink" Target="http://internet.garant.ru/document/redirect/12152272/0" TargetMode="External"/><Relationship Id="rId54" Type="http://schemas.openxmlformats.org/officeDocument/2006/relationships/hyperlink" Target="consultantplus://offline/ref=002F0D143B72741238DF0A9AB29F3336071E9B777C2B9B817B22F4E1A6EFP8M"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3456-C66F-490E-87A6-FF09044F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15608</Words>
  <Characters>88969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426</cp:revision>
  <cp:lastPrinted>2021-12-17T08:00:00Z</cp:lastPrinted>
  <dcterms:created xsi:type="dcterms:W3CDTF">2020-06-01T06:53:00Z</dcterms:created>
  <dcterms:modified xsi:type="dcterms:W3CDTF">2021-12-17T12:48:00Z</dcterms:modified>
</cp:coreProperties>
</file>