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36" w:rsidRPr="00ED1904" w:rsidRDefault="00494036" w:rsidP="0049403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О Т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Ч Е Т</w:t>
      </w:r>
    </w:p>
    <w:p w:rsidR="00494036" w:rsidRPr="00ED1904" w:rsidRDefault="00494036" w:rsidP="00494036">
      <w:pPr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494036" w:rsidRPr="00ED1904" w:rsidRDefault="00494036" w:rsidP="0049403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  о работе отдела промышленности, строительства, транспорта, связи, ЖКХ, архитектуры и градостроительства Админ</w:t>
      </w:r>
      <w:r w:rsidR="00FE2889">
        <w:rPr>
          <w:rFonts w:ascii="Times New Roman" w:eastAsia="Times New Roman" w:hAnsi="Times New Roman"/>
          <w:color w:val="333333"/>
          <w:sz w:val="28"/>
          <w:lang w:eastAsia="ru-RU"/>
        </w:rPr>
        <w:t>истрации Обоянского района за 4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квартал 2021 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года.</w:t>
      </w:r>
    </w:p>
    <w:p w:rsidR="00494036" w:rsidRPr="00ED1904" w:rsidRDefault="00494036" w:rsidP="0049403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494036" w:rsidRPr="00ED1904" w:rsidRDefault="00494036" w:rsidP="0049403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  Осуществлялся </w:t>
      </w:r>
      <w:proofErr w:type="gramStart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контроль за</w:t>
      </w:r>
      <w:proofErr w:type="gramEnd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ходом строительства объектов на территории района.</w:t>
      </w:r>
    </w:p>
    <w:p w:rsidR="00494036" w:rsidRPr="00ED1904" w:rsidRDefault="00494036" w:rsidP="000C12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 Контролировалось    содержание  автодорог на территории района</w:t>
      </w:r>
    </w:p>
    <w:p w:rsidR="00494036" w:rsidRDefault="00494036" w:rsidP="000C12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Проводились консультации граждан по вопросам, связанным с участием в государственных программах по улучшению жилищных условий и признания граждан </w:t>
      </w:r>
      <w:proofErr w:type="gramStart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нуждающим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и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ся</w:t>
      </w:r>
      <w:proofErr w:type="gramEnd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в улучшении жилищных условий.  </w:t>
      </w:r>
    </w:p>
    <w:p w:rsidR="00FE2889" w:rsidRDefault="00494036" w:rsidP="006A3D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- Специалисты отдела  принимали участие в работе межведомственной комиссии по признанию жилых домов  многодетных семей  </w:t>
      </w:r>
      <w:proofErr w:type="gramStart"/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>непригодными</w:t>
      </w:r>
      <w:proofErr w:type="gramEnd"/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для проживания и признания граждан нуждающимися в улучшении жилищных условий. </w:t>
      </w:r>
    </w:p>
    <w:p w:rsidR="00885ED0" w:rsidRDefault="00FE2889" w:rsidP="00FE2889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lang w:eastAsia="ru-RU"/>
        </w:rPr>
        <w:t>-</w:t>
      </w:r>
      <w:r w:rsidRPr="00171F9F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Было получено 2 </w:t>
      </w:r>
      <w:r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это вдовы участников ВОВ </w:t>
      </w:r>
      <w:proofErr w:type="spellStart"/>
      <w:r>
        <w:rPr>
          <w:rFonts w:ascii="Times New Roman" w:eastAsia="Times New Roman" w:hAnsi="Times New Roman"/>
          <w:bCs/>
          <w:color w:val="333333"/>
          <w:sz w:val="28"/>
          <w:lang w:eastAsia="ru-RU"/>
        </w:rPr>
        <w:t>Немцева</w:t>
      </w:r>
      <w:proofErr w:type="spellEnd"/>
      <w:r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Е.С.  и </w:t>
      </w:r>
      <w:proofErr w:type="spellStart"/>
      <w:r w:rsidR="00885ED0">
        <w:rPr>
          <w:rFonts w:ascii="Times New Roman" w:eastAsia="Times New Roman" w:hAnsi="Times New Roman"/>
          <w:bCs/>
          <w:color w:val="333333"/>
          <w:sz w:val="28"/>
          <w:lang w:eastAsia="ru-RU"/>
        </w:rPr>
        <w:t>Заикина</w:t>
      </w:r>
      <w:proofErr w:type="spellEnd"/>
      <w:r w:rsidR="00885ED0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Д.М.</w:t>
      </w:r>
    </w:p>
    <w:p w:rsidR="00494036" w:rsidRPr="00ED1904" w:rsidRDefault="006A3DFE" w:rsidP="00FE2889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="00494036"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Осуществлялся </w:t>
      </w:r>
      <w:proofErr w:type="gramStart"/>
      <w:r w:rsidR="00494036" w:rsidRPr="00ED1904">
        <w:rPr>
          <w:rFonts w:ascii="Times New Roman" w:eastAsia="Times New Roman" w:hAnsi="Times New Roman"/>
          <w:color w:val="333333"/>
          <w:sz w:val="28"/>
          <w:lang w:eastAsia="ru-RU"/>
        </w:rPr>
        <w:t>контроль за</w:t>
      </w:r>
      <w:proofErr w:type="gramEnd"/>
      <w:r w:rsidR="00494036"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организацией пассажирских перевозок и  выполнением автобусных маршрутов на территории района.</w:t>
      </w:r>
    </w:p>
    <w:p w:rsidR="00494036" w:rsidRPr="00ED1904" w:rsidRDefault="00494036" w:rsidP="000C12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Подготовлен и сдан в комитет  архитектуры и градостроительства отчет по выдаче разрешений на начало строительства и разрешений на ввод в эксплуатацию объектов капитального строительства на территории Обоянского района.</w:t>
      </w:r>
    </w:p>
    <w:p w:rsidR="00494036" w:rsidRPr="000C12B5" w:rsidRDefault="00494036" w:rsidP="000C12B5">
      <w:pPr>
        <w:pStyle w:val="ConsPlusNonformat"/>
        <w:jc w:val="both"/>
        <w:rPr>
          <w:rFonts w:ascii="Times New Roman" w:hAnsi="Times New Roman"/>
          <w:bCs/>
          <w:sz w:val="28"/>
        </w:rPr>
      </w:pPr>
      <w:proofErr w:type="gramStart"/>
      <w:r w:rsidRPr="00ED1904">
        <w:rPr>
          <w:rFonts w:ascii="Times New Roman" w:hAnsi="Times New Roman"/>
          <w:color w:val="333333"/>
          <w:sz w:val="28"/>
        </w:rPr>
        <w:t>-  Подготавливались и выдавались градостроительные планы земельных участков, разрешения на строительство и ввод в эксплуатацию объектов капитального строительства</w:t>
      </w:r>
      <w:r w:rsidR="000C12B5">
        <w:rPr>
          <w:rFonts w:ascii="Times New Roman" w:hAnsi="Times New Roman"/>
          <w:color w:val="333333"/>
          <w:sz w:val="28"/>
        </w:rPr>
        <w:t>, уведомления</w:t>
      </w:r>
      <w:r w:rsidR="000C12B5" w:rsidRPr="000C12B5">
        <w:rPr>
          <w:rFonts w:ascii="Times New Roman" w:hAnsi="Times New Roman"/>
          <w:bCs/>
          <w:sz w:val="28"/>
        </w:rPr>
        <w:t xml:space="preserve"> о планируемых строительстве или реконструкции объекта индивидуального жилищного строительства или садового дома, </w:t>
      </w:r>
      <w:r w:rsidR="000C12B5">
        <w:rPr>
          <w:rFonts w:ascii="Times New Roman" w:hAnsi="Times New Roman"/>
          <w:bCs/>
          <w:sz w:val="28"/>
        </w:rPr>
        <w:t>уведомления</w:t>
      </w:r>
      <w:r w:rsidR="000C12B5" w:rsidRPr="000C12B5">
        <w:rPr>
          <w:rFonts w:ascii="Times New Roman" w:hAnsi="Times New Roman"/>
          <w:bCs/>
          <w:sz w:val="28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="000C12B5">
        <w:rPr>
          <w:rFonts w:ascii="Times New Roman" w:hAnsi="Times New Roman"/>
          <w:bCs/>
          <w:sz w:val="28"/>
        </w:rPr>
        <w:t xml:space="preserve"> </w:t>
      </w:r>
      <w:r w:rsidRPr="00ED1904">
        <w:rPr>
          <w:rFonts w:ascii="Times New Roman" w:hAnsi="Times New Roman"/>
          <w:color w:val="333333"/>
          <w:sz w:val="28"/>
        </w:rPr>
        <w:t xml:space="preserve">на территории района. </w:t>
      </w:r>
      <w:proofErr w:type="gramEnd"/>
    </w:p>
    <w:p w:rsidR="00494036" w:rsidRPr="00ED1904" w:rsidRDefault="00494036" w:rsidP="000C12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В течение квартала постоянно проводилась работа по созданию и внесению изменений в информационную систему обеспечения градостроительной деятельности Обоянского района. </w:t>
      </w:r>
    </w:p>
    <w:p w:rsidR="00494036" w:rsidRPr="00ED1904" w:rsidRDefault="00494036" w:rsidP="000C12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Подготавливались проекты распоряжений и постановлений Администрации Обоянского района, касающиеся деятельности отдела.</w:t>
      </w:r>
    </w:p>
    <w:p w:rsidR="00494036" w:rsidRPr="00ED1904" w:rsidRDefault="00494036" w:rsidP="000C12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Проводился прием граждан по личным вопросам, рассматривались  жалобы, предложения, принимались  меры по их разрешению.</w:t>
      </w:r>
    </w:p>
    <w:p w:rsidR="00494036" w:rsidRPr="00ED1904" w:rsidRDefault="00494036" w:rsidP="0049403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Велась работа с поступающей корреспонденцией, готовились  ответы на обращения, сведения, показатели, отчеты.</w:t>
      </w:r>
    </w:p>
    <w:p w:rsidR="00494036" w:rsidRDefault="00494036" w:rsidP="0049403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</w:t>
      </w:r>
    </w:p>
    <w:p w:rsidR="000C12B5" w:rsidRPr="00ED1904" w:rsidRDefault="000C12B5" w:rsidP="0049403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FE2889" w:rsidRPr="00FE2889" w:rsidRDefault="00FE2889" w:rsidP="00FE2889">
      <w:pPr>
        <w:spacing w:after="0" w:line="240" w:lineRule="auto"/>
        <w:rPr>
          <w:rFonts w:ascii="Times New Roman" w:eastAsia="Calibri" w:hAnsi="Times New Roman"/>
          <w:sz w:val="28"/>
        </w:rPr>
      </w:pPr>
      <w:proofErr w:type="spellStart"/>
      <w:r w:rsidRPr="00FE2889">
        <w:rPr>
          <w:rFonts w:ascii="Times New Roman" w:eastAsia="Calibri" w:hAnsi="Times New Roman"/>
          <w:sz w:val="28"/>
        </w:rPr>
        <w:t>И.о</w:t>
      </w:r>
      <w:proofErr w:type="gramStart"/>
      <w:r w:rsidRPr="00FE2889">
        <w:rPr>
          <w:rFonts w:ascii="Times New Roman" w:eastAsia="Calibri" w:hAnsi="Times New Roman"/>
          <w:sz w:val="28"/>
        </w:rPr>
        <w:t>.з</w:t>
      </w:r>
      <w:proofErr w:type="gramEnd"/>
      <w:r w:rsidRPr="00FE2889">
        <w:rPr>
          <w:rFonts w:ascii="Times New Roman" w:eastAsia="Calibri" w:hAnsi="Times New Roman"/>
          <w:sz w:val="28"/>
        </w:rPr>
        <w:t>аместителя</w:t>
      </w:r>
      <w:proofErr w:type="spellEnd"/>
      <w:r w:rsidRPr="00FE2889">
        <w:rPr>
          <w:rFonts w:ascii="Times New Roman" w:eastAsia="Calibri" w:hAnsi="Times New Roman"/>
          <w:sz w:val="28"/>
        </w:rPr>
        <w:t xml:space="preserve"> Главы Администрации</w:t>
      </w:r>
    </w:p>
    <w:p w:rsidR="00FE2889" w:rsidRPr="00FE2889" w:rsidRDefault="00FE2889" w:rsidP="00FE2889">
      <w:pPr>
        <w:tabs>
          <w:tab w:val="left" w:pos="7556"/>
        </w:tabs>
        <w:spacing w:after="0"/>
        <w:rPr>
          <w:rFonts w:ascii="Times New Roman" w:eastAsia="Calibri" w:hAnsi="Times New Roman"/>
          <w:sz w:val="28"/>
        </w:rPr>
      </w:pPr>
      <w:r w:rsidRPr="00FE2889">
        <w:rPr>
          <w:rFonts w:ascii="Times New Roman" w:eastAsia="Calibri" w:hAnsi="Times New Roman"/>
          <w:sz w:val="28"/>
        </w:rPr>
        <w:t xml:space="preserve">Обоянского района по </w:t>
      </w:r>
      <w:proofErr w:type="gramStart"/>
      <w:r w:rsidRPr="00FE2889">
        <w:rPr>
          <w:rFonts w:ascii="Times New Roman" w:eastAsia="Calibri" w:hAnsi="Times New Roman"/>
          <w:sz w:val="28"/>
        </w:rPr>
        <w:t>финансово-экономическому</w:t>
      </w:r>
      <w:proofErr w:type="gramEnd"/>
      <w:r w:rsidRPr="00FE2889">
        <w:rPr>
          <w:rFonts w:ascii="Times New Roman" w:eastAsia="Calibri" w:hAnsi="Times New Roman"/>
          <w:sz w:val="28"/>
        </w:rPr>
        <w:t xml:space="preserve"> </w:t>
      </w:r>
    </w:p>
    <w:p w:rsidR="00FE2889" w:rsidRPr="00FE2889" w:rsidRDefault="00FE2889" w:rsidP="00FE2889">
      <w:pPr>
        <w:tabs>
          <w:tab w:val="left" w:pos="7556"/>
        </w:tabs>
        <w:spacing w:after="0"/>
        <w:rPr>
          <w:rFonts w:ascii="Times New Roman" w:eastAsia="Calibri" w:hAnsi="Times New Roman"/>
          <w:sz w:val="28"/>
        </w:rPr>
      </w:pPr>
      <w:r w:rsidRPr="00FE2889">
        <w:rPr>
          <w:rFonts w:ascii="Times New Roman" w:eastAsia="Calibri" w:hAnsi="Times New Roman"/>
          <w:sz w:val="28"/>
        </w:rPr>
        <w:t xml:space="preserve">развитию и ЖКХ                                                                               </w:t>
      </w:r>
      <w:proofErr w:type="spellStart"/>
      <w:r w:rsidRPr="00FE2889">
        <w:rPr>
          <w:rFonts w:ascii="Times New Roman" w:eastAsia="Calibri" w:hAnsi="Times New Roman"/>
          <w:sz w:val="28"/>
        </w:rPr>
        <w:t>А.Н.Переверзев</w:t>
      </w:r>
      <w:proofErr w:type="spellEnd"/>
    </w:p>
    <w:p w:rsidR="006976E1" w:rsidRDefault="006976E1" w:rsidP="00B63E22">
      <w:pPr>
        <w:jc w:val="right"/>
      </w:pPr>
      <w:bookmarkStart w:id="0" w:name="_GoBack"/>
      <w:bookmarkEnd w:id="0"/>
    </w:p>
    <w:sectPr w:rsidR="006976E1" w:rsidSect="00421ABE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36"/>
    <w:rsid w:val="000C12B5"/>
    <w:rsid w:val="00171F9F"/>
    <w:rsid w:val="00494036"/>
    <w:rsid w:val="004A1F69"/>
    <w:rsid w:val="00643CEC"/>
    <w:rsid w:val="006976E1"/>
    <w:rsid w:val="006A3DFE"/>
    <w:rsid w:val="00885ED0"/>
    <w:rsid w:val="00B63E22"/>
    <w:rsid w:val="00BA4579"/>
    <w:rsid w:val="00DD12A3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6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1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6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1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10</cp:revision>
  <cp:lastPrinted>2021-10-08T09:12:00Z</cp:lastPrinted>
  <dcterms:created xsi:type="dcterms:W3CDTF">2021-04-05T08:44:00Z</dcterms:created>
  <dcterms:modified xsi:type="dcterms:W3CDTF">2021-12-27T08:23:00Z</dcterms:modified>
</cp:coreProperties>
</file>