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Default="002327FA" w:rsidP="00EF67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2678D6">
        <w:rPr>
          <w:rFonts w:ascii="Times New Roman" w:hAnsi="Times New Roman" w:cs="Times New Roman"/>
          <w:sz w:val="28"/>
          <w:szCs w:val="28"/>
        </w:rPr>
        <w:t xml:space="preserve">О </w:t>
      </w:r>
      <w:r w:rsidR="00622D6E">
        <w:rPr>
          <w:rFonts w:ascii="Times New Roman" w:hAnsi="Times New Roman" w:cs="Times New Roman"/>
          <w:sz w:val="28"/>
          <w:szCs w:val="28"/>
        </w:rPr>
        <w:t>структуре Администрации Обоянского района Курской области на 2014 год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2C393D" w:rsidRDefault="002C393D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7A4" w:rsidRDefault="00EF67A4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67A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</w:t>
      </w:r>
      <w:r w:rsidR="006A20F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EF67A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января 2014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 w:rsidR="006A2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Pr="00EF67A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№2</w:t>
      </w:r>
    </w:p>
    <w:p w:rsidR="00EF67A4" w:rsidRPr="00EF67A4" w:rsidRDefault="00EF67A4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4D1A" w:rsidRDefault="00791624" w:rsidP="00E74D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1A">
        <w:rPr>
          <w:rFonts w:ascii="Times New Roman" w:hAnsi="Times New Roman" w:cs="Times New Roman"/>
          <w:b w:val="0"/>
          <w:sz w:val="28"/>
          <w:szCs w:val="28"/>
        </w:rPr>
        <w:t>Пр</w:t>
      </w:r>
      <w:r w:rsidR="002C393D" w:rsidRPr="00E74D1A">
        <w:rPr>
          <w:rFonts w:ascii="Times New Roman" w:hAnsi="Times New Roman" w:cs="Times New Roman"/>
          <w:b w:val="0"/>
          <w:sz w:val="28"/>
          <w:szCs w:val="28"/>
        </w:rPr>
        <w:t xml:space="preserve">оект 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 xml:space="preserve">Решения Представительного </w:t>
      </w:r>
      <w:r w:rsidR="002C393D" w:rsidRPr="00E74D1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>обрания О</w:t>
      </w:r>
      <w:r w:rsidR="002C393D" w:rsidRPr="00E74D1A">
        <w:rPr>
          <w:rFonts w:ascii="Times New Roman" w:hAnsi="Times New Roman" w:cs="Times New Roman"/>
          <w:b w:val="0"/>
          <w:sz w:val="28"/>
          <w:szCs w:val="28"/>
        </w:rPr>
        <w:t>боянского района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</w:t>
      </w:r>
      <w:r w:rsidR="00E74D1A" w:rsidRPr="00E74D1A">
        <w:rPr>
          <w:rFonts w:ascii="Times New Roman" w:hAnsi="Times New Roman" w:cs="Times New Roman"/>
          <w:b w:val="0"/>
          <w:sz w:val="28"/>
          <w:szCs w:val="28"/>
        </w:rPr>
        <w:t>«О структуре Администрации Обоянского района Курской области на 2014 год»</w:t>
      </w:r>
      <w:r w:rsidR="00E74D1A">
        <w:rPr>
          <w:rFonts w:ascii="Times New Roman" w:hAnsi="Times New Roman" w:cs="Times New Roman"/>
          <w:b w:val="0"/>
          <w:sz w:val="28"/>
          <w:szCs w:val="28"/>
        </w:rPr>
        <w:t xml:space="preserve"> подготовлен в соответствии с </w:t>
      </w:r>
      <w:r w:rsidR="00764445">
        <w:rPr>
          <w:rFonts w:ascii="Times New Roman" w:hAnsi="Times New Roman" w:cs="Times New Roman"/>
          <w:b w:val="0"/>
          <w:sz w:val="28"/>
          <w:szCs w:val="28"/>
        </w:rPr>
        <w:t xml:space="preserve">Бюджетным кодексом РФ, </w:t>
      </w:r>
      <w:r w:rsidR="00764445" w:rsidRPr="00027907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г. № 131-ФЗ «Об общих принципах организации местного самоуправления в РФ»</w:t>
      </w:r>
      <w:r w:rsidR="00764445">
        <w:rPr>
          <w:rFonts w:ascii="Times New Roman" w:hAnsi="Times New Roman" w:cs="Times New Roman"/>
          <w:b w:val="0"/>
          <w:sz w:val="28"/>
          <w:szCs w:val="28"/>
        </w:rPr>
        <w:t xml:space="preserve"> (с последующими изменениями и дополнениями)</w:t>
      </w:r>
      <w:r w:rsidR="00764445" w:rsidRPr="00027907">
        <w:rPr>
          <w:rFonts w:ascii="Times New Roman" w:hAnsi="Times New Roman" w:cs="Times New Roman"/>
          <w:b w:val="0"/>
          <w:sz w:val="28"/>
          <w:szCs w:val="28"/>
        </w:rPr>
        <w:t>,</w:t>
      </w:r>
      <w:r w:rsidR="00764445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района «Обоянский район» Курской области</w:t>
      </w:r>
      <w:r w:rsidR="00C622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2270" w:rsidRDefault="001704BF" w:rsidP="00E74D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4BF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Представленным проектом Решения Представительного собрания «Обоянского района» Курской области предлагается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структуру</w:t>
      </w:r>
      <w:r w:rsidRPr="001704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>Администрации Обоянского района Курской области на 2014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предельной штатной численностью 59 единиц.</w:t>
      </w:r>
    </w:p>
    <w:p w:rsidR="00EF67A4" w:rsidRPr="001704BF" w:rsidRDefault="00EF67A4" w:rsidP="00E74D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сохранении величины общей штатной численности на 1 единицу уменьшается численность отдела организационной и кадровой работы и вводится должность консультанта по внутреннему финансовому контролю.</w:t>
      </w:r>
    </w:p>
    <w:p w:rsidR="00376FE3" w:rsidRDefault="00376FE3" w:rsidP="00EF6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7A4" w:rsidRPr="00376FE3" w:rsidRDefault="00F04F68" w:rsidP="00376F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6FE3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376FE3" w:rsidRDefault="00376FE3" w:rsidP="00EF6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7A4" w:rsidRPr="00EF67A4" w:rsidRDefault="00EF67A4" w:rsidP="00EF67A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соответствии с п. 8 ст. 37, Федерального</w:t>
      </w:r>
      <w:r w:rsidRPr="00EF67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67A4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: </w:t>
      </w:r>
      <w:r w:rsidRPr="00EF67A4">
        <w:rPr>
          <w:b/>
          <w:i/>
          <w:sz w:val="28"/>
          <w:szCs w:val="28"/>
        </w:rPr>
        <w:t>«Структура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</w:t>
      </w:r>
      <w:proofErr w:type="gramStart"/>
      <w:r w:rsidRPr="00EF67A4">
        <w:rPr>
          <w:b/>
          <w:i/>
          <w:sz w:val="28"/>
          <w:szCs w:val="28"/>
        </w:rPr>
        <w:t>.».</w:t>
      </w:r>
      <w:proofErr w:type="gramEnd"/>
    </w:p>
    <w:p w:rsidR="00EF67A4" w:rsidRDefault="00EF6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3 ст. ст. 265 </w:t>
      </w:r>
      <w:r w:rsidRPr="00EF67A4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EF67A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F67A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</w:p>
    <w:p w:rsidR="00EF67A4" w:rsidRPr="00EF67A4" w:rsidRDefault="00EF67A4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EF67A4">
        <w:rPr>
          <w:b/>
          <w:i/>
          <w:sz w:val="28"/>
          <w:szCs w:val="28"/>
        </w:rPr>
        <w:t xml:space="preserve">«Внутренний государственный (муниципальный) финансовый контроль в сфере бюджетных правоотношений является контрольной деятельностью Федеральной службы финансово-бюджетного надзора, органов государственного (муниципального) финансового контроля, </w:t>
      </w:r>
      <w:r w:rsidRPr="00EF67A4">
        <w:rPr>
          <w:b/>
          <w:i/>
          <w:sz w:val="28"/>
          <w:szCs w:val="28"/>
        </w:rPr>
        <w:lastRenderedPageBreak/>
        <w:t>являющихся соответственно органами (должностными лицами) исполнительной власти субъектов Российской Федерации, местных администраций (далее - органы внутреннего государственного (муниципального) финансового контроля), Федерального казначейства (финансовых органов субъектов Российской Федерации или муниципальных образований)</w:t>
      </w:r>
      <w:proofErr w:type="gramStart"/>
      <w:r w:rsidRPr="00EF67A4">
        <w:rPr>
          <w:b/>
          <w:i/>
          <w:sz w:val="28"/>
          <w:szCs w:val="28"/>
        </w:rPr>
        <w:t>.»</w:t>
      </w:r>
      <w:proofErr w:type="gramEnd"/>
      <w:r w:rsidRPr="00EF67A4">
        <w:rPr>
          <w:b/>
          <w:i/>
          <w:sz w:val="28"/>
          <w:szCs w:val="28"/>
        </w:rPr>
        <w:t>.</w:t>
      </w:r>
    </w:p>
    <w:p w:rsidR="002327FA" w:rsidRPr="0073277E" w:rsidRDefault="00EF67A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вышеизложенного, </w:t>
      </w:r>
      <w:r w:rsidR="002327FA"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="002327FA"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="002327FA"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CC122A">
        <w:rPr>
          <w:sz w:val="28"/>
          <w:szCs w:val="28"/>
        </w:rPr>
        <w:t xml:space="preserve"> с учетом вышеизложенных замечаний</w:t>
      </w:r>
      <w:r w:rsidR="002327FA" w:rsidRPr="0073277E">
        <w:rPr>
          <w:sz w:val="28"/>
          <w:szCs w:val="28"/>
        </w:rPr>
        <w:t xml:space="preserve">. 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EF67A4" w:rsidRDefault="00EF67A4" w:rsidP="00905B8F">
      <w:pPr>
        <w:ind w:firstLine="708"/>
        <w:jc w:val="both"/>
        <w:rPr>
          <w:sz w:val="28"/>
          <w:szCs w:val="28"/>
        </w:rPr>
      </w:pPr>
    </w:p>
    <w:p w:rsidR="00EF67A4" w:rsidRPr="0073277E" w:rsidRDefault="00EF67A4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036787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</w:t>
      </w:r>
      <w:r w:rsidR="00376FE3">
        <w:rPr>
          <w:sz w:val="28"/>
          <w:szCs w:val="28"/>
        </w:rPr>
        <w:t xml:space="preserve">  </w:t>
      </w:r>
      <w:bookmarkStart w:id="0" w:name="_GoBack"/>
      <w:bookmarkEnd w:id="0"/>
      <w:r w:rsidR="009B2E10">
        <w:rPr>
          <w:sz w:val="28"/>
          <w:szCs w:val="28"/>
        </w:rPr>
        <w:t xml:space="preserve">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113C81"/>
    <w:rsid w:val="001704BF"/>
    <w:rsid w:val="002327FA"/>
    <w:rsid w:val="00236CDC"/>
    <w:rsid w:val="002678D6"/>
    <w:rsid w:val="002C393D"/>
    <w:rsid w:val="002D68D6"/>
    <w:rsid w:val="00376FE3"/>
    <w:rsid w:val="00380A17"/>
    <w:rsid w:val="004336E9"/>
    <w:rsid w:val="00475ACD"/>
    <w:rsid w:val="0049747D"/>
    <w:rsid w:val="00523497"/>
    <w:rsid w:val="00533D02"/>
    <w:rsid w:val="0055595B"/>
    <w:rsid w:val="00582A0E"/>
    <w:rsid w:val="005C3EFB"/>
    <w:rsid w:val="00622D6E"/>
    <w:rsid w:val="006A20F9"/>
    <w:rsid w:val="0073277E"/>
    <w:rsid w:val="00742695"/>
    <w:rsid w:val="00764445"/>
    <w:rsid w:val="00791624"/>
    <w:rsid w:val="00824C67"/>
    <w:rsid w:val="009025B1"/>
    <w:rsid w:val="00905B8F"/>
    <w:rsid w:val="00943E75"/>
    <w:rsid w:val="00960322"/>
    <w:rsid w:val="00971DC6"/>
    <w:rsid w:val="009A464C"/>
    <w:rsid w:val="009B2E10"/>
    <w:rsid w:val="009D7488"/>
    <w:rsid w:val="00AB0BF6"/>
    <w:rsid w:val="00B043F1"/>
    <w:rsid w:val="00BC4AE3"/>
    <w:rsid w:val="00C62270"/>
    <w:rsid w:val="00C668AA"/>
    <w:rsid w:val="00C90960"/>
    <w:rsid w:val="00CC122A"/>
    <w:rsid w:val="00D202B4"/>
    <w:rsid w:val="00D23D40"/>
    <w:rsid w:val="00D71017"/>
    <w:rsid w:val="00D91B85"/>
    <w:rsid w:val="00DB135D"/>
    <w:rsid w:val="00E74D1A"/>
    <w:rsid w:val="00EF67A4"/>
    <w:rsid w:val="00F04F68"/>
    <w:rsid w:val="00F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2013-04-17T08:13:00Z</cp:lastPrinted>
  <dcterms:created xsi:type="dcterms:W3CDTF">2013-04-17T07:59:00Z</dcterms:created>
  <dcterms:modified xsi:type="dcterms:W3CDTF">2014-01-29T06:16:00Z</dcterms:modified>
</cp:coreProperties>
</file>