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E7541" w:rsidRDefault="001E7541" w:rsidP="001E7541">
      <w:pPr>
        <w:keepNext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1E7541" w:rsidRDefault="005B7509" w:rsidP="001E7541">
      <w:pPr>
        <w:keepNext/>
        <w:jc w:val="center"/>
        <w:outlineLvl w:val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от 25 октября 2022 года № 9/80</w:t>
      </w:r>
      <w:r w:rsidR="001E7541">
        <w:rPr>
          <w:rFonts w:ascii="Arial" w:hAnsi="Arial" w:cs="Arial"/>
          <w:b/>
          <w:sz w:val="32"/>
          <w:szCs w:val="32"/>
        </w:rPr>
        <w:t xml:space="preserve"> – </w:t>
      </w:r>
      <w:r w:rsidR="001E7541">
        <w:rPr>
          <w:rFonts w:ascii="Arial" w:hAnsi="Arial" w:cs="Arial"/>
          <w:b/>
          <w:sz w:val="32"/>
          <w:szCs w:val="32"/>
          <w:lang w:val="en-US"/>
        </w:rPr>
        <w:t>IV</w:t>
      </w:r>
    </w:p>
    <w:p w:rsidR="00CF2868" w:rsidRDefault="00CF2868" w:rsidP="00CF2868">
      <w:pPr>
        <w:keepNext/>
        <w:shd w:val="clear" w:color="auto" w:fill="FFFFFF"/>
        <w:autoSpaceDE w:val="0"/>
        <w:outlineLvl w:val="7"/>
        <w:rPr>
          <w:b/>
          <w:color w:val="000000"/>
          <w:sz w:val="28"/>
          <w:szCs w:val="28"/>
        </w:rPr>
      </w:pPr>
    </w:p>
    <w:p w:rsidR="005B7509" w:rsidRPr="005B7509" w:rsidRDefault="005B7509" w:rsidP="005B7509">
      <w:pPr>
        <w:tabs>
          <w:tab w:val="left" w:pos="9781"/>
        </w:tabs>
        <w:ind w:right="140"/>
        <w:jc w:val="center"/>
        <w:rPr>
          <w:rFonts w:ascii="Arial" w:hAnsi="Arial" w:cs="Arial"/>
          <w:b/>
          <w:sz w:val="28"/>
          <w:szCs w:val="28"/>
        </w:rPr>
      </w:pPr>
      <w:r w:rsidRPr="005B7509">
        <w:rPr>
          <w:rFonts w:ascii="Arial" w:hAnsi="Arial" w:cs="Arial"/>
          <w:b/>
          <w:sz w:val="28"/>
          <w:szCs w:val="28"/>
        </w:rPr>
        <w:t>О внесении изменений в Положение о бюджетном процессе в муниципальном районе «</w:t>
      </w:r>
      <w:proofErr w:type="spellStart"/>
      <w:r w:rsidRPr="005B7509">
        <w:rPr>
          <w:rFonts w:ascii="Arial" w:hAnsi="Arial" w:cs="Arial"/>
          <w:b/>
          <w:sz w:val="28"/>
          <w:szCs w:val="28"/>
        </w:rPr>
        <w:t>Обоянский</w:t>
      </w:r>
      <w:proofErr w:type="spellEnd"/>
      <w:r w:rsidRPr="005B7509">
        <w:rPr>
          <w:rFonts w:ascii="Arial" w:hAnsi="Arial" w:cs="Arial"/>
          <w:b/>
          <w:sz w:val="28"/>
          <w:szCs w:val="28"/>
        </w:rPr>
        <w:t xml:space="preserve"> район» Курской области, утвержденное решением Представительного Собрания Обоянского района Курской области </w:t>
      </w:r>
    </w:p>
    <w:p w:rsidR="005B7509" w:rsidRPr="005B7509" w:rsidRDefault="005B7509" w:rsidP="005B7509">
      <w:pPr>
        <w:tabs>
          <w:tab w:val="left" w:pos="9781"/>
        </w:tabs>
        <w:ind w:right="140"/>
        <w:jc w:val="center"/>
        <w:rPr>
          <w:rFonts w:ascii="Arial" w:hAnsi="Arial" w:cs="Arial"/>
          <w:b/>
          <w:sz w:val="28"/>
          <w:szCs w:val="28"/>
        </w:rPr>
      </w:pPr>
      <w:r w:rsidRPr="005B7509">
        <w:rPr>
          <w:rFonts w:ascii="Arial" w:hAnsi="Arial" w:cs="Arial"/>
          <w:b/>
          <w:sz w:val="28"/>
          <w:szCs w:val="28"/>
        </w:rPr>
        <w:t xml:space="preserve">от 29.10.2019 № 2/10- </w:t>
      </w:r>
      <w:r w:rsidRPr="005B7509">
        <w:rPr>
          <w:rFonts w:ascii="Arial" w:hAnsi="Arial" w:cs="Arial"/>
          <w:b/>
          <w:sz w:val="28"/>
          <w:szCs w:val="28"/>
          <w:lang w:val="en-US"/>
        </w:rPr>
        <w:t>IV</w:t>
      </w:r>
    </w:p>
    <w:p w:rsidR="005B7509" w:rsidRPr="005B7509" w:rsidRDefault="005B7509" w:rsidP="005B7509">
      <w:pPr>
        <w:jc w:val="both"/>
        <w:rPr>
          <w:rFonts w:ascii="Arial" w:hAnsi="Arial" w:cs="Arial"/>
        </w:rPr>
      </w:pP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B7509">
        <w:rPr>
          <w:rFonts w:ascii="Arial" w:hAnsi="Arial" w:cs="Arial"/>
        </w:rPr>
        <w:t xml:space="preserve"> На основании пункта 5</w:t>
      </w:r>
      <w:r w:rsidRPr="005B7509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5B7509">
          <w:rPr>
            <w:rStyle w:val="a6"/>
            <w:rFonts w:ascii="Arial" w:hAnsi="Arial" w:cs="Arial"/>
            <w:color w:val="000000" w:themeColor="text1"/>
            <w:u w:val="none"/>
          </w:rPr>
          <w:t>статьи 3</w:t>
        </w:r>
      </w:hyperlink>
      <w:r w:rsidRPr="005B7509">
        <w:rPr>
          <w:rFonts w:ascii="Arial" w:hAnsi="Arial" w:cs="Arial"/>
          <w:color w:val="000000" w:themeColor="text1"/>
        </w:rPr>
        <w:t xml:space="preserve"> </w:t>
      </w:r>
      <w:r w:rsidRPr="005B7509">
        <w:rPr>
          <w:rFonts w:ascii="Arial" w:hAnsi="Arial" w:cs="Arial"/>
        </w:rPr>
        <w:t>Бюджетного кодекса Российской Федерации, Федерального закона от 06.11.2003 № 131-ФЗ «Об общих принципах организации местного самоуправления в Российской Федерации», Устава муниципального района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области, Представительное Собрание Обоянского района Курской области </w:t>
      </w:r>
    </w:p>
    <w:p w:rsidR="005B7509" w:rsidRPr="00450608" w:rsidRDefault="005B7509" w:rsidP="005B750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450608">
        <w:rPr>
          <w:rFonts w:ascii="Arial" w:hAnsi="Arial" w:cs="Arial"/>
        </w:rPr>
        <w:t>РЕШИЛО:</w:t>
      </w:r>
    </w:p>
    <w:p w:rsidR="005B7509" w:rsidRPr="005B7509" w:rsidRDefault="005B7509" w:rsidP="005B7509">
      <w:pPr>
        <w:ind w:right="-2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 xml:space="preserve">        1.</w:t>
      </w:r>
      <w:r w:rsidRPr="005B7509">
        <w:rPr>
          <w:rFonts w:ascii="Arial" w:hAnsi="Arial" w:cs="Arial"/>
          <w:b/>
        </w:rPr>
        <w:t xml:space="preserve"> </w:t>
      </w:r>
      <w:r w:rsidRPr="005B7509">
        <w:rPr>
          <w:rFonts w:ascii="Arial" w:hAnsi="Arial" w:cs="Arial"/>
        </w:rPr>
        <w:t>Внести в Положение о бюджетном процессе в муниципальном районе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области, утвержденное решением Представительного Собрания Обоянского района Курской области от 29.10.2019 № 2/10- </w:t>
      </w:r>
      <w:r w:rsidRPr="005B7509">
        <w:rPr>
          <w:rFonts w:ascii="Arial" w:hAnsi="Arial" w:cs="Arial"/>
          <w:lang w:val="en-US"/>
        </w:rPr>
        <w:t>IV</w:t>
      </w:r>
      <w:r w:rsidRPr="005B7509">
        <w:rPr>
          <w:rFonts w:ascii="Arial" w:hAnsi="Arial" w:cs="Arial"/>
        </w:rPr>
        <w:t xml:space="preserve"> следующие изменения и дополнения: </w:t>
      </w: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>1.1. Дополнить главой 4.1 следующего содержания:</w:t>
      </w:r>
    </w:p>
    <w:p w:rsidR="005B7509" w:rsidRPr="005B7509" w:rsidRDefault="005B7509" w:rsidP="005B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5B7509" w:rsidRPr="005B7509" w:rsidRDefault="005B7509" w:rsidP="005B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5B7509">
        <w:rPr>
          <w:rFonts w:ascii="Arial" w:hAnsi="Arial" w:cs="Arial"/>
        </w:rPr>
        <w:t>"Глава 4.1. Порядок использования остатков средств бюджета муниципального района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 на начало текущего финансового года</w:t>
      </w: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7509" w:rsidRPr="005B7509" w:rsidRDefault="005B7509" w:rsidP="005B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 xml:space="preserve">       Статья 19.1. Порядок использования остатков средств бюджета муниципального района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 на начало текущего финансового года</w:t>
      </w: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>Остатки средств бюджета муниципального района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proofErr w:type="gramStart"/>
      <w:r w:rsidRPr="005B7509">
        <w:rPr>
          <w:rFonts w:ascii="Arial" w:hAnsi="Arial" w:cs="Arial"/>
        </w:rPr>
        <w:t>муниципального района «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район» Курской области в отчетном финансовом году, и суммой увеличения бюджетных ассигнований, предусмотренных абзацами вторым и третьим пункта 3 статьи 96 Бюджетного кодекса Российской Федерации, в случае если 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муниципальный район в отчетном финансовом году в соответствии с Бюджетным кодексом Российской Федерации отнесен к группе заемщиков с высоким или средним уровнем долговой устойчивости, используются на финансирование вновь</w:t>
      </w:r>
      <w:proofErr w:type="gramEnd"/>
      <w:r w:rsidRPr="005B7509">
        <w:rPr>
          <w:rFonts w:ascii="Arial" w:hAnsi="Arial" w:cs="Arial"/>
        </w:rPr>
        <w:t xml:space="preserve"> принятых расходных обязательств Обоянского муниципального района и (или) на увеличение бюджетных </w:t>
      </w:r>
      <w:proofErr w:type="gramStart"/>
      <w:r w:rsidRPr="005B7509">
        <w:rPr>
          <w:rFonts w:ascii="Arial" w:hAnsi="Arial" w:cs="Arial"/>
        </w:rPr>
        <w:t>ассигнований</w:t>
      </w:r>
      <w:proofErr w:type="gramEnd"/>
      <w:r w:rsidRPr="005B7509">
        <w:rPr>
          <w:rFonts w:ascii="Arial" w:hAnsi="Arial" w:cs="Arial"/>
        </w:rPr>
        <w:t xml:space="preserve"> на исполнение существующих расходных обязательств Обоянского муниципального района в текущем финансовом году после внесения соответствующих изменений в Решение Представительного Собрания Обоянского </w:t>
      </w:r>
    </w:p>
    <w:p w:rsidR="005B7509" w:rsidRDefault="005B7509" w:rsidP="005B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>района о бюджете муниципального района "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район" Курской области на текущий финансовый год и плановый период</w:t>
      </w:r>
      <w:proofErr w:type="gramStart"/>
      <w:r w:rsidRPr="005B7509">
        <w:rPr>
          <w:rFonts w:ascii="Arial" w:hAnsi="Arial" w:cs="Arial"/>
        </w:rPr>
        <w:t>.".</w:t>
      </w:r>
      <w:proofErr w:type="gramEnd"/>
    </w:p>
    <w:p w:rsidR="005B7509" w:rsidRPr="005B7509" w:rsidRDefault="005B7509" w:rsidP="005B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7509" w:rsidRPr="005B7509" w:rsidRDefault="005B7509" w:rsidP="005B75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lastRenderedPageBreak/>
        <w:t xml:space="preserve">1.2. </w:t>
      </w:r>
      <w:proofErr w:type="gramStart"/>
      <w:r w:rsidRPr="005B7509">
        <w:rPr>
          <w:rFonts w:ascii="Arial" w:hAnsi="Arial" w:cs="Arial"/>
        </w:rPr>
        <w:t>Приостановить до 1 января 2023 года действие статьи 19.1 (в части, касающейся соблюдения условия об отнесении Обоянского муниципального района в соответствии с Бюджетным кодексом Российской Федерации к группе заемщиков с высоким или средним уровнем долговой устойчивости) Решение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</w:t>
      </w:r>
      <w:proofErr w:type="gramEnd"/>
      <w:r w:rsidRPr="005B7509">
        <w:rPr>
          <w:rFonts w:ascii="Arial" w:hAnsi="Arial" w:cs="Arial"/>
        </w:rPr>
        <w:t xml:space="preserve"> "</w:t>
      </w:r>
      <w:proofErr w:type="spellStart"/>
      <w:r w:rsidRPr="005B7509">
        <w:rPr>
          <w:rFonts w:ascii="Arial" w:hAnsi="Arial" w:cs="Arial"/>
        </w:rPr>
        <w:t>Обоянский</w:t>
      </w:r>
      <w:proofErr w:type="spellEnd"/>
      <w:r w:rsidRPr="005B7509">
        <w:rPr>
          <w:rFonts w:ascii="Arial" w:hAnsi="Arial" w:cs="Arial"/>
        </w:rPr>
        <w:t xml:space="preserve"> район" Курской области" (официальный сайт Администрации Обоянского района Курской области http://oboyan.rkursk.ru/ от 29 октября 2019 года;</w:t>
      </w:r>
      <w:r w:rsidRPr="005B7509">
        <w:rPr>
          <w:rFonts w:ascii="Arial" w:hAnsi="Arial" w:cs="Arial"/>
          <w:color w:val="FF0000"/>
        </w:rPr>
        <w:t xml:space="preserve"> </w:t>
      </w:r>
      <w:r w:rsidRPr="005B7509">
        <w:rPr>
          <w:rFonts w:ascii="Arial" w:hAnsi="Arial" w:cs="Arial"/>
        </w:rPr>
        <w:t>от 28 октября 2020 года;</w:t>
      </w:r>
      <w:r w:rsidRPr="005B7509">
        <w:rPr>
          <w:rFonts w:ascii="Arial" w:hAnsi="Arial" w:cs="Arial"/>
          <w:color w:val="FF0000"/>
        </w:rPr>
        <w:t xml:space="preserve"> </w:t>
      </w:r>
      <w:r w:rsidRPr="005B7509">
        <w:rPr>
          <w:rFonts w:ascii="Arial" w:hAnsi="Arial" w:cs="Arial"/>
        </w:rPr>
        <w:t>от 27 октября 2021 года).</w:t>
      </w:r>
    </w:p>
    <w:p w:rsidR="005B7509" w:rsidRPr="005B7509" w:rsidRDefault="005B7509" w:rsidP="005B7509">
      <w:pPr>
        <w:jc w:val="both"/>
        <w:rPr>
          <w:rFonts w:ascii="Arial" w:hAnsi="Arial" w:cs="Arial"/>
        </w:rPr>
      </w:pPr>
      <w:r w:rsidRPr="005B7509">
        <w:rPr>
          <w:rFonts w:ascii="Arial" w:hAnsi="Arial" w:cs="Arial"/>
        </w:rPr>
        <w:t xml:space="preserve">        2. Настоящее решение вступает в силу со дня его официального опубликования.</w:t>
      </w:r>
    </w:p>
    <w:p w:rsidR="00677AE3" w:rsidRDefault="00677AE3" w:rsidP="00E345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AE3" w:rsidRDefault="00677AE3" w:rsidP="00E345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AE3" w:rsidRPr="00677AE3" w:rsidRDefault="00677AE3" w:rsidP="00E345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4513" w:rsidRPr="00677AE3" w:rsidRDefault="00E34513" w:rsidP="00E345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7AE3">
        <w:rPr>
          <w:rFonts w:ascii="Arial" w:hAnsi="Arial" w:cs="Arial"/>
          <w:color w:val="000000"/>
        </w:rPr>
        <w:t xml:space="preserve">Председатель Представительного Собрания </w:t>
      </w:r>
    </w:p>
    <w:p w:rsidR="00E34513" w:rsidRPr="00677AE3" w:rsidRDefault="00E34513" w:rsidP="00E34513">
      <w:pPr>
        <w:keepNext/>
        <w:jc w:val="both"/>
        <w:outlineLvl w:val="2"/>
        <w:rPr>
          <w:rFonts w:ascii="Arial" w:hAnsi="Arial" w:cs="Arial"/>
          <w:color w:val="000000"/>
        </w:rPr>
      </w:pPr>
      <w:r w:rsidRPr="00677AE3">
        <w:rPr>
          <w:rFonts w:ascii="Arial" w:hAnsi="Arial" w:cs="Arial"/>
          <w:color w:val="000000"/>
        </w:rPr>
        <w:t>Обоянского района Курской области</w:t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  <w:t xml:space="preserve">     А.В. Лукьянчиков</w:t>
      </w:r>
    </w:p>
    <w:p w:rsidR="00E34513" w:rsidRPr="00677AE3" w:rsidRDefault="00E34513" w:rsidP="00E34513">
      <w:pPr>
        <w:keepNext/>
        <w:jc w:val="both"/>
        <w:outlineLvl w:val="2"/>
        <w:rPr>
          <w:rFonts w:ascii="Arial" w:hAnsi="Arial" w:cs="Arial"/>
          <w:color w:val="000000"/>
        </w:rPr>
      </w:pPr>
    </w:p>
    <w:p w:rsidR="00E34513" w:rsidRPr="00677AE3" w:rsidRDefault="00CF2868" w:rsidP="00E34513">
      <w:pPr>
        <w:keepNext/>
        <w:jc w:val="both"/>
        <w:outlineLvl w:val="2"/>
        <w:rPr>
          <w:rFonts w:ascii="Arial" w:hAnsi="Arial" w:cs="Arial"/>
          <w:color w:val="000000"/>
        </w:rPr>
      </w:pPr>
      <w:proofErr w:type="spellStart"/>
      <w:r w:rsidRPr="00677AE3">
        <w:rPr>
          <w:rFonts w:ascii="Arial" w:hAnsi="Arial" w:cs="Arial"/>
          <w:color w:val="000000"/>
        </w:rPr>
        <w:t>И.о</w:t>
      </w:r>
      <w:proofErr w:type="spellEnd"/>
      <w:r w:rsidRPr="00677AE3">
        <w:rPr>
          <w:rFonts w:ascii="Arial" w:hAnsi="Arial" w:cs="Arial"/>
          <w:color w:val="000000"/>
        </w:rPr>
        <w:t>. Главы</w:t>
      </w:r>
      <w:r w:rsidR="00E34513" w:rsidRPr="00677AE3">
        <w:rPr>
          <w:rFonts w:ascii="Arial" w:hAnsi="Arial" w:cs="Arial"/>
          <w:color w:val="000000"/>
        </w:rPr>
        <w:t xml:space="preserve"> Обоянского района </w:t>
      </w:r>
    </w:p>
    <w:p w:rsidR="00E34513" w:rsidRPr="00677AE3" w:rsidRDefault="00E34513" w:rsidP="00E34513">
      <w:pPr>
        <w:keepNext/>
        <w:jc w:val="both"/>
        <w:outlineLvl w:val="2"/>
        <w:rPr>
          <w:rFonts w:ascii="Arial" w:hAnsi="Arial" w:cs="Arial"/>
          <w:color w:val="000000"/>
        </w:rPr>
      </w:pPr>
      <w:r w:rsidRPr="00677AE3">
        <w:rPr>
          <w:rFonts w:ascii="Arial" w:hAnsi="Arial" w:cs="Arial"/>
          <w:color w:val="000000"/>
        </w:rPr>
        <w:t>Курской области</w:t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</w:r>
      <w:r w:rsidRPr="00677AE3">
        <w:rPr>
          <w:rFonts w:ascii="Arial" w:hAnsi="Arial" w:cs="Arial"/>
          <w:color w:val="000000"/>
        </w:rPr>
        <w:tab/>
        <w:t xml:space="preserve">     </w:t>
      </w:r>
      <w:r w:rsidR="00CF2868" w:rsidRPr="00677AE3">
        <w:rPr>
          <w:rFonts w:ascii="Arial" w:hAnsi="Arial" w:cs="Arial"/>
          <w:color w:val="000000"/>
        </w:rPr>
        <w:t>Н.М. Миронова</w:t>
      </w:r>
    </w:p>
    <w:p w:rsidR="00E34513" w:rsidRPr="00677AE3" w:rsidRDefault="00E34513" w:rsidP="00E345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BE8" w:rsidRPr="00677AE3" w:rsidRDefault="00027BE8" w:rsidP="00E34513">
      <w:pPr>
        <w:pStyle w:val="ConsPlusNormal0"/>
        <w:widowControl/>
        <w:ind w:firstLine="0"/>
        <w:outlineLvl w:val="0"/>
        <w:rPr>
          <w:sz w:val="24"/>
          <w:szCs w:val="24"/>
        </w:rPr>
      </w:pPr>
    </w:p>
    <w:sectPr w:rsidR="00027BE8" w:rsidRPr="00677AE3" w:rsidSect="00E34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15E57"/>
    <w:multiLevelType w:val="multilevel"/>
    <w:tmpl w:val="9300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C80470"/>
    <w:multiLevelType w:val="hybridMultilevel"/>
    <w:tmpl w:val="2E88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450EF"/>
    <w:multiLevelType w:val="hybridMultilevel"/>
    <w:tmpl w:val="2CA082FE"/>
    <w:lvl w:ilvl="0" w:tplc="10B06B34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A"/>
    <w:rsid w:val="000060E1"/>
    <w:rsid w:val="00027BE8"/>
    <w:rsid w:val="001E7541"/>
    <w:rsid w:val="00230A34"/>
    <w:rsid w:val="00241EC8"/>
    <w:rsid w:val="00250D00"/>
    <w:rsid w:val="00450608"/>
    <w:rsid w:val="0045262C"/>
    <w:rsid w:val="00474D65"/>
    <w:rsid w:val="00555D53"/>
    <w:rsid w:val="005B7509"/>
    <w:rsid w:val="00677AE3"/>
    <w:rsid w:val="006A1D41"/>
    <w:rsid w:val="00880E19"/>
    <w:rsid w:val="00B35F9A"/>
    <w:rsid w:val="00CB3992"/>
    <w:rsid w:val="00CF2868"/>
    <w:rsid w:val="00E34513"/>
    <w:rsid w:val="00F01888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7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7BE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rsid w:val="0002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27B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27BE8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230A34"/>
    <w:pPr>
      <w:suppressAutoHyphens/>
      <w:ind w:left="720"/>
      <w:contextualSpacing/>
    </w:pPr>
    <w:rPr>
      <w:lang w:eastAsia="ar-SA"/>
    </w:rPr>
  </w:style>
  <w:style w:type="paragraph" w:styleId="a4">
    <w:name w:val="Normal (Web)"/>
    <w:basedOn w:val="a"/>
    <w:semiHidden/>
    <w:unhideWhenUsed/>
    <w:rsid w:val="00677AE3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7AE3"/>
    <w:rPr>
      <w:b/>
      <w:bCs/>
    </w:rPr>
  </w:style>
  <w:style w:type="character" w:styleId="a6">
    <w:name w:val="Hyperlink"/>
    <w:uiPriority w:val="99"/>
    <w:semiHidden/>
    <w:unhideWhenUsed/>
    <w:rsid w:val="005B7509"/>
    <w:rPr>
      <w:color w:val="0000FF"/>
      <w:u w:val="single"/>
    </w:rPr>
  </w:style>
  <w:style w:type="paragraph" w:customStyle="1" w:styleId="11">
    <w:name w:val="Текст1"/>
    <w:basedOn w:val="a"/>
    <w:rsid w:val="005B750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7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7BE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rsid w:val="0002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27B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2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27BE8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230A34"/>
    <w:pPr>
      <w:suppressAutoHyphens/>
      <w:ind w:left="720"/>
      <w:contextualSpacing/>
    </w:pPr>
    <w:rPr>
      <w:lang w:eastAsia="ar-SA"/>
    </w:rPr>
  </w:style>
  <w:style w:type="paragraph" w:styleId="a4">
    <w:name w:val="Normal (Web)"/>
    <w:basedOn w:val="a"/>
    <w:semiHidden/>
    <w:unhideWhenUsed/>
    <w:rsid w:val="00677AE3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7AE3"/>
    <w:rPr>
      <w:b/>
      <w:bCs/>
    </w:rPr>
  </w:style>
  <w:style w:type="character" w:styleId="a6">
    <w:name w:val="Hyperlink"/>
    <w:uiPriority w:val="99"/>
    <w:semiHidden/>
    <w:unhideWhenUsed/>
    <w:rsid w:val="005B7509"/>
    <w:rPr>
      <w:color w:val="0000FF"/>
      <w:u w:val="single"/>
    </w:rPr>
  </w:style>
  <w:style w:type="paragraph" w:customStyle="1" w:styleId="11">
    <w:name w:val="Текст1"/>
    <w:basedOn w:val="a"/>
    <w:rsid w:val="005B750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376F466AE74B3D30F47CD06EB6A3832F614E1F0D5FC7FCAC2285A06492507C026A45B97AE34BF22X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37</cp:revision>
  <dcterms:created xsi:type="dcterms:W3CDTF">2021-04-06T13:18:00Z</dcterms:created>
  <dcterms:modified xsi:type="dcterms:W3CDTF">2022-10-25T08:40:00Z</dcterms:modified>
</cp:coreProperties>
</file>