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C6" w:rsidRPr="004C10C3" w:rsidRDefault="00555CC6" w:rsidP="00555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0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357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4C10C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УТВЕРЖДАЮ: </w:t>
      </w:r>
    </w:p>
    <w:p w:rsidR="00E35759" w:rsidRPr="00E35759" w:rsidRDefault="00E35759" w:rsidP="00E35759">
      <w:pPr>
        <w:spacing w:line="360" w:lineRule="atLeast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Глава Обоянского района </w:t>
      </w:r>
    </w:p>
    <w:p w:rsidR="00E35759" w:rsidRPr="00E35759" w:rsidRDefault="00E35759" w:rsidP="00E35759">
      <w:pPr>
        <w:spacing w:line="360" w:lineRule="atLeast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</w:t>
      </w:r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</w:t>
      </w:r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В.Н. Жилин</w:t>
      </w:r>
    </w:p>
    <w:p w:rsidR="00E35759" w:rsidRDefault="00E35759" w:rsidP="00E35759">
      <w:pPr>
        <w:spacing w:line="360" w:lineRule="atLeast"/>
        <w:jc w:val="center"/>
        <w:rPr>
          <w:rStyle w:val="a5"/>
          <w:color w:val="000000"/>
          <w:sz w:val="28"/>
          <w:szCs w:val="28"/>
        </w:rPr>
      </w:pPr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</w:t>
      </w:r>
      <w:r w:rsidR="00AC43BB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«____» августа</w:t>
      </w:r>
      <w:bookmarkStart w:id="0" w:name="_GoBack"/>
      <w:bookmarkEnd w:id="0"/>
      <w:r w:rsidRPr="00E3575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2022 года</w:t>
      </w:r>
      <w:r>
        <w:rPr>
          <w:rStyle w:val="a5"/>
          <w:color w:val="000000"/>
          <w:sz w:val="28"/>
          <w:szCs w:val="28"/>
        </w:rPr>
        <w:t xml:space="preserve">                     </w:t>
      </w:r>
    </w:p>
    <w:p w:rsidR="00E35759" w:rsidRDefault="00E35759" w:rsidP="00555CC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CC6" w:rsidRDefault="00555CC6" w:rsidP="00555CC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10C3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мероприя</w:t>
      </w:r>
      <w:r w:rsidR="00134297">
        <w:rPr>
          <w:rFonts w:ascii="Times New Roman" w:eastAsia="Times New Roman" w:hAnsi="Times New Roman"/>
          <w:bCs/>
          <w:sz w:val="24"/>
          <w:szCs w:val="24"/>
          <w:lang w:eastAsia="ru-RU"/>
        </w:rPr>
        <w:t>тия структурного подразделения к</w:t>
      </w:r>
      <w:r w:rsidR="009C7F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онсультанта по внутреннему муниципальному финансовому контролю Администрации </w:t>
      </w:r>
      <w:r w:rsidRPr="004C10C3">
        <w:rPr>
          <w:rFonts w:ascii="Times New Roman" w:eastAsia="Times New Roman" w:hAnsi="Times New Roman"/>
          <w:bCs/>
          <w:sz w:val="24"/>
          <w:szCs w:val="24"/>
          <w:lang w:eastAsia="ru-RU"/>
        </w:rPr>
        <w:t>Обоянског</w:t>
      </w:r>
      <w:r w:rsidR="009C7F73">
        <w:rPr>
          <w:rFonts w:ascii="Times New Roman" w:eastAsia="Times New Roman" w:hAnsi="Times New Roman"/>
          <w:bCs/>
          <w:sz w:val="24"/>
          <w:szCs w:val="24"/>
          <w:lang w:eastAsia="ru-RU"/>
        </w:rPr>
        <w:t>о района на август 2022г.</w:t>
      </w:r>
    </w:p>
    <w:p w:rsidR="00E572C2" w:rsidRPr="004C10C3" w:rsidRDefault="00E572C2" w:rsidP="00555CC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lang w:eastAsia="ru-RU"/>
        </w:rPr>
      </w:pPr>
    </w:p>
    <w:p w:rsidR="00555CC6" w:rsidRPr="004C10C3" w:rsidRDefault="00555CC6" w:rsidP="00555CC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357"/>
        <w:gridCol w:w="283"/>
        <w:gridCol w:w="1843"/>
        <w:gridCol w:w="1701"/>
        <w:gridCol w:w="1847"/>
      </w:tblGrid>
      <w:tr w:rsidR="00555CC6" w:rsidRPr="004C10C3" w:rsidTr="00FA0C2D">
        <w:tc>
          <w:tcPr>
            <w:tcW w:w="0" w:type="auto"/>
            <w:shd w:val="clear" w:color="auto" w:fill="FFFFFF"/>
            <w:vAlign w:val="bottom"/>
            <w:hideMark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0" w:type="dxa"/>
            <w:gridSpan w:val="2"/>
            <w:shd w:val="clear" w:color="auto" w:fill="FFFFFF"/>
            <w:vAlign w:val="bottom"/>
            <w:hideMark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7" w:type="dxa"/>
            <w:shd w:val="clear" w:color="auto" w:fill="FFFFFF"/>
            <w:vAlign w:val="bottom"/>
            <w:hideMark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5CC6" w:rsidRPr="004C10C3" w:rsidTr="00FA0C2D">
        <w:tc>
          <w:tcPr>
            <w:tcW w:w="9365" w:type="dxa"/>
            <w:gridSpan w:val="6"/>
            <w:shd w:val="clear" w:color="auto" w:fill="FFFFFF"/>
            <w:vAlign w:val="bottom"/>
            <w:hideMark/>
          </w:tcPr>
          <w:p w:rsidR="009C7F73" w:rsidRPr="004C10C3" w:rsidRDefault="00555CC6" w:rsidP="009C7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="009C7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Плановая проверка</w:t>
            </w: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CC6" w:rsidRPr="004C10C3" w:rsidTr="00FA0C2D">
        <w:tc>
          <w:tcPr>
            <w:tcW w:w="0" w:type="auto"/>
            <w:shd w:val="clear" w:color="auto" w:fill="FFFFFF"/>
            <w:vAlign w:val="bottom"/>
            <w:hideMark/>
          </w:tcPr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bottom"/>
            <w:hideMark/>
          </w:tcPr>
          <w:p w:rsidR="00555CC6" w:rsidRPr="004C10C3" w:rsidRDefault="009C7F73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</w:rPr>
              <w:t>Проверка исполнения муниципальной программы муниципального района «Обоянский район» Курской области «Социальная поддержка граждан в Обоянском районе К</w:t>
            </w:r>
            <w:r w:rsidR="00AC43BB">
              <w:rPr>
                <w:rStyle w:val="a5"/>
              </w:rPr>
              <w:t>урской области</w:t>
            </w:r>
            <w:r>
              <w:rPr>
                <w:rStyle w:val="a5"/>
              </w:rPr>
              <w:t xml:space="preserve">» утвержденной постановлением Администрации Обоянского </w:t>
            </w:r>
            <w:r w:rsidR="00AC43BB">
              <w:rPr>
                <w:rStyle w:val="a5"/>
              </w:rPr>
              <w:t>района Курской области от 11.11.2020 №481</w:t>
            </w: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 w:rsidR="00555CC6" w:rsidRPr="004C10C3" w:rsidRDefault="005929EE" w:rsidP="0059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555CC6" w:rsidRPr="004C10C3" w:rsidRDefault="00AC43BB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5.08.2022-19</w:t>
            </w:r>
            <w:r w:rsidR="009C7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.08.2022</w:t>
            </w: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shd w:val="clear" w:color="auto" w:fill="FFFFFF"/>
            <w:vAlign w:val="bottom"/>
            <w:hideMark/>
          </w:tcPr>
          <w:p w:rsidR="00555CC6" w:rsidRPr="004C10C3" w:rsidRDefault="009C7F73" w:rsidP="009C7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Абакумова Е.А.</w:t>
            </w:r>
          </w:p>
        </w:tc>
      </w:tr>
      <w:tr w:rsidR="00555CC6" w:rsidRPr="004C10C3" w:rsidTr="00FA0C2D">
        <w:tc>
          <w:tcPr>
            <w:tcW w:w="9365" w:type="dxa"/>
            <w:gridSpan w:val="6"/>
            <w:shd w:val="clear" w:color="auto" w:fill="FFFFFF"/>
            <w:vAlign w:val="bottom"/>
            <w:hideMark/>
          </w:tcPr>
          <w:p w:rsidR="005929EE" w:rsidRPr="004C10C3" w:rsidRDefault="00555CC6" w:rsidP="0059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="0059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базы.</w:t>
            </w:r>
          </w:p>
          <w:p w:rsidR="00555CC6" w:rsidRPr="004C10C3" w:rsidRDefault="00555CC6" w:rsidP="00FA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CC6" w:rsidRPr="004C10C3" w:rsidTr="00FA0C2D">
        <w:tc>
          <w:tcPr>
            <w:tcW w:w="9365" w:type="dxa"/>
            <w:gridSpan w:val="6"/>
            <w:shd w:val="clear" w:color="auto" w:fill="FFFFFF"/>
            <w:vAlign w:val="bottom"/>
            <w:hideMark/>
          </w:tcPr>
          <w:p w:rsidR="00555CC6" w:rsidRPr="004C10C3" w:rsidRDefault="00E572C2" w:rsidP="00E57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="00555CC6" w:rsidRPr="004C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Главе Обоянского района информации по результатам контрольных мероприятий</w:t>
            </w:r>
          </w:p>
        </w:tc>
      </w:tr>
    </w:tbl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C2" w:rsidRDefault="00E572C2" w:rsidP="00555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97" w:rsidRDefault="00134297" w:rsidP="00134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Специалист по внутреннему </w:t>
      </w:r>
    </w:p>
    <w:p w:rsidR="00134297" w:rsidRDefault="00134297" w:rsidP="00134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финансовому контролю</w:t>
      </w:r>
    </w:p>
    <w:p w:rsidR="00134297" w:rsidRDefault="00134297" w:rsidP="00134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Обоянского района</w:t>
      </w:r>
    </w:p>
    <w:p w:rsidR="00555CC6" w:rsidRPr="00134297" w:rsidRDefault="00134297" w:rsidP="00134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="00555CC6" w:rsidRPr="004C10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Е.А. Абакумова</w:t>
      </w:r>
    </w:p>
    <w:p w:rsidR="00A83559" w:rsidRDefault="00A83559"/>
    <w:sectPr w:rsidR="00A83559" w:rsidSect="004C10C3">
      <w:headerReference w:type="default" r:id="rId6"/>
      <w:pgSz w:w="11906" w:h="16838"/>
      <w:pgMar w:top="1134" w:right="566" w:bottom="1134" w:left="156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0D" w:rsidRDefault="0065750D">
      <w:pPr>
        <w:spacing w:after="0" w:line="240" w:lineRule="auto"/>
      </w:pPr>
      <w:r>
        <w:separator/>
      </w:r>
    </w:p>
  </w:endnote>
  <w:endnote w:type="continuationSeparator" w:id="0">
    <w:p w:rsidR="0065750D" w:rsidRDefault="006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0D" w:rsidRDefault="0065750D">
      <w:pPr>
        <w:spacing w:after="0" w:line="240" w:lineRule="auto"/>
      </w:pPr>
      <w:r>
        <w:separator/>
      </w:r>
    </w:p>
  </w:footnote>
  <w:footnote w:type="continuationSeparator" w:id="0">
    <w:p w:rsidR="0065750D" w:rsidRDefault="0065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BA" w:rsidRDefault="002724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759">
      <w:rPr>
        <w:noProof/>
      </w:rPr>
      <w:t>2</w:t>
    </w:r>
    <w:r>
      <w:fldChar w:fldCharType="end"/>
    </w:r>
  </w:p>
  <w:p w:rsidR="000D50BA" w:rsidRDefault="00657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C6"/>
    <w:rsid w:val="00134297"/>
    <w:rsid w:val="002724AB"/>
    <w:rsid w:val="003B6764"/>
    <w:rsid w:val="00555CC6"/>
    <w:rsid w:val="005929EE"/>
    <w:rsid w:val="0065750D"/>
    <w:rsid w:val="009C7F73"/>
    <w:rsid w:val="00A83559"/>
    <w:rsid w:val="00AC43BB"/>
    <w:rsid w:val="00E35759"/>
    <w:rsid w:val="00E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CC76-806D-42DD-8F5D-4BC9DF3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CC6"/>
    <w:rPr>
      <w:rFonts w:ascii="Calibri" w:eastAsia="Calibri" w:hAnsi="Calibri" w:cs="Times New Roman"/>
    </w:rPr>
  </w:style>
  <w:style w:type="character" w:styleId="a5">
    <w:name w:val="Strong"/>
    <w:qFormat/>
    <w:rsid w:val="009C7F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2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2022-08-04T04:11:00Z</cp:lastPrinted>
  <dcterms:created xsi:type="dcterms:W3CDTF">2022-07-28T05:04:00Z</dcterms:created>
  <dcterms:modified xsi:type="dcterms:W3CDTF">2022-08-04T04:11:00Z</dcterms:modified>
</cp:coreProperties>
</file>