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531" w:rsidRDefault="00FE5531" w:rsidP="00FE5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статистического отчета </w:t>
      </w:r>
    </w:p>
    <w:p w:rsidR="00FE5531" w:rsidRDefault="00FE5531" w:rsidP="00FE5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 комиссии по делам несовершеннолетних и защите их прав </w:t>
      </w:r>
    </w:p>
    <w:p w:rsidR="00FE5531" w:rsidRDefault="00FE5531" w:rsidP="00FE5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Обоянского района Курской области за 12 месяцев 2022 года.</w:t>
      </w:r>
    </w:p>
    <w:p w:rsidR="00FE5531" w:rsidRDefault="00FE5531" w:rsidP="00FE5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11458"/>
        <w:gridCol w:w="1775"/>
      </w:tblGrid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месяцев</w:t>
            </w:r>
          </w:p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ОБЩИЕ  СВЕДЕНИЯ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несовершеннолетних на территории муниципального образования: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1B11DF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1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746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в возрасте 0-6 лет (включительно)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1B11DF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7-17 лет (включительно)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1B11DF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3135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Штатных работников в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- заместителей председателей;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ответственных секретарей;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специалистов;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высшее юридическое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высшее педагогическое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другое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  образование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средне-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специальное  образование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до 2-х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от 2-х лет до 5-ти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свыше 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  лет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прошли курсы повышения квалификации за последние 5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условий для работы: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кабинет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ЗАЩИТА ПРАВ И ЗАКОННЫХ ИНТЕРЕСОВ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заседаний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том числе: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приглашением руководителей правоохранительных органов, прокуратуры, специалистов органов и учреждений муниципальной системы профилактики)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и проведено конференций, семинаров, совещаний по вопросам профилактики безнадзорности и правонарушений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обще профилактических вопросов на заседаниях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вынесено поручений в адрес органов и учреждений системы профилактики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обучения, рассмотренных комиссией: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удовлетворено: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числа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оставивших образовательную организацию  несовершеннолетних - трудоустроены: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числа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оставивших образовательную  организацию  несовершеннолетних - продолжили обучение по иной форме или в другом образовательном учреждении: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информаций работодателя о расторжении трудового договора с несовершеннолетним по инициативе работодателя или несовершеннолетнего: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несовершеннолетних, чей трудовой договор был расторгнут - вновь трудоустроены: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несовершеннолетних, чей трудовой договор был расторгнут – продолжили обучение: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Трудоустроено несовершеннолетних, состоящих на учете в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– временно (с учетом летней занятости):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постоянно: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rPr>
          <w:trHeight w:val="100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освободившихся из учреждений уголовно-исполнительной системы или вернувшихся из специальных учебно-воспитательных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учреждений,  которым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оказана помощь в трудовом и бытовом устройстве: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представлений об устранении причин и условий, способствующих безнадзорности, правонарушениям и антиобщественным действиям несовершеннолетних,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в органы и образовательные организации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 органы и учреждения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 органы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администрации МО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другие органы, учреждения, организации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 ответов на представления: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Посещено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проверки, поступивших в комиссию сообщений о нарушении прав и законных интересов несовершеннолетних, наличии угрозы в отношении их жизни и здоровья, а также в целях выявления причин и условий, способствовавших нарушению прав и законных интересов несовершеннолетних,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числе:  обеспечивающих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реализацию несовершеннолетними их права на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труд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охрану здоровья и медицинскую помощь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отдых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жилище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иных прав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Посещено организаций, обеспечивающих реализацию несовершеннолетними их прав на образование, труд, отдых, охрану здоровья и медицинскую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помощь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жилище и иных прав,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числе:  обеспечивающих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реализацию несовершеннолетними их права на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труд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охрану здоровья и медицинскую помощь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отдых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жилище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иных прав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судебных заседаний, в которых участвовала комиссия,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связанных  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защитой прав и законных интересов несовершеннолетних: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 (жалоб, заявлений) граждан, рассмотренных комиссией: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обращений, направленных комиссией в орган опеки и попечительства о немедленном отобрании ребенка при непосредственной угрозе жизни и здоровью: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обращений, направленных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комиссией  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 опеки и попечительства об отстранении опекуна, попечителя или приемного родителя от исполнения ими обязанностей: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материалов, направленных комиссией в правоохранительные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органы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случаях обнаружения в действиях родителей или иных законных представителей признаков состава преступления, связанного с насилием или жестоким обращением с ребенком: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Принято решение на основании заключения психолого-медико-педагогической комиссии о направлении несовершеннолетних в возрасте от 8 до 18 лет в специальные учебно-воспитательные учреждения открытого типа с согласия родителей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 законных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представителей), а также самих несовершеннолетних в случае достижения ими возраста 14 лет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Направлено материалов в суд по вопросам возмещения вреда, причиненного здоровью несовершеннолетнего, его имуществу, и (или) морального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вреда :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.ВЫЯВЛЕНИЕ НЕСОВЕРШЕННОЛЕТНИХ И СЕМЕЙ, НАХОДЯЩИХСЯ В СОЦИАЛЬНО ОПАСНОМ ПОЛОЖЕНИИ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рейдов, 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по обследованию семейно-бытовых условий жизни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досуговые учреждения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места возможного пребывания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семей, обследованных в ходе рейдов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в отношении которых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получены  информации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администраций интернатных учреждений о фактах самовольных уходов из учреждений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числа несовершеннолетних указанной категории, совершили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  повторно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несовершеннолетних, в отношении которых комиссией приняты меры по их возвращению в интернатные учреждения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комиссией лекций, бесед, «круглых столов», других профилактических мероприятий с участием несовершеннолетних и /или родителей в учреждениях системы профилактики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комиссией выступлений и публикаций в СМИ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методических материалов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РАБОТА С НЕСОВЕРШЕННОЛЕТНИМИ И ИХ РОДИТЕЛЯМИ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чьи дела были рассмотрены на заседаниях КДН и ЗП,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учетом протоколов об административных правонарушениях)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учащихся школ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учащихся средних специальных учебных заведений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студентов высших учебных заведений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работающих подростков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не работающих и не учащихся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чьи дела были рассмотрены повторно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рассмотренных дел на несовершеннолетних, не подлежащих уголовной ответственности в связи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не достижением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возраста, с которого наступает уголовная ответственность: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несовершеннолетних,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которых рассмотрены указанные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рассмотренных дел на несовершеннолетних, достигших возраста уголовной ответственности, но не подлежащих уголовной ответственности вследствие отставания в психическом развитии, не связанном с психическим расстройством: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несовершеннолетних,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которых рассмотрены указанные дела</w:t>
            </w:r>
          </w:p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дел, рассмотренных КДН и ЗП на несовершеннолетних, не достигших возраста привлечения к административной ответственности, с применением мер воспитательного воздействия к родителям в соответствии с Положением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о направлении в спецшколу: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удовлетворено судом: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 направлении в спец. ПУ: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удовлетворено судом: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rPr>
          <w:trHeight w:val="3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дел на родителей или иных законных представителей, иных лиц,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32.1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в отношении которых рассмотрены указанные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рассмотрения дел в отношении родителей, иных законных представителей, систематически не выполняющих своих обязанностей, комиссией подано исков в суд об ограничении или лишении родительских прав: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постановлений комиссии в службу судебных приставов-исполнителей для принудительного исполнения штрафов: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 актов судебного пристава-исполнителя о невозможности взыскания штрафа: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.СВЕДЕНИЯ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СОСТОЯЩИХ НА УЧЕТЕ В КДН И ЗП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Состоит на учете в комиссии,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учащиеся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работающие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rPr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не учащиеся не работающие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36.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состоящих на учете:  </w:t>
            </w:r>
          </w:p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освобожденных из учреждений уголовно-исполнительной системы: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-вернувшихся из специальных учебно-воспитательных учреждений закрытого типа: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достигнуто  путем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принудительных мер воспитательного воздействия: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-осужденных условно, осужденных к обязательным работам, исправительным работам или иным мерам наказания, не связанным с лишением свободы: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-осужденных за совершение преступлений небольшой тяжести и освобожденных судом от наказания с применением принудительных мер воспитательного воздействия: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-условно-досрочно освобожденных от отбывания наказания, освобожденных вследствие акта об амнистии или в связи с помилованием: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-получивших отсрочку отбывания наказания или отсрочку исполнения приговора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-употребляющих спиртные напитки: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-употребляющих наркотические средства или психотропные вещества: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 или вследствие отставания в психическом развитии: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-обвиняемых или подозреваемых в совершении преступлений, в отношении которых избраны меры пресечения, не связанные с заключением под стражу: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-совершивших правонарушение, повлекшее применение меры административного наказания: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-совершивших административное правонарушение до достижения возраста привлечения к ответственности: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-занимающихся бродяжничеством или попрошайничеством: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-систематически пропускающих занятия: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содержащихся в учреждениях социальной помощи семье и детям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допускающих самовольные уходы из дома и государственных учреждений для детей-сирот и детей, оставшихся без попечения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99137C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несовершеннолетних, из числа состоящих на учете, за которыми в соответствии с №55-ЗКО закреплен общественный воспитатель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7"/>
              <w:gridCol w:w="10315"/>
            </w:tblGrid>
            <w:tr w:rsidR="00FE5531" w:rsidTr="00435AF1"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E5531" w:rsidRDefault="00FE5531" w:rsidP="00435AF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E5531" w:rsidRDefault="00FE5531" w:rsidP="00435A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531" w:rsidRDefault="00FE5531" w:rsidP="00435AF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Их числа состоящих в КДН и ЗП, являются участниками групп деструктивной направленности в социальных сетях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Их числа состоящих в КДН и ЗП, являются детьми-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сиротами  или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детьми оставшимися без попечения родителей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в КДН и ЗП, состоит на учете в органах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в КДН и ЗП, состоит на внутришкольном и внутри училищном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снятых с учета КДН и ЗП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–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несовершеннолетних,  поставленных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учет в КДН и ЗП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том числе за совершение насильственных преступлений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проведения ИПР: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которым оказана помощь в направлении на лечение, 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от алкоголизма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от наркомании и токсикомании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числа несовершеннолетних, состоящих на учете в КДН и ЗП, посещает досуговые учреждения: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клубов военно-патриотической и гражданской направленности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иных подростковых клубов и объединений по месту жительства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учреждений ФК и 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кружков и секций в образовательных учреждениях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кружков в учреждениях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rPr>
          <w:trHeight w:val="10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несовершеннолетних, состоящих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учете  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КДН и ЗП вновь совершили правонарушения, преступления, общественно опасные деяния в период проведения с ними индивидуальной профилактической 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СЕМЬЯХ,СОСТОЯЩИХ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Состоит на учете семей, находящихся в социально опасном положении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употребляющих спиртные напитки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употребляющих  наркотические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проживающих детей в семьях, состоящих на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числе:  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состоящих на учете в КДН и ЗП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числа 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проживающих в неблагополучных семьях пострадали от насилия, оскорбления, грубого обращения, эксплуатации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числа детей, проживающих в семьях, занимаются в кружках и секциях различной направленности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семей, снятых с учета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снято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проживающих в семьях, снятых с учета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семей, поставленных на учет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них  детей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8629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на учете семей, состоит на учете в органах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Pr="008F28A3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проведения ИПР: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Трудоустроено родителей по ходатайству (содействию)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rPr>
          <w:trHeight w:val="44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 лечения родители (алкоголизм, наркомания) по инициативе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материальная помощь родителям по ходатайству комиссии (с учетом операции «Подросток и апрельской и сентябрьской акции):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семей,  состоящих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учете в КДН и ЗП были привлечены к уголовной и административной ответственности  (в связи с неисполнением обязанностей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содержанию и воспитанию своих детей, жестоким обращением с детьми) в период проведения с ними индивидуальной профилактической 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КОНТРОЛЬ ЗА ДЕЯТЕЛЬНОРСТЬЮ КДН и ЗП ПО СОБЛЮДЕНИЮ ЗАКОНОДАТЕЛЬСТВА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Осуществлено проверок работы КДН и ЗП областной (районной, городской, окружной) прокуратурой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получено представлений об устранении нарушений законодательства в деятельности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копии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прилагаются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стат.отчету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жалоб (протестов) на постановления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комиссии :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по вопросам проведения индивидуальной профилактической работы в отношении </w:t>
            </w:r>
          </w:p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несовершеннолетних и семей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по вопросам назначения административного наказания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рассмотренных судом жалоб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 протестов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на постановления комиссии,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по вопросам проведения индивидуальной профилактической работы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отношении  несовершеннолетних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семей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них  удовлетворено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по вопросам назначения административного наказания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5531" w:rsidTr="00435AF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31" w:rsidRDefault="00FE5531" w:rsidP="00435AF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них  удовлетворено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31" w:rsidRDefault="00FE5531" w:rsidP="0043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E5531" w:rsidRDefault="00FE5531" w:rsidP="00FE55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5531" w:rsidRDefault="00FE5531" w:rsidP="00FE553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 xml:space="preserve">Зам. Председателя КДН </w:t>
      </w:r>
      <w:proofErr w:type="gramStart"/>
      <w:r>
        <w:rPr>
          <w:rFonts w:ascii="Times New Roman" w:hAnsi="Times New Roman"/>
          <w:bCs/>
          <w:spacing w:val="-12"/>
          <w:sz w:val="28"/>
          <w:szCs w:val="28"/>
        </w:rPr>
        <w:t>и  ЗП</w:t>
      </w:r>
      <w:proofErr w:type="gramEnd"/>
      <w:r>
        <w:rPr>
          <w:rFonts w:ascii="Times New Roman" w:hAnsi="Times New Roman"/>
          <w:bCs/>
          <w:spacing w:val="-12"/>
          <w:sz w:val="28"/>
          <w:szCs w:val="28"/>
        </w:rPr>
        <w:t xml:space="preserve"> Обоянского района                          </w:t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ab/>
        <w:t>Н.В. Лукьянчикова</w:t>
      </w:r>
    </w:p>
    <w:p w:rsidR="00FE5531" w:rsidRDefault="00FE5531" w:rsidP="00FE553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 xml:space="preserve">                                                                        </w:t>
      </w:r>
    </w:p>
    <w:p w:rsidR="00FE5531" w:rsidRDefault="00FE5531" w:rsidP="00FE5531">
      <w:pPr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 xml:space="preserve">Ответственный секретарь комиссии                     </w:t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  <w:t xml:space="preserve">Е.А. Долженко                                                                                                         </w:t>
      </w:r>
    </w:p>
    <w:p w:rsidR="00FE5531" w:rsidRDefault="00FE5531" w:rsidP="00FE5531"/>
    <w:p w:rsidR="002C4753" w:rsidRDefault="002C4753"/>
    <w:sectPr w:rsidR="002C4753" w:rsidSect="00FE55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1"/>
    <w:rsid w:val="002C4753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3950-69FC-4654-8744-00AFD1F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</cp:revision>
  <dcterms:created xsi:type="dcterms:W3CDTF">2023-01-19T21:54:00Z</dcterms:created>
  <dcterms:modified xsi:type="dcterms:W3CDTF">2023-01-19T21:54:00Z</dcterms:modified>
</cp:coreProperties>
</file>