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77" w:rsidRDefault="008B52F2" w:rsidP="00FE2CAD">
      <w:pPr>
        <w:pStyle w:val="a6"/>
        <w:jc w:val="center"/>
        <w:rPr>
          <w:rFonts w:cs="Times New Roman"/>
          <w:b/>
          <w:sz w:val="32"/>
          <w:szCs w:val="32"/>
          <w:lang w:val="ru-RU"/>
        </w:rPr>
      </w:pPr>
      <w:r>
        <w:rPr>
          <w:rFonts w:cs="Times New Roman"/>
          <w:b/>
          <w:noProof/>
          <w:sz w:val="32"/>
          <w:szCs w:val="32"/>
          <w:lang w:val="ru-RU" w:eastAsia="ru-RU" w:bidi="ar-SA"/>
        </w:rPr>
        <w:drawing>
          <wp:inline distT="0" distB="0" distL="0" distR="0">
            <wp:extent cx="714375" cy="9334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14375" cy="933450"/>
                    </a:xfrm>
                    <a:prstGeom prst="rect">
                      <a:avLst/>
                    </a:prstGeom>
                    <a:noFill/>
                    <a:ln w="9525">
                      <a:noFill/>
                      <a:miter lim="800000"/>
                      <a:headEnd/>
                      <a:tailEnd/>
                    </a:ln>
                  </pic:spPr>
                </pic:pic>
              </a:graphicData>
            </a:graphic>
          </wp:inline>
        </w:drawing>
      </w:r>
    </w:p>
    <w:p w:rsidR="00E679A2" w:rsidRPr="0065152A" w:rsidRDefault="00FE2CAD" w:rsidP="00FE2CAD">
      <w:pPr>
        <w:pStyle w:val="a6"/>
        <w:jc w:val="center"/>
        <w:rPr>
          <w:rFonts w:cs="Times New Roman"/>
          <w:sz w:val="32"/>
          <w:szCs w:val="32"/>
        </w:rPr>
      </w:pPr>
      <w:r w:rsidRPr="0065152A">
        <w:rPr>
          <w:rFonts w:cs="Times New Roman"/>
          <w:b/>
          <w:sz w:val="32"/>
          <w:szCs w:val="32"/>
          <w:lang w:val="ru-RU"/>
        </w:rPr>
        <w:t>АДМИНИСТРАЦИЯ</w:t>
      </w:r>
      <w:r w:rsidR="00E679A2" w:rsidRPr="0065152A">
        <w:rPr>
          <w:rFonts w:cs="Times New Roman"/>
          <w:b/>
          <w:sz w:val="32"/>
          <w:szCs w:val="32"/>
          <w:lang w:val="ru-RU"/>
        </w:rPr>
        <w:t xml:space="preserve"> О</w:t>
      </w:r>
      <w:r w:rsidR="00E679A2" w:rsidRPr="0065152A">
        <w:rPr>
          <w:rFonts w:cs="Times New Roman"/>
          <w:b/>
          <w:sz w:val="32"/>
          <w:szCs w:val="32"/>
        </w:rPr>
        <w:t>БОЯНСКОГО РАЙОНА</w:t>
      </w:r>
    </w:p>
    <w:p w:rsidR="00FE2CAD" w:rsidRPr="0065152A" w:rsidRDefault="00E679A2" w:rsidP="00FE2CAD">
      <w:pPr>
        <w:pStyle w:val="a6"/>
        <w:jc w:val="center"/>
        <w:rPr>
          <w:rFonts w:cs="Times New Roman"/>
          <w:b/>
          <w:sz w:val="32"/>
          <w:szCs w:val="32"/>
          <w:lang w:val="ru-RU"/>
        </w:rPr>
      </w:pPr>
      <w:r w:rsidRPr="0065152A">
        <w:rPr>
          <w:rFonts w:cs="Times New Roman"/>
          <w:b/>
          <w:sz w:val="32"/>
          <w:szCs w:val="32"/>
        </w:rPr>
        <w:t>КУРСКОЙ ОБЛАСТИ</w:t>
      </w:r>
    </w:p>
    <w:p w:rsidR="00FE2CAD" w:rsidRPr="0065152A" w:rsidRDefault="00FE2CAD" w:rsidP="00FE2CAD">
      <w:pPr>
        <w:pStyle w:val="a6"/>
        <w:jc w:val="center"/>
        <w:rPr>
          <w:rFonts w:cs="Times New Roman"/>
          <w:b/>
          <w:sz w:val="32"/>
          <w:szCs w:val="32"/>
          <w:lang w:val="ru-RU"/>
        </w:rPr>
      </w:pPr>
    </w:p>
    <w:p w:rsidR="00E679A2" w:rsidRPr="0065152A" w:rsidRDefault="00E679A2" w:rsidP="00FE2CAD">
      <w:pPr>
        <w:pStyle w:val="a6"/>
        <w:jc w:val="center"/>
        <w:rPr>
          <w:rFonts w:cs="Times New Roman"/>
          <w:sz w:val="32"/>
          <w:szCs w:val="32"/>
        </w:rPr>
      </w:pPr>
      <w:r w:rsidRPr="0065152A">
        <w:rPr>
          <w:rFonts w:cs="Times New Roman"/>
          <w:b/>
          <w:sz w:val="32"/>
          <w:szCs w:val="32"/>
        </w:rPr>
        <w:t>П О С Т А Н О В Л Е Н И Е</w:t>
      </w:r>
    </w:p>
    <w:p w:rsidR="008B52F2" w:rsidRDefault="008B52F2" w:rsidP="00E679A2">
      <w:pPr>
        <w:pStyle w:val="a0"/>
        <w:rPr>
          <w:rFonts w:cs="Times New Roman"/>
          <w:sz w:val="28"/>
          <w:szCs w:val="28"/>
          <w:u w:val="single"/>
          <w:lang w:val="ru-RU"/>
        </w:rPr>
      </w:pPr>
    </w:p>
    <w:p w:rsidR="00E679A2" w:rsidRPr="00F83ACF" w:rsidRDefault="00F83ACF" w:rsidP="00E679A2">
      <w:pPr>
        <w:pStyle w:val="a0"/>
        <w:rPr>
          <w:rFonts w:cs="Times New Roman"/>
          <w:sz w:val="28"/>
          <w:szCs w:val="28"/>
          <w:lang w:val="ru-RU"/>
        </w:rPr>
      </w:pPr>
      <w:r>
        <w:rPr>
          <w:rFonts w:cs="Times New Roman"/>
          <w:sz w:val="28"/>
          <w:szCs w:val="28"/>
          <w:u w:val="single"/>
        </w:rPr>
        <w:t xml:space="preserve">от </w:t>
      </w:r>
      <w:r>
        <w:rPr>
          <w:rFonts w:cs="Times New Roman"/>
          <w:sz w:val="28"/>
          <w:szCs w:val="28"/>
          <w:u w:val="single"/>
          <w:lang w:val="ru-RU"/>
        </w:rPr>
        <w:t>10</w:t>
      </w:r>
      <w:r w:rsidR="0079310A">
        <w:rPr>
          <w:rFonts w:cs="Times New Roman"/>
          <w:sz w:val="28"/>
          <w:szCs w:val="28"/>
          <w:u w:val="single"/>
        </w:rPr>
        <w:t>.1</w:t>
      </w:r>
      <w:r w:rsidR="0079310A">
        <w:rPr>
          <w:rFonts w:cs="Times New Roman"/>
          <w:sz w:val="28"/>
          <w:szCs w:val="28"/>
          <w:u w:val="single"/>
          <w:lang w:val="ru-RU"/>
        </w:rPr>
        <w:t>1</w:t>
      </w:r>
      <w:r>
        <w:rPr>
          <w:rFonts w:cs="Times New Roman"/>
          <w:sz w:val="28"/>
          <w:szCs w:val="28"/>
          <w:u w:val="single"/>
        </w:rPr>
        <w:t>. 2014</w:t>
      </w:r>
      <w:r w:rsidR="00CF6FF2">
        <w:rPr>
          <w:rFonts w:cs="Times New Roman"/>
          <w:sz w:val="28"/>
          <w:szCs w:val="28"/>
          <w:u w:val="single"/>
          <w:lang w:val="ru-RU"/>
        </w:rPr>
        <w:t xml:space="preserve">. </w:t>
      </w:r>
      <w:r w:rsidR="00FE2CAD">
        <w:rPr>
          <w:rFonts w:cs="Times New Roman"/>
          <w:sz w:val="28"/>
          <w:szCs w:val="28"/>
          <w:u w:val="single"/>
        </w:rPr>
        <w:t>№</w:t>
      </w:r>
      <w:r>
        <w:rPr>
          <w:rFonts w:cs="Times New Roman"/>
          <w:sz w:val="28"/>
          <w:szCs w:val="28"/>
          <w:u w:val="single"/>
          <w:lang w:val="ru-RU"/>
        </w:rPr>
        <w:t xml:space="preserve"> 751</w:t>
      </w:r>
    </w:p>
    <w:p w:rsidR="00E679A2" w:rsidRPr="00FE2CAD" w:rsidRDefault="00494225" w:rsidP="00E679A2">
      <w:pPr>
        <w:pStyle w:val="a0"/>
        <w:rPr>
          <w:rFonts w:cs="Times New Roman"/>
          <w:sz w:val="28"/>
          <w:szCs w:val="28"/>
        </w:rPr>
      </w:pPr>
      <w:r>
        <w:rPr>
          <w:rFonts w:cs="Times New Roman"/>
          <w:sz w:val="28"/>
          <w:szCs w:val="28"/>
          <w:lang w:val="ru-RU"/>
        </w:rPr>
        <w:tab/>
      </w:r>
      <w:r w:rsidR="00E679A2" w:rsidRPr="00FE2CAD">
        <w:rPr>
          <w:rFonts w:cs="Times New Roman"/>
          <w:sz w:val="28"/>
          <w:szCs w:val="28"/>
        </w:rPr>
        <w:t>г. Обоянь</w:t>
      </w:r>
    </w:p>
    <w:p w:rsidR="00261354" w:rsidRPr="0045493F" w:rsidRDefault="00261354" w:rsidP="00261354">
      <w:pPr>
        <w:pStyle w:val="a0"/>
        <w:rPr>
          <w:rFonts w:cs="Times New Roman"/>
          <w:b/>
          <w:sz w:val="28"/>
          <w:szCs w:val="28"/>
        </w:rPr>
      </w:pPr>
    </w:p>
    <w:p w:rsidR="00261354" w:rsidRPr="00364922" w:rsidRDefault="00E679A2" w:rsidP="00C337DD">
      <w:pPr>
        <w:pStyle w:val="a0"/>
        <w:rPr>
          <w:rFonts w:cs="Times New Roman"/>
          <w:b/>
          <w:color w:val="000000"/>
          <w:sz w:val="28"/>
          <w:szCs w:val="28"/>
          <w:lang w:val="ru-RU"/>
        </w:rPr>
      </w:pPr>
      <w:r>
        <w:rPr>
          <w:rFonts w:cs="Times New Roman"/>
          <w:b/>
          <w:color w:val="000000"/>
          <w:sz w:val="28"/>
          <w:szCs w:val="28"/>
        </w:rPr>
        <w:t>Об утверждении</w:t>
      </w:r>
      <w:r w:rsidR="00261354" w:rsidRPr="0045493F">
        <w:rPr>
          <w:rFonts w:cs="Times New Roman"/>
          <w:b/>
          <w:color w:val="000000"/>
          <w:sz w:val="28"/>
          <w:szCs w:val="28"/>
          <w:lang w:val="ru-RU"/>
        </w:rPr>
        <w:t xml:space="preserve"> муниципальной программы му</w:t>
      </w:r>
      <w:r w:rsidR="00C337DD">
        <w:rPr>
          <w:rFonts w:cs="Times New Roman"/>
          <w:b/>
          <w:color w:val="000000"/>
          <w:sz w:val="28"/>
          <w:szCs w:val="28"/>
          <w:lang w:val="ru-RU"/>
        </w:rPr>
        <w:t xml:space="preserve">ниципального района </w:t>
      </w:r>
      <w:r w:rsidR="00261354">
        <w:rPr>
          <w:rFonts w:cs="Times New Roman"/>
          <w:b/>
          <w:color w:val="000000"/>
          <w:sz w:val="28"/>
          <w:szCs w:val="28"/>
          <w:lang w:val="ru-RU"/>
        </w:rPr>
        <w:t>«Обоянский район</w:t>
      </w:r>
      <w:r w:rsidR="00FE2CAD">
        <w:rPr>
          <w:rFonts w:cs="Times New Roman"/>
          <w:b/>
          <w:color w:val="000000"/>
          <w:sz w:val="28"/>
          <w:szCs w:val="28"/>
          <w:lang w:val="ru-RU"/>
        </w:rPr>
        <w:t>» Курской области</w:t>
      </w:r>
      <w:r w:rsidR="00C337DD">
        <w:rPr>
          <w:rFonts w:cs="Times New Roman"/>
          <w:b/>
          <w:color w:val="000000"/>
          <w:sz w:val="28"/>
          <w:szCs w:val="28"/>
          <w:lang w:val="ru-RU"/>
        </w:rPr>
        <w:t xml:space="preserve"> </w:t>
      </w:r>
      <w:r w:rsidR="00261354" w:rsidRPr="0045493F">
        <w:rPr>
          <w:rFonts w:eastAsia="Times New Roman" w:cs="Times New Roman"/>
          <w:b/>
          <w:bCs/>
          <w:color w:val="000000"/>
          <w:sz w:val="28"/>
          <w:szCs w:val="28"/>
          <w:lang w:val="ru-RU" w:eastAsia="ru-RU"/>
        </w:rPr>
        <w:t>«Про</w:t>
      </w:r>
      <w:r w:rsidR="00FE2CAD">
        <w:rPr>
          <w:rFonts w:eastAsia="Times New Roman" w:cs="Times New Roman"/>
          <w:b/>
          <w:bCs/>
          <w:color w:val="000000"/>
          <w:sz w:val="28"/>
          <w:szCs w:val="28"/>
          <w:lang w:val="ru-RU" w:eastAsia="ru-RU"/>
        </w:rPr>
        <w:t>филактика правонарушений</w:t>
      </w:r>
      <w:r w:rsidR="00C337DD">
        <w:rPr>
          <w:rFonts w:eastAsia="Times New Roman" w:cs="Times New Roman"/>
          <w:b/>
          <w:bCs/>
          <w:color w:val="000000"/>
          <w:sz w:val="28"/>
          <w:szCs w:val="28"/>
          <w:lang w:val="ru-RU" w:eastAsia="ru-RU"/>
        </w:rPr>
        <w:t xml:space="preserve"> </w:t>
      </w:r>
      <w:r w:rsidR="00FE2CAD">
        <w:rPr>
          <w:rFonts w:eastAsia="Times New Roman" w:cs="Times New Roman"/>
          <w:b/>
          <w:bCs/>
          <w:color w:val="000000"/>
          <w:sz w:val="28"/>
          <w:szCs w:val="28"/>
          <w:lang w:val="ru-RU" w:eastAsia="ru-RU"/>
        </w:rPr>
        <w:t>в</w:t>
      </w:r>
      <w:r w:rsidR="00261354" w:rsidRPr="0045493F">
        <w:rPr>
          <w:rFonts w:eastAsia="Times New Roman" w:cs="Times New Roman"/>
          <w:b/>
          <w:bCs/>
          <w:color w:val="000000"/>
          <w:sz w:val="28"/>
          <w:szCs w:val="28"/>
          <w:lang w:val="ru-RU" w:eastAsia="ru-RU"/>
        </w:rPr>
        <w:t xml:space="preserve"> Обоянском районе Курской области на 2015-2017 годы»</w:t>
      </w:r>
    </w:p>
    <w:p w:rsidR="00E679A2" w:rsidRPr="00AA73A7" w:rsidRDefault="00E679A2" w:rsidP="00C337DD">
      <w:pPr>
        <w:pStyle w:val="a0"/>
        <w:rPr>
          <w:rFonts w:cs="Times New Roman"/>
          <w:sz w:val="28"/>
          <w:szCs w:val="28"/>
        </w:rPr>
      </w:pPr>
    </w:p>
    <w:p w:rsidR="00E679A2" w:rsidRPr="00AA73A7" w:rsidRDefault="00E679A2" w:rsidP="00E679A2">
      <w:pPr>
        <w:pStyle w:val="a0"/>
        <w:rPr>
          <w:rFonts w:cs="Times New Roman"/>
          <w:sz w:val="28"/>
          <w:szCs w:val="28"/>
        </w:rPr>
      </w:pPr>
    </w:p>
    <w:p w:rsidR="00FE2CAD" w:rsidRDefault="00FE2CAD" w:rsidP="00E679A2">
      <w:pPr>
        <w:pStyle w:val="a0"/>
        <w:rPr>
          <w:color w:val="000000"/>
          <w:sz w:val="28"/>
          <w:szCs w:val="28"/>
          <w:lang w:val="ru-RU"/>
        </w:rPr>
      </w:pPr>
      <w:r>
        <w:rPr>
          <w:color w:val="000000"/>
          <w:sz w:val="28"/>
          <w:szCs w:val="28"/>
        </w:rPr>
        <w:t>В соответствии с Федеральным Законом от 06.10.2003 № 131-ФЗ «Об общих принципах организации местного самоуправления», Постановлением Главы Обоянского района от 11.09.2014года №107 «Об утверждении перечня муниципальных программ муниципального района «Обоянский район» Курской области, Администрация Обоянского района</w:t>
      </w:r>
    </w:p>
    <w:p w:rsidR="0065152A" w:rsidRPr="0065152A" w:rsidRDefault="0065152A" w:rsidP="00E679A2">
      <w:pPr>
        <w:pStyle w:val="a0"/>
        <w:rPr>
          <w:color w:val="000000"/>
          <w:sz w:val="28"/>
          <w:szCs w:val="28"/>
          <w:lang w:val="ru-RU"/>
        </w:rPr>
      </w:pPr>
    </w:p>
    <w:p w:rsidR="00E679A2" w:rsidRPr="00AA73A7" w:rsidRDefault="00E679A2" w:rsidP="00FE2CAD">
      <w:pPr>
        <w:pStyle w:val="a0"/>
        <w:jc w:val="center"/>
        <w:rPr>
          <w:rFonts w:cs="Times New Roman"/>
          <w:color w:val="000000"/>
          <w:sz w:val="28"/>
          <w:szCs w:val="28"/>
          <w:lang w:val="ru-RU"/>
        </w:rPr>
      </w:pPr>
      <w:r w:rsidRPr="00AA73A7">
        <w:rPr>
          <w:rFonts w:cs="Times New Roman"/>
          <w:color w:val="000000"/>
          <w:sz w:val="28"/>
          <w:szCs w:val="28"/>
        </w:rPr>
        <w:t>ПОСТАНОВЛЯ</w:t>
      </w:r>
      <w:r w:rsidRPr="00AA73A7">
        <w:rPr>
          <w:rFonts w:cs="Times New Roman"/>
          <w:color w:val="000000"/>
          <w:sz w:val="28"/>
          <w:szCs w:val="28"/>
          <w:lang w:val="ru-RU"/>
        </w:rPr>
        <w:t>ЕТ:</w:t>
      </w:r>
    </w:p>
    <w:p w:rsidR="00E679A2" w:rsidRPr="00AA73A7" w:rsidRDefault="00E679A2" w:rsidP="00E679A2">
      <w:pPr>
        <w:pStyle w:val="a0"/>
        <w:rPr>
          <w:rFonts w:cs="Times New Roman"/>
          <w:sz w:val="28"/>
          <w:szCs w:val="28"/>
        </w:rPr>
      </w:pPr>
    </w:p>
    <w:p w:rsidR="00E679A2" w:rsidRPr="00AA73A7" w:rsidRDefault="00FE2CAD" w:rsidP="00E679A2">
      <w:pPr>
        <w:pStyle w:val="a0"/>
        <w:rPr>
          <w:rFonts w:cs="Times New Roman"/>
          <w:sz w:val="28"/>
          <w:szCs w:val="28"/>
        </w:rPr>
      </w:pPr>
      <w:r>
        <w:rPr>
          <w:rFonts w:cs="Times New Roman"/>
          <w:color w:val="000000"/>
          <w:sz w:val="28"/>
          <w:szCs w:val="28"/>
          <w:lang w:val="ru-RU"/>
        </w:rPr>
        <w:tab/>
      </w:r>
      <w:r w:rsidR="00E679A2" w:rsidRPr="00AA73A7">
        <w:rPr>
          <w:rFonts w:cs="Times New Roman"/>
          <w:color w:val="000000"/>
          <w:sz w:val="28"/>
          <w:szCs w:val="28"/>
        </w:rPr>
        <w:t xml:space="preserve">1. Утвердить прилагаемую </w:t>
      </w:r>
      <w:r w:rsidR="00E679A2">
        <w:rPr>
          <w:rFonts w:cs="Times New Roman"/>
          <w:color w:val="000000"/>
          <w:sz w:val="28"/>
          <w:szCs w:val="28"/>
          <w:lang w:val="ru-RU"/>
        </w:rPr>
        <w:t>муниципа</w:t>
      </w:r>
      <w:r>
        <w:rPr>
          <w:rFonts w:cs="Times New Roman"/>
          <w:color w:val="000000"/>
          <w:sz w:val="28"/>
          <w:szCs w:val="28"/>
          <w:lang w:val="ru-RU"/>
        </w:rPr>
        <w:t>льную</w:t>
      </w:r>
      <w:r w:rsidR="00E679A2">
        <w:rPr>
          <w:rFonts w:cs="Times New Roman"/>
          <w:color w:val="000000"/>
          <w:sz w:val="28"/>
          <w:szCs w:val="28"/>
          <w:lang w:val="ru-RU"/>
        </w:rPr>
        <w:t xml:space="preserve"> программу</w:t>
      </w:r>
      <w:r w:rsidR="00E679A2" w:rsidRPr="00AA73A7">
        <w:rPr>
          <w:rFonts w:cs="Times New Roman"/>
          <w:color w:val="000000"/>
          <w:sz w:val="28"/>
          <w:szCs w:val="28"/>
          <w:lang w:val="ru-RU"/>
        </w:rPr>
        <w:t xml:space="preserve"> Обоянского рай</w:t>
      </w:r>
      <w:r w:rsidR="00E679A2">
        <w:rPr>
          <w:rFonts w:cs="Times New Roman"/>
          <w:color w:val="000000"/>
          <w:sz w:val="28"/>
          <w:szCs w:val="28"/>
          <w:lang w:val="ru-RU"/>
        </w:rPr>
        <w:t xml:space="preserve">она Курской области </w:t>
      </w:r>
      <w:r>
        <w:rPr>
          <w:rFonts w:eastAsia="Times New Roman" w:cs="Times New Roman"/>
          <w:color w:val="000000"/>
          <w:sz w:val="28"/>
          <w:szCs w:val="28"/>
          <w:lang w:val="ru-RU" w:eastAsia="ru-RU"/>
        </w:rPr>
        <w:t>«</w:t>
      </w:r>
      <w:r w:rsidR="00E679A2" w:rsidRPr="00AA73A7">
        <w:rPr>
          <w:rFonts w:eastAsia="Times New Roman" w:cs="Times New Roman"/>
          <w:color w:val="000000"/>
          <w:sz w:val="28"/>
          <w:szCs w:val="28"/>
          <w:lang w:val="ru-RU" w:eastAsia="ru-RU"/>
        </w:rPr>
        <w:t>Пр</w:t>
      </w:r>
      <w:r>
        <w:rPr>
          <w:rFonts w:eastAsia="Times New Roman" w:cs="Times New Roman"/>
          <w:color w:val="000000"/>
          <w:sz w:val="28"/>
          <w:szCs w:val="28"/>
          <w:lang w:val="ru-RU" w:eastAsia="ru-RU"/>
        </w:rPr>
        <w:t xml:space="preserve">офилактика </w:t>
      </w:r>
      <w:r w:rsidR="00E679A2" w:rsidRPr="00AA73A7">
        <w:rPr>
          <w:rFonts w:eastAsia="Times New Roman" w:cs="Times New Roman"/>
          <w:color w:val="000000"/>
          <w:sz w:val="28"/>
          <w:szCs w:val="28"/>
          <w:lang w:val="ru-RU" w:eastAsia="ru-RU"/>
        </w:rPr>
        <w:t>правонарушений в Обоянском районе Курской области на 2015-2017 годы»</w:t>
      </w:r>
    </w:p>
    <w:p w:rsidR="00FE2CAD" w:rsidRDefault="00FE2CAD" w:rsidP="00FE2CAD">
      <w:pPr>
        <w:pStyle w:val="a0"/>
      </w:pPr>
      <w:r>
        <w:rPr>
          <w:rFonts w:cs="Times New Roman"/>
          <w:color w:val="000000"/>
          <w:sz w:val="28"/>
          <w:szCs w:val="28"/>
          <w:lang w:val="ru-RU"/>
        </w:rPr>
        <w:tab/>
      </w:r>
      <w:r w:rsidR="00E679A2" w:rsidRPr="00AA73A7">
        <w:rPr>
          <w:rFonts w:cs="Times New Roman"/>
          <w:color w:val="000000"/>
          <w:sz w:val="28"/>
          <w:szCs w:val="28"/>
        </w:rPr>
        <w:t xml:space="preserve">2. </w:t>
      </w:r>
      <w:r>
        <w:rPr>
          <w:color w:val="000000"/>
          <w:sz w:val="28"/>
          <w:szCs w:val="28"/>
          <w:lang w:val="ru-RU"/>
        </w:rPr>
        <w:t>Координатором реализации запланированных мероприятий определить Замести</w:t>
      </w:r>
      <w:r w:rsidR="00CF6FF2">
        <w:rPr>
          <w:color w:val="000000"/>
          <w:sz w:val="28"/>
          <w:szCs w:val="28"/>
          <w:lang w:val="ru-RU"/>
        </w:rPr>
        <w:t>теля главы Обоянского района А.</w:t>
      </w:r>
      <w:r>
        <w:rPr>
          <w:color w:val="000000"/>
          <w:sz w:val="28"/>
          <w:szCs w:val="28"/>
          <w:lang w:val="ru-RU"/>
        </w:rPr>
        <w:t>В. Долженкова.</w:t>
      </w:r>
    </w:p>
    <w:p w:rsidR="00E679A2" w:rsidRPr="00AA73A7" w:rsidRDefault="00FE2CAD" w:rsidP="00FE2CAD">
      <w:pPr>
        <w:pStyle w:val="a0"/>
        <w:rPr>
          <w:rFonts w:cs="Times New Roman"/>
          <w:sz w:val="28"/>
          <w:szCs w:val="28"/>
        </w:rPr>
      </w:pPr>
      <w:r>
        <w:rPr>
          <w:rFonts w:cs="Times New Roman"/>
          <w:color w:val="000000"/>
          <w:sz w:val="28"/>
          <w:szCs w:val="28"/>
          <w:lang w:val="ru-RU"/>
        </w:rPr>
        <w:tab/>
      </w:r>
      <w:r w:rsidR="00796BB7">
        <w:rPr>
          <w:rFonts w:cs="Times New Roman"/>
          <w:color w:val="000000"/>
          <w:sz w:val="28"/>
          <w:szCs w:val="28"/>
        </w:rPr>
        <w:t xml:space="preserve">3. Разместить </w:t>
      </w:r>
      <w:r w:rsidR="00796BB7">
        <w:rPr>
          <w:rFonts w:cs="Times New Roman"/>
          <w:color w:val="000000"/>
          <w:sz w:val="28"/>
          <w:szCs w:val="28"/>
          <w:lang w:val="ru-RU"/>
        </w:rPr>
        <w:t>настоящее</w:t>
      </w:r>
      <w:r w:rsidR="00E679A2" w:rsidRPr="00AA73A7">
        <w:rPr>
          <w:rFonts w:cs="Times New Roman"/>
          <w:color w:val="000000"/>
          <w:sz w:val="28"/>
          <w:szCs w:val="28"/>
        </w:rPr>
        <w:t xml:space="preserve"> постановление на официаль</w:t>
      </w:r>
      <w:r>
        <w:rPr>
          <w:rFonts w:cs="Times New Roman"/>
          <w:color w:val="000000"/>
          <w:sz w:val="28"/>
          <w:szCs w:val="28"/>
        </w:rPr>
        <w:t>ном сайте муниципального района</w:t>
      </w:r>
      <w:r w:rsidR="00E679A2" w:rsidRPr="00AA73A7">
        <w:rPr>
          <w:rFonts w:cs="Times New Roman"/>
          <w:color w:val="000000"/>
          <w:sz w:val="28"/>
          <w:szCs w:val="28"/>
        </w:rPr>
        <w:t xml:space="preserve"> «О</w:t>
      </w:r>
      <w:r>
        <w:rPr>
          <w:rFonts w:cs="Times New Roman"/>
          <w:color w:val="000000"/>
          <w:sz w:val="28"/>
          <w:szCs w:val="28"/>
        </w:rPr>
        <w:t>боянский район» Курской области</w:t>
      </w:r>
      <w:r w:rsidR="00E679A2" w:rsidRPr="00AA73A7">
        <w:rPr>
          <w:rFonts w:cs="Times New Roman"/>
          <w:color w:val="000000"/>
          <w:sz w:val="28"/>
          <w:szCs w:val="28"/>
        </w:rPr>
        <w:t xml:space="preserve"> в сети «Интернет».</w:t>
      </w:r>
    </w:p>
    <w:p w:rsidR="00E679A2" w:rsidRPr="00AA73A7" w:rsidRDefault="00FE2CAD" w:rsidP="00E679A2">
      <w:pPr>
        <w:pStyle w:val="a0"/>
        <w:shd w:val="clear" w:color="auto" w:fill="FFFFFF"/>
        <w:rPr>
          <w:rFonts w:cs="Times New Roman"/>
          <w:sz w:val="28"/>
          <w:szCs w:val="28"/>
        </w:rPr>
      </w:pPr>
      <w:r>
        <w:rPr>
          <w:rFonts w:cs="Times New Roman"/>
          <w:color w:val="000000"/>
          <w:sz w:val="28"/>
          <w:szCs w:val="28"/>
          <w:lang w:val="ru-RU"/>
        </w:rPr>
        <w:tab/>
      </w:r>
      <w:r>
        <w:rPr>
          <w:rFonts w:cs="Times New Roman"/>
          <w:color w:val="000000"/>
          <w:sz w:val="28"/>
          <w:szCs w:val="28"/>
        </w:rPr>
        <w:t>4. Контроль</w:t>
      </w:r>
      <w:r w:rsidR="00E679A2" w:rsidRPr="00AA73A7">
        <w:rPr>
          <w:rFonts w:cs="Times New Roman"/>
          <w:color w:val="000000"/>
          <w:sz w:val="28"/>
          <w:szCs w:val="28"/>
        </w:rPr>
        <w:t xml:space="preserve"> исполнения настоящего постановления возложить на заместителя Главы Администрации Обоянского района А.В.Долженкова.</w:t>
      </w:r>
    </w:p>
    <w:p w:rsidR="00E679A2" w:rsidRPr="00AA73A7" w:rsidRDefault="00FE2CAD" w:rsidP="00E679A2">
      <w:pPr>
        <w:pStyle w:val="a0"/>
        <w:shd w:val="clear" w:color="auto" w:fill="FFFFFF"/>
        <w:rPr>
          <w:rFonts w:cs="Times New Roman"/>
          <w:sz w:val="28"/>
          <w:szCs w:val="28"/>
        </w:rPr>
      </w:pPr>
      <w:r>
        <w:rPr>
          <w:rFonts w:cs="Times New Roman"/>
          <w:color w:val="000000"/>
          <w:sz w:val="28"/>
          <w:szCs w:val="28"/>
          <w:lang w:val="ru-RU"/>
        </w:rPr>
        <w:tab/>
      </w:r>
      <w:r w:rsidR="00E679A2" w:rsidRPr="00AA73A7">
        <w:rPr>
          <w:rFonts w:cs="Times New Roman"/>
          <w:color w:val="000000"/>
          <w:sz w:val="28"/>
          <w:szCs w:val="28"/>
        </w:rPr>
        <w:t xml:space="preserve">5. Постановление вступает в силу со дня его </w:t>
      </w:r>
      <w:r w:rsidR="00F83ACF">
        <w:rPr>
          <w:rFonts w:cs="Times New Roman"/>
          <w:color w:val="000000"/>
          <w:sz w:val="28"/>
          <w:szCs w:val="28"/>
          <w:lang w:val="ru-RU"/>
        </w:rPr>
        <w:t xml:space="preserve">официального </w:t>
      </w:r>
      <w:r w:rsidR="00E679A2" w:rsidRPr="00AA73A7">
        <w:rPr>
          <w:rFonts w:cs="Times New Roman"/>
          <w:color w:val="000000"/>
          <w:sz w:val="28"/>
          <w:szCs w:val="28"/>
          <w:lang w:val="ru-RU"/>
        </w:rPr>
        <w:t>опубликов</w:t>
      </w:r>
      <w:r w:rsidR="00364922">
        <w:rPr>
          <w:rFonts w:cs="Times New Roman"/>
          <w:color w:val="000000"/>
          <w:sz w:val="28"/>
          <w:szCs w:val="28"/>
          <w:lang w:val="ru-RU"/>
        </w:rPr>
        <w:t>ания.</w:t>
      </w:r>
    </w:p>
    <w:p w:rsidR="00E679A2" w:rsidRDefault="00E679A2" w:rsidP="00E679A2">
      <w:pPr>
        <w:pStyle w:val="a0"/>
        <w:shd w:val="clear" w:color="auto" w:fill="FFFFFF"/>
        <w:rPr>
          <w:rFonts w:cs="Times New Roman"/>
          <w:sz w:val="28"/>
          <w:szCs w:val="28"/>
          <w:lang w:val="ru-RU"/>
        </w:rPr>
      </w:pPr>
    </w:p>
    <w:p w:rsidR="00494225" w:rsidRDefault="00494225" w:rsidP="00E679A2">
      <w:pPr>
        <w:pStyle w:val="a0"/>
        <w:shd w:val="clear" w:color="auto" w:fill="FFFFFF"/>
        <w:rPr>
          <w:rFonts w:cs="Times New Roman"/>
          <w:sz w:val="28"/>
          <w:szCs w:val="28"/>
          <w:lang w:val="ru-RU"/>
        </w:rPr>
      </w:pPr>
    </w:p>
    <w:p w:rsidR="00494225" w:rsidRDefault="00494225" w:rsidP="00E679A2">
      <w:pPr>
        <w:pStyle w:val="a0"/>
        <w:shd w:val="clear" w:color="auto" w:fill="FFFFFF"/>
        <w:rPr>
          <w:rFonts w:cs="Times New Roman"/>
          <w:sz w:val="28"/>
          <w:szCs w:val="28"/>
          <w:lang w:val="ru-RU"/>
        </w:rPr>
      </w:pPr>
    </w:p>
    <w:p w:rsidR="00494225" w:rsidRPr="00494225" w:rsidRDefault="00494225" w:rsidP="00E679A2">
      <w:pPr>
        <w:pStyle w:val="a0"/>
        <w:shd w:val="clear" w:color="auto" w:fill="FFFFFF"/>
        <w:rPr>
          <w:rFonts w:cs="Times New Roman"/>
          <w:sz w:val="28"/>
          <w:szCs w:val="28"/>
          <w:lang w:val="ru-RU"/>
        </w:rPr>
      </w:pPr>
    </w:p>
    <w:p w:rsidR="00E679A2" w:rsidRPr="00AA73A7" w:rsidRDefault="00E679A2" w:rsidP="00E679A2">
      <w:pPr>
        <w:pStyle w:val="a0"/>
        <w:rPr>
          <w:rFonts w:cs="Times New Roman"/>
          <w:sz w:val="28"/>
          <w:szCs w:val="28"/>
          <w:lang w:val="ru-RU"/>
        </w:rPr>
      </w:pPr>
      <w:r w:rsidRPr="00AA73A7">
        <w:rPr>
          <w:rFonts w:cs="Times New Roman"/>
          <w:color w:val="000000"/>
          <w:sz w:val="28"/>
          <w:szCs w:val="28"/>
          <w:lang w:val="ru-RU"/>
        </w:rPr>
        <w:t xml:space="preserve">И.о. </w:t>
      </w:r>
      <w:r w:rsidRPr="00AA73A7">
        <w:rPr>
          <w:rFonts w:cs="Times New Roman"/>
          <w:color w:val="000000"/>
          <w:sz w:val="28"/>
          <w:szCs w:val="28"/>
        </w:rPr>
        <w:t>Глав</w:t>
      </w:r>
      <w:r w:rsidRPr="00AA73A7">
        <w:rPr>
          <w:rFonts w:cs="Times New Roman"/>
          <w:color w:val="000000"/>
          <w:sz w:val="28"/>
          <w:szCs w:val="28"/>
          <w:lang w:val="ru-RU"/>
        </w:rPr>
        <w:t>ы</w:t>
      </w:r>
      <w:r w:rsidR="00CF6FF2">
        <w:rPr>
          <w:rFonts w:cs="Times New Roman"/>
          <w:color w:val="000000"/>
          <w:sz w:val="28"/>
          <w:szCs w:val="28"/>
        </w:rPr>
        <w:t xml:space="preserve"> Обоянского района</w:t>
      </w:r>
      <w:r w:rsidR="00494225">
        <w:rPr>
          <w:rFonts w:cs="Times New Roman"/>
          <w:color w:val="000000"/>
          <w:sz w:val="28"/>
          <w:szCs w:val="28"/>
          <w:lang w:val="ru-RU"/>
        </w:rPr>
        <w:tab/>
      </w:r>
      <w:r w:rsidR="00494225">
        <w:rPr>
          <w:rFonts w:cs="Times New Roman"/>
          <w:color w:val="000000"/>
          <w:sz w:val="28"/>
          <w:szCs w:val="28"/>
          <w:lang w:val="ru-RU"/>
        </w:rPr>
        <w:tab/>
      </w:r>
      <w:r w:rsidR="00CF6FF2">
        <w:rPr>
          <w:rFonts w:cs="Times New Roman"/>
          <w:color w:val="000000"/>
          <w:sz w:val="28"/>
          <w:szCs w:val="28"/>
          <w:lang w:val="ru-RU"/>
        </w:rPr>
        <w:tab/>
      </w:r>
      <w:r w:rsidR="00CF6FF2">
        <w:rPr>
          <w:rFonts w:cs="Times New Roman"/>
          <w:color w:val="000000"/>
          <w:sz w:val="28"/>
          <w:szCs w:val="28"/>
          <w:lang w:val="ru-RU"/>
        </w:rPr>
        <w:tab/>
      </w:r>
      <w:r w:rsidR="00CF6FF2">
        <w:rPr>
          <w:rFonts w:cs="Times New Roman"/>
          <w:color w:val="000000"/>
          <w:sz w:val="28"/>
          <w:szCs w:val="28"/>
          <w:lang w:val="ru-RU"/>
        </w:rPr>
        <w:tab/>
      </w:r>
      <w:r w:rsidR="00CF6FF2">
        <w:rPr>
          <w:rFonts w:cs="Times New Roman"/>
          <w:color w:val="000000"/>
          <w:sz w:val="28"/>
          <w:szCs w:val="28"/>
          <w:lang w:val="ru-RU"/>
        </w:rPr>
        <w:tab/>
      </w:r>
      <w:r w:rsidR="00494225">
        <w:rPr>
          <w:rFonts w:cs="Times New Roman"/>
          <w:color w:val="000000"/>
          <w:sz w:val="28"/>
          <w:szCs w:val="28"/>
          <w:lang w:val="ru-RU"/>
        </w:rPr>
        <w:t xml:space="preserve">        </w:t>
      </w:r>
      <w:r w:rsidRPr="00AA73A7">
        <w:rPr>
          <w:rFonts w:cs="Times New Roman"/>
          <w:color w:val="000000"/>
          <w:sz w:val="28"/>
          <w:szCs w:val="28"/>
        </w:rPr>
        <w:t>В.</w:t>
      </w:r>
      <w:r w:rsidRPr="00AA73A7">
        <w:rPr>
          <w:rFonts w:cs="Times New Roman"/>
          <w:color w:val="000000"/>
          <w:sz w:val="28"/>
          <w:szCs w:val="28"/>
          <w:lang w:val="ru-RU"/>
        </w:rPr>
        <w:t>И.</w:t>
      </w:r>
      <w:r w:rsidRPr="00AA73A7">
        <w:rPr>
          <w:rFonts w:cs="Times New Roman"/>
          <w:color w:val="000000"/>
          <w:sz w:val="28"/>
          <w:szCs w:val="28"/>
        </w:rPr>
        <w:t xml:space="preserve"> Черн</w:t>
      </w:r>
      <w:r w:rsidRPr="00AA73A7">
        <w:rPr>
          <w:rFonts w:cs="Times New Roman"/>
          <w:color w:val="000000"/>
          <w:sz w:val="28"/>
          <w:szCs w:val="28"/>
          <w:lang w:val="ru-RU"/>
        </w:rPr>
        <w:t>ых</w:t>
      </w:r>
    </w:p>
    <w:p w:rsidR="00E679A2" w:rsidRDefault="00E679A2" w:rsidP="00E679A2">
      <w:pPr>
        <w:pStyle w:val="a0"/>
        <w:rPr>
          <w:rFonts w:cs="Times New Roman"/>
          <w:sz w:val="28"/>
          <w:szCs w:val="28"/>
          <w:lang w:val="ru-RU"/>
        </w:rPr>
      </w:pPr>
    </w:p>
    <w:p w:rsidR="00E679A2" w:rsidRDefault="00E679A2" w:rsidP="00E679A2">
      <w:pPr>
        <w:pStyle w:val="a0"/>
        <w:rPr>
          <w:rFonts w:cs="Times New Roman"/>
          <w:sz w:val="28"/>
          <w:szCs w:val="28"/>
          <w:lang w:val="ru-RU"/>
        </w:rPr>
      </w:pPr>
    </w:p>
    <w:p w:rsidR="00CF6FF2" w:rsidRPr="00494225" w:rsidRDefault="00E679A2" w:rsidP="00E679A2">
      <w:pPr>
        <w:pStyle w:val="a0"/>
        <w:rPr>
          <w:rFonts w:cs="Times New Roman"/>
          <w:lang w:val="ru-RU"/>
        </w:rPr>
      </w:pPr>
      <w:r w:rsidRPr="00494225">
        <w:rPr>
          <w:rFonts w:cs="Times New Roman"/>
        </w:rPr>
        <w:t>исп.</w:t>
      </w:r>
      <w:r w:rsidRPr="00494225">
        <w:rPr>
          <w:rFonts w:cs="Times New Roman"/>
          <w:lang w:val="ru-RU"/>
        </w:rPr>
        <w:t>Г.А.Максина</w:t>
      </w:r>
    </w:p>
    <w:p w:rsidR="00E679A2" w:rsidRPr="00494225" w:rsidRDefault="00E679A2" w:rsidP="00E679A2">
      <w:pPr>
        <w:pStyle w:val="a0"/>
        <w:rPr>
          <w:rFonts w:cs="Times New Roman"/>
        </w:rPr>
      </w:pPr>
      <w:r w:rsidRPr="00494225">
        <w:rPr>
          <w:rFonts w:cs="Times New Roman"/>
        </w:rPr>
        <w:t xml:space="preserve">тел. </w:t>
      </w:r>
      <w:r w:rsidR="00E010B7" w:rsidRPr="00494225">
        <w:rPr>
          <w:rFonts w:cs="Times New Roman"/>
          <w:lang w:val="ru-RU"/>
        </w:rPr>
        <w:t xml:space="preserve">(47141) </w:t>
      </w:r>
      <w:r w:rsidRPr="00494225">
        <w:rPr>
          <w:rFonts w:cs="Times New Roman"/>
        </w:rPr>
        <w:t>2-34-01</w:t>
      </w:r>
    </w:p>
    <w:p w:rsidR="00D855E4" w:rsidRDefault="00D855E4" w:rsidP="00D855E4">
      <w:pPr>
        <w:pStyle w:val="a0"/>
        <w:ind w:left="4536"/>
        <w:jc w:val="center"/>
      </w:pPr>
      <w:r>
        <w:rPr>
          <w:sz w:val="28"/>
          <w:szCs w:val="28"/>
          <w:lang w:val="ru-RU"/>
        </w:rPr>
        <w:lastRenderedPageBreak/>
        <w:t>Утверждена:</w:t>
      </w:r>
    </w:p>
    <w:p w:rsidR="00D855E4" w:rsidRDefault="00D855E4" w:rsidP="00D855E4">
      <w:pPr>
        <w:pStyle w:val="a0"/>
        <w:ind w:left="4536"/>
        <w:jc w:val="left"/>
      </w:pPr>
      <w:r>
        <w:rPr>
          <w:sz w:val="28"/>
          <w:szCs w:val="28"/>
          <w:lang w:val="ru-RU"/>
        </w:rPr>
        <w:t>Постановлением Администрации</w:t>
      </w:r>
    </w:p>
    <w:p w:rsidR="00D855E4" w:rsidRDefault="00F83ACF" w:rsidP="00D855E4">
      <w:pPr>
        <w:pStyle w:val="a0"/>
        <w:ind w:left="4536"/>
        <w:jc w:val="left"/>
        <w:rPr>
          <w:sz w:val="28"/>
          <w:szCs w:val="28"/>
          <w:lang w:val="ru-RU"/>
        </w:rPr>
      </w:pPr>
      <w:r>
        <w:rPr>
          <w:sz w:val="28"/>
          <w:szCs w:val="28"/>
          <w:lang w:val="ru-RU"/>
        </w:rPr>
        <w:t>Обоянского района от 10.</w:t>
      </w:r>
      <w:r w:rsidR="0079310A">
        <w:rPr>
          <w:sz w:val="28"/>
          <w:szCs w:val="28"/>
          <w:lang w:val="ru-RU"/>
        </w:rPr>
        <w:t>11</w:t>
      </w:r>
      <w:r w:rsidR="00D855E4">
        <w:rPr>
          <w:sz w:val="28"/>
          <w:szCs w:val="28"/>
          <w:lang w:val="ru-RU"/>
        </w:rPr>
        <w:t>.2014 №</w:t>
      </w:r>
      <w:r>
        <w:rPr>
          <w:sz w:val="28"/>
          <w:szCs w:val="28"/>
          <w:lang w:val="ru-RU"/>
        </w:rPr>
        <w:t xml:space="preserve"> 751</w:t>
      </w:r>
    </w:p>
    <w:p w:rsidR="00D855E4" w:rsidRDefault="00D855E4" w:rsidP="00D855E4">
      <w:pPr>
        <w:pStyle w:val="a0"/>
        <w:ind w:left="4536"/>
        <w:jc w:val="left"/>
      </w:pPr>
    </w:p>
    <w:p w:rsidR="00261354" w:rsidRPr="00364922" w:rsidRDefault="00261354" w:rsidP="00D855E4">
      <w:pPr>
        <w:pStyle w:val="a0"/>
        <w:ind w:firstLine="709"/>
        <w:rPr>
          <w:rFonts w:cs="Times New Roman"/>
          <w:b/>
          <w:color w:val="000000"/>
          <w:sz w:val="28"/>
          <w:szCs w:val="28"/>
          <w:lang w:val="ru-RU"/>
        </w:rPr>
      </w:pPr>
      <w:r>
        <w:rPr>
          <w:rFonts w:cs="Times New Roman"/>
          <w:b/>
          <w:color w:val="000000"/>
          <w:sz w:val="28"/>
          <w:szCs w:val="28"/>
          <w:lang w:val="ru-RU"/>
        </w:rPr>
        <w:t>Муниципальн</w:t>
      </w:r>
      <w:r w:rsidR="00D855E4">
        <w:rPr>
          <w:rFonts w:cs="Times New Roman"/>
          <w:b/>
          <w:color w:val="000000"/>
          <w:sz w:val="28"/>
          <w:szCs w:val="28"/>
          <w:lang w:val="ru-RU"/>
        </w:rPr>
        <w:t xml:space="preserve">ая </w:t>
      </w:r>
      <w:r>
        <w:rPr>
          <w:rFonts w:cs="Times New Roman"/>
          <w:b/>
          <w:color w:val="000000"/>
          <w:sz w:val="28"/>
          <w:szCs w:val="28"/>
          <w:lang w:val="ru-RU"/>
        </w:rPr>
        <w:t>программа</w:t>
      </w:r>
      <w:r w:rsidRPr="0045493F">
        <w:rPr>
          <w:rFonts w:cs="Times New Roman"/>
          <w:b/>
          <w:color w:val="000000"/>
          <w:sz w:val="28"/>
          <w:szCs w:val="28"/>
          <w:lang w:val="ru-RU"/>
        </w:rPr>
        <w:t xml:space="preserve"> му</w:t>
      </w:r>
      <w:r w:rsidR="00D855E4">
        <w:rPr>
          <w:rFonts w:cs="Times New Roman"/>
          <w:b/>
          <w:color w:val="000000"/>
          <w:sz w:val="28"/>
          <w:szCs w:val="28"/>
          <w:lang w:val="ru-RU"/>
        </w:rPr>
        <w:t xml:space="preserve">ниципального района </w:t>
      </w:r>
      <w:r>
        <w:rPr>
          <w:rFonts w:cs="Times New Roman"/>
          <w:b/>
          <w:color w:val="000000"/>
          <w:sz w:val="28"/>
          <w:szCs w:val="28"/>
          <w:lang w:val="ru-RU"/>
        </w:rPr>
        <w:t>«Обоянский район</w:t>
      </w:r>
      <w:r w:rsidR="00D855E4">
        <w:rPr>
          <w:rFonts w:cs="Times New Roman"/>
          <w:b/>
          <w:color w:val="000000"/>
          <w:sz w:val="28"/>
          <w:szCs w:val="28"/>
          <w:lang w:val="ru-RU"/>
        </w:rPr>
        <w:t>»</w:t>
      </w:r>
      <w:r w:rsidRPr="0045493F">
        <w:rPr>
          <w:rFonts w:cs="Times New Roman"/>
          <w:b/>
          <w:color w:val="000000"/>
          <w:sz w:val="28"/>
          <w:szCs w:val="28"/>
          <w:lang w:val="ru-RU"/>
        </w:rPr>
        <w:t xml:space="preserve"> Курской области </w:t>
      </w:r>
      <w:r w:rsidRPr="0045493F">
        <w:rPr>
          <w:rFonts w:eastAsia="Times New Roman" w:cs="Times New Roman"/>
          <w:b/>
          <w:bCs/>
          <w:color w:val="000000"/>
          <w:sz w:val="28"/>
          <w:szCs w:val="28"/>
          <w:lang w:val="ru-RU" w:eastAsia="ru-RU"/>
        </w:rPr>
        <w:t>«Про</w:t>
      </w:r>
      <w:r w:rsidR="00D855E4">
        <w:rPr>
          <w:rFonts w:eastAsia="Times New Roman" w:cs="Times New Roman"/>
          <w:b/>
          <w:bCs/>
          <w:color w:val="000000"/>
          <w:sz w:val="28"/>
          <w:szCs w:val="28"/>
          <w:lang w:val="ru-RU" w:eastAsia="ru-RU"/>
        </w:rPr>
        <w:t xml:space="preserve">филактика правонарушений в </w:t>
      </w:r>
      <w:r w:rsidRPr="0045493F">
        <w:rPr>
          <w:rFonts w:eastAsia="Times New Roman" w:cs="Times New Roman"/>
          <w:b/>
          <w:bCs/>
          <w:color w:val="000000"/>
          <w:sz w:val="28"/>
          <w:szCs w:val="28"/>
          <w:lang w:val="ru-RU" w:eastAsia="ru-RU"/>
        </w:rPr>
        <w:t>Обоянском районе Курской области на 2015-2017 годы»</w:t>
      </w:r>
    </w:p>
    <w:p w:rsidR="00E679A2" w:rsidRDefault="00E679A2"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F83ACF" w:rsidRDefault="00D855E4" w:rsidP="00F83ACF">
      <w:pPr>
        <w:pStyle w:val="a0"/>
      </w:pPr>
      <w:r>
        <w:rPr>
          <w:b/>
          <w:sz w:val="28"/>
          <w:szCs w:val="28"/>
          <w:lang w:val="ru-RU"/>
        </w:rPr>
        <w:t>Ответственный исполнитель:</w:t>
      </w:r>
      <w:r>
        <w:rPr>
          <w:sz w:val="28"/>
          <w:szCs w:val="28"/>
          <w:lang w:val="ru-RU"/>
        </w:rPr>
        <w:t xml:space="preserve"> </w:t>
      </w:r>
      <w:r w:rsidR="00F83ACF">
        <w:rPr>
          <w:sz w:val="28"/>
          <w:szCs w:val="28"/>
          <w:lang w:val="ru-RU"/>
        </w:rPr>
        <w:t xml:space="preserve">главный специалист-эксперт комиссии по делам несовершеннолетних и защите их прав Г.А. </w:t>
      </w:r>
      <w:proofErr w:type="gramStart"/>
      <w:r w:rsidR="00F83ACF">
        <w:rPr>
          <w:sz w:val="28"/>
          <w:szCs w:val="28"/>
          <w:lang w:val="ru-RU"/>
        </w:rPr>
        <w:t>Максина</w:t>
      </w:r>
      <w:proofErr w:type="gramEnd"/>
    </w:p>
    <w:p w:rsidR="00D855E4" w:rsidRDefault="00D855E4" w:rsidP="00D855E4">
      <w:pPr>
        <w:pStyle w:val="a0"/>
      </w:pPr>
    </w:p>
    <w:p w:rsidR="00D855E4" w:rsidRDefault="00D855E4" w:rsidP="00D855E4">
      <w:pPr>
        <w:pStyle w:val="a0"/>
      </w:pPr>
      <w:r>
        <w:rPr>
          <w:b/>
          <w:sz w:val="28"/>
          <w:szCs w:val="28"/>
          <w:lang w:val="ru-RU"/>
        </w:rPr>
        <w:t>Проект подпрограммы составлен:</w:t>
      </w:r>
      <w:r w:rsidR="00F83ACF">
        <w:rPr>
          <w:sz w:val="28"/>
          <w:szCs w:val="28"/>
          <w:lang w:val="ru-RU"/>
        </w:rPr>
        <w:t xml:space="preserve"> 10</w:t>
      </w:r>
      <w:r w:rsidR="008F7A5B">
        <w:rPr>
          <w:sz w:val="28"/>
          <w:szCs w:val="28"/>
          <w:lang w:val="ru-RU"/>
        </w:rPr>
        <w:t xml:space="preserve"> ноября</w:t>
      </w:r>
      <w:r>
        <w:rPr>
          <w:sz w:val="28"/>
          <w:szCs w:val="28"/>
          <w:lang w:val="ru-RU"/>
        </w:rPr>
        <w:t xml:space="preserve"> 2014 года.</w:t>
      </w:r>
    </w:p>
    <w:p w:rsidR="00D855E4" w:rsidRDefault="00D855E4" w:rsidP="00D855E4">
      <w:pPr>
        <w:pStyle w:val="a0"/>
      </w:pPr>
    </w:p>
    <w:p w:rsidR="00D855E4" w:rsidRDefault="00D855E4" w:rsidP="00D855E4">
      <w:pPr>
        <w:pStyle w:val="a0"/>
      </w:pPr>
      <w:r>
        <w:rPr>
          <w:b/>
          <w:sz w:val="28"/>
          <w:szCs w:val="28"/>
          <w:lang w:val="ru-RU"/>
        </w:rPr>
        <w:t>Непосредственный исполнитель:</w:t>
      </w:r>
      <w:r>
        <w:rPr>
          <w:sz w:val="28"/>
          <w:szCs w:val="28"/>
          <w:lang w:val="ru-RU"/>
        </w:rPr>
        <w:t xml:space="preserve"> главный специалист-эксперт комиссии по делам несовершеннолетних и защите их прав Г.А. </w:t>
      </w:r>
      <w:proofErr w:type="gramStart"/>
      <w:r>
        <w:rPr>
          <w:sz w:val="28"/>
          <w:szCs w:val="28"/>
          <w:lang w:val="ru-RU"/>
        </w:rPr>
        <w:t>Максина</w:t>
      </w:r>
      <w:proofErr w:type="gramEnd"/>
    </w:p>
    <w:p w:rsidR="00D855E4" w:rsidRDefault="00D855E4" w:rsidP="00D855E4">
      <w:pPr>
        <w:pStyle w:val="a9"/>
        <w:spacing w:before="28"/>
      </w:pPr>
      <w:r>
        <w:rPr>
          <w:sz w:val="28"/>
          <w:szCs w:val="28"/>
        </w:rPr>
        <w:t>тел. (47141) 2-34-01</w:t>
      </w:r>
    </w:p>
    <w:p w:rsidR="00D855E4" w:rsidRPr="00794204" w:rsidRDefault="00D855E4" w:rsidP="00D855E4">
      <w:pPr>
        <w:pStyle w:val="a9"/>
        <w:spacing w:before="28"/>
      </w:pPr>
      <w:r>
        <w:rPr>
          <w:sz w:val="27"/>
          <w:szCs w:val="27"/>
        </w:rPr>
        <w:t>oboyanraion@ya</w:t>
      </w:r>
      <w:r>
        <w:rPr>
          <w:sz w:val="27"/>
          <w:szCs w:val="27"/>
          <w:lang w:val="en-US"/>
        </w:rPr>
        <w:t>ndex</w:t>
      </w:r>
      <w:r>
        <w:rPr>
          <w:sz w:val="27"/>
          <w:szCs w:val="27"/>
        </w:rPr>
        <w:t>.</w:t>
      </w:r>
      <w:hyperlink r:id="rId7" w:history="1">
        <w:r w:rsidRPr="00794204">
          <w:rPr>
            <w:rStyle w:val="-"/>
            <w:color w:val="000000"/>
            <w:sz w:val="27"/>
            <w:szCs w:val="27"/>
            <w:u w:val="none"/>
          </w:rPr>
          <w:t>ru</w:t>
        </w:r>
      </w:hyperlink>
    </w:p>
    <w:p w:rsidR="00D855E4" w:rsidRDefault="00D855E4" w:rsidP="00D855E4">
      <w:pPr>
        <w:pStyle w:val="a0"/>
        <w:jc w:val="left"/>
      </w:pPr>
    </w:p>
    <w:p w:rsidR="00F83ACF" w:rsidRPr="00F83ACF" w:rsidRDefault="00F83ACF" w:rsidP="00F83ACF">
      <w:pPr>
        <w:pStyle w:val="a0"/>
        <w:rPr>
          <w:rFonts w:cs="Times New Roman"/>
          <w:sz w:val="28"/>
          <w:szCs w:val="28"/>
          <w:lang w:val="ru-RU"/>
        </w:rPr>
      </w:pPr>
      <w:r w:rsidRPr="00F83ACF">
        <w:rPr>
          <w:b/>
          <w:sz w:val="28"/>
          <w:szCs w:val="28"/>
          <w:lang w:val="ru-RU"/>
        </w:rPr>
        <w:t>Соисполнители:</w:t>
      </w:r>
      <w:r w:rsidRPr="00F83ACF">
        <w:rPr>
          <w:rFonts w:cs="Times New Roman"/>
          <w:sz w:val="28"/>
          <w:szCs w:val="28"/>
        </w:rPr>
        <w:t xml:space="preserve"> </w:t>
      </w:r>
      <w:r>
        <w:rPr>
          <w:rFonts w:cs="Times New Roman"/>
          <w:sz w:val="28"/>
          <w:szCs w:val="28"/>
        </w:rPr>
        <w:t xml:space="preserve">Управление </w:t>
      </w:r>
      <w:r w:rsidRPr="00AA73A7">
        <w:rPr>
          <w:rFonts w:cs="Times New Roman"/>
          <w:sz w:val="28"/>
          <w:szCs w:val="28"/>
        </w:rPr>
        <w:t xml:space="preserve">социальной защиты </w:t>
      </w:r>
      <w:r>
        <w:rPr>
          <w:rFonts w:cs="Times New Roman"/>
          <w:sz w:val="28"/>
          <w:szCs w:val="28"/>
          <w:lang w:val="ru-RU"/>
        </w:rPr>
        <w:t xml:space="preserve">населения </w:t>
      </w:r>
      <w:r w:rsidRPr="00AA73A7">
        <w:rPr>
          <w:rFonts w:cs="Times New Roman"/>
          <w:sz w:val="28"/>
          <w:szCs w:val="28"/>
        </w:rPr>
        <w:t>А</w:t>
      </w:r>
      <w:r>
        <w:rPr>
          <w:rFonts w:cs="Times New Roman"/>
          <w:sz w:val="28"/>
          <w:szCs w:val="28"/>
        </w:rPr>
        <w:t>дминистрации Обоянского района Курской области</w:t>
      </w:r>
      <w:r>
        <w:rPr>
          <w:rFonts w:cs="Times New Roman"/>
          <w:sz w:val="28"/>
          <w:szCs w:val="28"/>
          <w:lang w:val="ru-RU"/>
        </w:rPr>
        <w:t xml:space="preserve">; </w:t>
      </w:r>
      <w:r>
        <w:rPr>
          <w:rFonts w:cs="Times New Roman"/>
          <w:sz w:val="28"/>
          <w:szCs w:val="28"/>
        </w:rPr>
        <w:t xml:space="preserve">Отдел </w:t>
      </w:r>
      <w:r>
        <w:rPr>
          <w:rFonts w:cs="Times New Roman"/>
          <w:sz w:val="28"/>
          <w:szCs w:val="28"/>
          <w:lang w:val="ru-RU"/>
        </w:rPr>
        <w:t>М</w:t>
      </w:r>
      <w:r>
        <w:rPr>
          <w:rFonts w:cs="Times New Roman"/>
          <w:sz w:val="28"/>
          <w:szCs w:val="28"/>
        </w:rPr>
        <w:t xml:space="preserve">инистерства </w:t>
      </w:r>
      <w:r>
        <w:rPr>
          <w:rFonts w:cs="Times New Roman"/>
          <w:sz w:val="28"/>
          <w:szCs w:val="28"/>
          <w:lang w:val="ru-RU"/>
        </w:rPr>
        <w:t>В</w:t>
      </w:r>
      <w:r>
        <w:rPr>
          <w:rFonts w:cs="Times New Roman"/>
          <w:sz w:val="28"/>
          <w:szCs w:val="28"/>
        </w:rPr>
        <w:t xml:space="preserve">нутренних </w:t>
      </w:r>
      <w:r>
        <w:rPr>
          <w:rFonts w:cs="Times New Roman"/>
          <w:sz w:val="28"/>
          <w:szCs w:val="28"/>
          <w:lang w:val="ru-RU"/>
        </w:rPr>
        <w:t>Д</w:t>
      </w:r>
      <w:r>
        <w:rPr>
          <w:rFonts w:cs="Times New Roman"/>
          <w:sz w:val="28"/>
          <w:szCs w:val="28"/>
        </w:rPr>
        <w:t>ел Росс</w:t>
      </w:r>
      <w:r>
        <w:rPr>
          <w:rFonts w:cs="Times New Roman"/>
          <w:sz w:val="28"/>
          <w:szCs w:val="28"/>
          <w:lang w:val="ru-RU"/>
        </w:rPr>
        <w:t>ии</w:t>
      </w:r>
      <w:r w:rsidRPr="00AA73A7">
        <w:rPr>
          <w:rFonts w:cs="Times New Roman"/>
          <w:sz w:val="28"/>
          <w:szCs w:val="28"/>
        </w:rPr>
        <w:t xml:space="preserve"> по Обоянскому району Курской области,</w:t>
      </w:r>
      <w:r>
        <w:rPr>
          <w:rFonts w:cs="Times New Roman"/>
          <w:sz w:val="28"/>
          <w:szCs w:val="28"/>
          <w:lang w:val="ru-RU"/>
        </w:rPr>
        <w:t>(далее по тексту ОМВД России по Обоянскогому району Курской области); Комиссия по делам несовершеннолетних и защите их прав Обоянского района</w:t>
      </w:r>
      <w:r w:rsidRPr="00F83ACF">
        <w:rPr>
          <w:rFonts w:cs="Times New Roman"/>
          <w:sz w:val="28"/>
          <w:szCs w:val="28"/>
          <w:lang w:val="ru-RU"/>
        </w:rPr>
        <w:t xml:space="preserve">; </w:t>
      </w:r>
      <w:r w:rsidRPr="00F83ACF">
        <w:rPr>
          <w:rFonts w:cs="Times New Roman"/>
          <w:sz w:val="28"/>
          <w:szCs w:val="28"/>
        </w:rPr>
        <w:t>Управление культуры, молодежной политики,физической культуры и спорта Администрации Обоянского района Курской области;</w:t>
      </w:r>
      <w:r>
        <w:rPr>
          <w:rFonts w:cs="Times New Roman"/>
          <w:sz w:val="28"/>
          <w:szCs w:val="28"/>
          <w:lang w:val="ru-RU"/>
        </w:rPr>
        <w:t xml:space="preserve"> </w:t>
      </w:r>
      <w:r w:rsidRPr="00F83ACF">
        <w:rPr>
          <w:rFonts w:cs="Times New Roman"/>
          <w:sz w:val="28"/>
          <w:szCs w:val="28"/>
        </w:rPr>
        <w:t>Управление образования Администрации Обоянского района Курской области;</w:t>
      </w:r>
    </w:p>
    <w:p w:rsidR="00D855E4" w:rsidRPr="00F83ACF" w:rsidRDefault="00D855E4" w:rsidP="00D855E4">
      <w:pPr>
        <w:pStyle w:val="a0"/>
        <w:rPr>
          <w:b/>
          <w:sz w:val="28"/>
          <w:szCs w:val="28"/>
        </w:rPr>
      </w:pPr>
    </w:p>
    <w:p w:rsidR="00D855E4" w:rsidRPr="00F83ACF" w:rsidRDefault="00D855E4" w:rsidP="00D855E4">
      <w:pPr>
        <w:pStyle w:val="ConsPlusNormal"/>
        <w:spacing w:after="0"/>
        <w:rPr>
          <w:sz w:val="28"/>
          <w:szCs w:val="28"/>
        </w:rPr>
      </w:pPr>
      <w:r w:rsidRPr="00F83ACF">
        <w:rPr>
          <w:rFonts w:ascii="Times New Roman" w:hAnsi="Times New Roman"/>
          <w:b/>
          <w:sz w:val="28"/>
          <w:szCs w:val="28"/>
        </w:rPr>
        <w:t xml:space="preserve">Руководитель: </w:t>
      </w:r>
      <w:r w:rsidRPr="00F83ACF">
        <w:rPr>
          <w:rFonts w:ascii="Times New Roman" w:hAnsi="Times New Roman"/>
          <w:sz w:val="28"/>
          <w:szCs w:val="28"/>
        </w:rPr>
        <w:t xml:space="preserve">Заместитель Главы Администрации </w:t>
      </w:r>
    </w:p>
    <w:p w:rsidR="00D855E4" w:rsidRDefault="00D855E4" w:rsidP="00D855E4">
      <w:pPr>
        <w:pStyle w:val="ConsPlusNormal"/>
        <w:spacing w:after="0"/>
      </w:pPr>
      <w:r>
        <w:rPr>
          <w:rFonts w:ascii="Times New Roman" w:hAnsi="Times New Roman"/>
          <w:sz w:val="28"/>
          <w:szCs w:val="28"/>
        </w:rPr>
        <w:t xml:space="preserve">Обоянского района </w:t>
      </w:r>
      <w:r w:rsidR="00F83ACF">
        <w:rPr>
          <w:rFonts w:ascii="Times New Roman" w:hAnsi="Times New Roman"/>
          <w:sz w:val="28"/>
          <w:szCs w:val="28"/>
        </w:rPr>
        <w:tab/>
      </w:r>
      <w:r w:rsidR="00F83ACF">
        <w:rPr>
          <w:rFonts w:ascii="Times New Roman" w:hAnsi="Times New Roman"/>
          <w:sz w:val="28"/>
          <w:szCs w:val="28"/>
        </w:rPr>
        <w:tab/>
      </w:r>
      <w:r w:rsidR="00F83ACF">
        <w:rPr>
          <w:rFonts w:ascii="Times New Roman" w:hAnsi="Times New Roman"/>
          <w:sz w:val="28"/>
          <w:szCs w:val="28"/>
        </w:rPr>
        <w:tab/>
      </w:r>
      <w:r w:rsidR="00F83ACF">
        <w:rPr>
          <w:rFonts w:ascii="Times New Roman" w:hAnsi="Times New Roman"/>
          <w:sz w:val="28"/>
          <w:szCs w:val="28"/>
        </w:rPr>
        <w:tab/>
      </w:r>
      <w:r w:rsidR="00F83ACF">
        <w:rPr>
          <w:rFonts w:ascii="Times New Roman" w:hAnsi="Times New Roman"/>
          <w:sz w:val="28"/>
          <w:szCs w:val="28"/>
        </w:rPr>
        <w:tab/>
      </w:r>
      <w:r w:rsidR="00F83ACF">
        <w:rPr>
          <w:rFonts w:ascii="Times New Roman" w:hAnsi="Times New Roman"/>
          <w:sz w:val="28"/>
          <w:szCs w:val="28"/>
        </w:rPr>
        <w:tab/>
      </w:r>
      <w:r w:rsidR="00F83ACF">
        <w:rPr>
          <w:rFonts w:ascii="Times New Roman" w:hAnsi="Times New Roman"/>
          <w:sz w:val="28"/>
          <w:szCs w:val="28"/>
        </w:rPr>
        <w:tab/>
      </w:r>
      <w:r w:rsidR="00F83ACF">
        <w:rPr>
          <w:rFonts w:ascii="Times New Roman" w:hAnsi="Times New Roman"/>
          <w:sz w:val="28"/>
          <w:szCs w:val="28"/>
        </w:rPr>
        <w:tab/>
      </w:r>
      <w:r>
        <w:rPr>
          <w:rFonts w:ascii="Times New Roman" w:hAnsi="Times New Roman"/>
          <w:sz w:val="28"/>
          <w:szCs w:val="28"/>
        </w:rPr>
        <w:t>А.В. Долженков</w:t>
      </w:r>
    </w:p>
    <w:p w:rsidR="00D855E4" w:rsidRDefault="00D855E4" w:rsidP="00D855E4">
      <w:pPr>
        <w:pStyle w:val="a0"/>
      </w:pPr>
    </w:p>
    <w:p w:rsidR="00D855E4" w:rsidRDefault="00D855E4" w:rsidP="00D855E4">
      <w:pPr>
        <w:pStyle w:val="a0"/>
      </w:pPr>
    </w:p>
    <w:p w:rsidR="00D855E4" w:rsidRDefault="00D855E4" w:rsidP="00D855E4">
      <w:pPr>
        <w:pStyle w:val="a0"/>
      </w:pPr>
    </w:p>
    <w:p w:rsidR="00E679A2" w:rsidRDefault="00E679A2" w:rsidP="00E679A2">
      <w:pPr>
        <w:pStyle w:val="a0"/>
        <w:rPr>
          <w:rFonts w:cs="Times New Roman"/>
          <w:sz w:val="28"/>
          <w:szCs w:val="28"/>
          <w:lang w:val="ru-RU"/>
        </w:rPr>
      </w:pPr>
    </w:p>
    <w:p w:rsidR="00364922" w:rsidRDefault="00364922" w:rsidP="00E679A2">
      <w:pPr>
        <w:pStyle w:val="a0"/>
        <w:rPr>
          <w:rFonts w:cs="Times New Roman"/>
          <w:sz w:val="28"/>
          <w:szCs w:val="28"/>
          <w:lang w:val="ru-RU"/>
        </w:rPr>
      </w:pPr>
    </w:p>
    <w:p w:rsidR="00364922" w:rsidRDefault="00364922" w:rsidP="00E679A2">
      <w:pPr>
        <w:pStyle w:val="a0"/>
        <w:rPr>
          <w:rFonts w:cs="Times New Roman"/>
          <w:sz w:val="28"/>
          <w:szCs w:val="28"/>
          <w:lang w:val="ru-RU"/>
        </w:rPr>
      </w:pPr>
    </w:p>
    <w:p w:rsidR="00E679A2" w:rsidRPr="00AA73A7" w:rsidRDefault="00E679A2" w:rsidP="00E679A2">
      <w:pPr>
        <w:pStyle w:val="a0"/>
        <w:rPr>
          <w:rFonts w:cs="Times New Roman"/>
          <w:sz w:val="28"/>
          <w:szCs w:val="28"/>
          <w:lang w:val="ru-RU"/>
        </w:rPr>
      </w:pPr>
    </w:p>
    <w:p w:rsidR="00E679A2" w:rsidRDefault="00E679A2"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5A280B" w:rsidRDefault="005A280B"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D855E4" w:rsidRDefault="00D855E4" w:rsidP="00E679A2">
      <w:pPr>
        <w:pStyle w:val="a0"/>
        <w:rPr>
          <w:rFonts w:cs="Times New Roman"/>
          <w:sz w:val="28"/>
          <w:szCs w:val="28"/>
          <w:lang w:val="ru-RU"/>
        </w:rPr>
      </w:pPr>
    </w:p>
    <w:p w:rsidR="00E679A2" w:rsidRDefault="00E679A2" w:rsidP="00E679A2">
      <w:pPr>
        <w:pStyle w:val="a0"/>
        <w:jc w:val="center"/>
        <w:rPr>
          <w:rFonts w:cs="Times New Roman"/>
          <w:b/>
          <w:sz w:val="28"/>
          <w:szCs w:val="28"/>
          <w:lang w:val="ru-RU"/>
        </w:rPr>
      </w:pPr>
      <w:r w:rsidRPr="00AA73A7">
        <w:rPr>
          <w:rFonts w:cs="Times New Roman"/>
          <w:b/>
          <w:sz w:val="28"/>
          <w:szCs w:val="28"/>
        </w:rPr>
        <w:t>П А С П О Р Т</w:t>
      </w:r>
    </w:p>
    <w:p w:rsidR="00E679A2" w:rsidRPr="00AA73A7" w:rsidRDefault="00E679A2" w:rsidP="00E679A2">
      <w:pPr>
        <w:pStyle w:val="a0"/>
        <w:jc w:val="center"/>
        <w:rPr>
          <w:rFonts w:cs="Times New Roman"/>
          <w:sz w:val="28"/>
          <w:szCs w:val="28"/>
          <w:lang w:val="ru-RU"/>
        </w:rPr>
      </w:pPr>
    </w:p>
    <w:p w:rsidR="00261354" w:rsidRPr="00364922" w:rsidRDefault="00982C79" w:rsidP="00982C79">
      <w:pPr>
        <w:pStyle w:val="a0"/>
        <w:ind w:firstLine="709"/>
        <w:rPr>
          <w:rFonts w:cs="Times New Roman"/>
          <w:b/>
          <w:color w:val="000000"/>
          <w:sz w:val="28"/>
          <w:szCs w:val="28"/>
          <w:lang w:val="ru-RU"/>
        </w:rPr>
      </w:pPr>
      <w:r>
        <w:rPr>
          <w:rFonts w:cs="Times New Roman"/>
          <w:b/>
          <w:color w:val="000000"/>
          <w:sz w:val="28"/>
          <w:szCs w:val="28"/>
          <w:lang w:val="ru-RU"/>
        </w:rPr>
        <w:t>Муниципальной программы</w:t>
      </w:r>
      <w:r w:rsidR="00261354" w:rsidRPr="0045493F">
        <w:rPr>
          <w:rFonts w:cs="Times New Roman"/>
          <w:b/>
          <w:color w:val="000000"/>
          <w:sz w:val="28"/>
          <w:szCs w:val="28"/>
          <w:lang w:val="ru-RU"/>
        </w:rPr>
        <w:t xml:space="preserve"> му</w:t>
      </w:r>
      <w:r>
        <w:rPr>
          <w:rFonts w:cs="Times New Roman"/>
          <w:b/>
          <w:color w:val="000000"/>
          <w:sz w:val="28"/>
          <w:szCs w:val="28"/>
          <w:lang w:val="ru-RU"/>
        </w:rPr>
        <w:t xml:space="preserve">ниципального района </w:t>
      </w:r>
      <w:r w:rsidR="00261354">
        <w:rPr>
          <w:rFonts w:cs="Times New Roman"/>
          <w:b/>
          <w:color w:val="000000"/>
          <w:sz w:val="28"/>
          <w:szCs w:val="28"/>
          <w:lang w:val="ru-RU"/>
        </w:rPr>
        <w:t>«Обоянский район</w:t>
      </w:r>
      <w:r w:rsidR="00261354" w:rsidRPr="0045493F">
        <w:rPr>
          <w:rFonts w:cs="Times New Roman"/>
          <w:b/>
          <w:color w:val="000000"/>
          <w:sz w:val="28"/>
          <w:szCs w:val="28"/>
          <w:lang w:val="ru-RU"/>
        </w:rPr>
        <w:t xml:space="preserve"> Курской области </w:t>
      </w:r>
      <w:r w:rsidR="00261354" w:rsidRPr="0045493F">
        <w:rPr>
          <w:rFonts w:eastAsia="Times New Roman" w:cs="Times New Roman"/>
          <w:b/>
          <w:bCs/>
          <w:color w:val="000000"/>
          <w:sz w:val="28"/>
          <w:szCs w:val="28"/>
          <w:lang w:val="ru-RU" w:eastAsia="ru-RU"/>
        </w:rPr>
        <w:t>«Про</w:t>
      </w:r>
      <w:r>
        <w:rPr>
          <w:rFonts w:eastAsia="Times New Roman" w:cs="Times New Roman"/>
          <w:b/>
          <w:bCs/>
          <w:color w:val="000000"/>
          <w:sz w:val="28"/>
          <w:szCs w:val="28"/>
          <w:lang w:val="ru-RU" w:eastAsia="ru-RU"/>
        </w:rPr>
        <w:t>филактикаправонарушений в Обоянском районе</w:t>
      </w:r>
      <w:r w:rsidR="00261354" w:rsidRPr="0045493F">
        <w:rPr>
          <w:rFonts w:eastAsia="Times New Roman" w:cs="Times New Roman"/>
          <w:b/>
          <w:bCs/>
          <w:color w:val="000000"/>
          <w:sz w:val="28"/>
          <w:szCs w:val="28"/>
          <w:lang w:val="ru-RU" w:eastAsia="ru-RU"/>
        </w:rPr>
        <w:t>Курской области на 2015-2017 годы»</w:t>
      </w:r>
    </w:p>
    <w:p w:rsidR="00261354" w:rsidRPr="00AA73A7" w:rsidRDefault="00261354" w:rsidP="00261354">
      <w:pPr>
        <w:pStyle w:val="a0"/>
        <w:rPr>
          <w:rFonts w:cs="Times New Roman"/>
          <w:sz w:val="28"/>
          <w:szCs w:val="28"/>
        </w:rPr>
      </w:pPr>
    </w:p>
    <w:p w:rsidR="00E679A2" w:rsidRPr="00AA73A7" w:rsidRDefault="00E679A2" w:rsidP="00E679A2">
      <w:pPr>
        <w:pStyle w:val="a0"/>
        <w:tabs>
          <w:tab w:val="left" w:pos="567"/>
        </w:tabs>
        <w:rPr>
          <w:rFonts w:cs="Times New Roman"/>
          <w:sz w:val="28"/>
          <w:szCs w:val="28"/>
        </w:rPr>
      </w:pPr>
    </w:p>
    <w:p w:rsidR="00E679A2" w:rsidRPr="00AA73A7" w:rsidRDefault="00E679A2" w:rsidP="00E679A2">
      <w:pPr>
        <w:pStyle w:val="a0"/>
        <w:shd w:val="clear" w:color="auto" w:fill="FFFFFF"/>
        <w:ind w:right="19"/>
        <w:rPr>
          <w:rFonts w:cs="Times New Roman"/>
          <w:sz w:val="28"/>
          <w:szCs w:val="28"/>
        </w:rPr>
      </w:pPr>
    </w:p>
    <w:tbl>
      <w:tblPr>
        <w:tblW w:w="0" w:type="auto"/>
        <w:tblInd w:w="-108" w:type="dxa"/>
        <w:tblCellMar>
          <w:left w:w="10" w:type="dxa"/>
          <w:right w:w="10" w:type="dxa"/>
        </w:tblCellMar>
        <w:tblLook w:val="0000"/>
      </w:tblPr>
      <w:tblGrid>
        <w:gridCol w:w="3273"/>
        <w:gridCol w:w="360"/>
        <w:gridCol w:w="6117"/>
      </w:tblGrid>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kern w:val="65535"/>
                <w:sz w:val="28"/>
                <w:szCs w:val="28"/>
              </w:rPr>
              <w:t xml:space="preserve">Наименование </w:t>
            </w:r>
            <w:r>
              <w:rPr>
                <w:rFonts w:cs="Times New Roman"/>
                <w:kern w:val="65535"/>
                <w:sz w:val="28"/>
                <w:szCs w:val="28"/>
                <w:lang w:val="ru-RU"/>
              </w:rPr>
              <w:t>П</w:t>
            </w:r>
            <w:r w:rsidRPr="00AA73A7">
              <w:rPr>
                <w:rFonts w:cs="Times New Roman"/>
                <w:kern w:val="65535"/>
                <w:sz w:val="28"/>
                <w:szCs w:val="28"/>
              </w:rPr>
              <w:t>рограммы</w:t>
            </w: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kern w:val="65535"/>
                <w:sz w:val="28"/>
                <w:szCs w:val="28"/>
              </w:rPr>
              <w:t>-</w:t>
            </w:r>
          </w:p>
        </w:tc>
        <w:tc>
          <w:tcPr>
            <w:tcW w:w="6117" w:type="dxa"/>
            <w:shd w:val="clear" w:color="auto" w:fill="auto"/>
            <w:tcMar>
              <w:top w:w="0" w:type="dxa"/>
              <w:left w:w="108" w:type="dxa"/>
              <w:bottom w:w="0" w:type="dxa"/>
              <w:right w:w="108" w:type="dxa"/>
            </w:tcMar>
          </w:tcPr>
          <w:p w:rsidR="00E679A2" w:rsidRPr="00982C79" w:rsidRDefault="00982C79" w:rsidP="00261354">
            <w:pPr>
              <w:pStyle w:val="a0"/>
              <w:rPr>
                <w:rFonts w:cs="Times New Roman"/>
                <w:color w:val="000000"/>
                <w:sz w:val="28"/>
                <w:szCs w:val="28"/>
                <w:lang w:val="ru-RU"/>
              </w:rPr>
            </w:pPr>
            <w:r>
              <w:rPr>
                <w:rFonts w:cs="Times New Roman"/>
                <w:color w:val="000000"/>
                <w:sz w:val="28"/>
                <w:szCs w:val="28"/>
                <w:lang w:val="ru-RU"/>
              </w:rPr>
              <w:t xml:space="preserve">Муниципальная </w:t>
            </w:r>
            <w:r w:rsidR="00261354" w:rsidRPr="00261354">
              <w:rPr>
                <w:rFonts w:cs="Times New Roman"/>
                <w:color w:val="000000"/>
                <w:sz w:val="28"/>
                <w:szCs w:val="28"/>
                <w:lang w:val="ru-RU"/>
              </w:rPr>
              <w:t>п</w:t>
            </w:r>
            <w:r>
              <w:rPr>
                <w:rFonts w:cs="Times New Roman"/>
                <w:color w:val="000000"/>
                <w:sz w:val="28"/>
                <w:szCs w:val="28"/>
                <w:lang w:val="ru-RU"/>
              </w:rPr>
              <w:t xml:space="preserve">рограмма муниципального района </w:t>
            </w:r>
            <w:r w:rsidR="00261354" w:rsidRPr="00261354">
              <w:rPr>
                <w:rFonts w:cs="Times New Roman"/>
                <w:color w:val="000000"/>
                <w:sz w:val="28"/>
                <w:szCs w:val="28"/>
                <w:lang w:val="ru-RU"/>
              </w:rPr>
              <w:t>«Обоянский район</w:t>
            </w:r>
            <w:r>
              <w:rPr>
                <w:rFonts w:cs="Times New Roman"/>
                <w:color w:val="000000"/>
                <w:sz w:val="28"/>
                <w:szCs w:val="28"/>
                <w:lang w:val="ru-RU"/>
              </w:rPr>
              <w:t xml:space="preserve">» Курской области </w:t>
            </w:r>
            <w:r>
              <w:rPr>
                <w:rFonts w:eastAsia="Times New Roman" w:cs="Times New Roman"/>
                <w:bCs/>
                <w:color w:val="000000"/>
                <w:sz w:val="28"/>
                <w:szCs w:val="28"/>
                <w:lang w:val="ru-RU" w:eastAsia="ru-RU"/>
              </w:rPr>
              <w:t xml:space="preserve">«Профилактика правонарушений </w:t>
            </w:r>
            <w:r w:rsidR="00261354" w:rsidRPr="00261354">
              <w:rPr>
                <w:rFonts w:eastAsia="Times New Roman" w:cs="Times New Roman"/>
                <w:bCs/>
                <w:color w:val="000000"/>
                <w:sz w:val="28"/>
                <w:szCs w:val="28"/>
                <w:lang w:val="ru-RU" w:eastAsia="ru-RU"/>
              </w:rPr>
              <w:t xml:space="preserve">в </w:t>
            </w:r>
            <w:r>
              <w:rPr>
                <w:rFonts w:eastAsia="Times New Roman" w:cs="Times New Roman"/>
                <w:bCs/>
                <w:color w:val="000000"/>
                <w:sz w:val="28"/>
                <w:szCs w:val="28"/>
                <w:lang w:val="ru-RU" w:eastAsia="ru-RU"/>
              </w:rPr>
              <w:t xml:space="preserve">Обоянском районе </w:t>
            </w:r>
            <w:r w:rsidR="00261354" w:rsidRPr="00261354">
              <w:rPr>
                <w:rFonts w:eastAsia="Times New Roman" w:cs="Times New Roman"/>
                <w:bCs/>
                <w:color w:val="000000"/>
                <w:sz w:val="28"/>
                <w:szCs w:val="28"/>
                <w:lang w:val="ru-RU" w:eastAsia="ru-RU"/>
              </w:rPr>
              <w:t>Курской области на 2015-2017 годы»</w:t>
            </w:r>
          </w:p>
          <w:p w:rsidR="00E679A2" w:rsidRPr="00AA73A7" w:rsidRDefault="00E679A2" w:rsidP="00280320">
            <w:pPr>
              <w:pStyle w:val="a0"/>
              <w:snapToGrid w:val="0"/>
              <w:ind w:right="-108"/>
              <w:rPr>
                <w:rFonts w:cs="Times New Roman"/>
                <w:sz w:val="28"/>
                <w:szCs w:val="28"/>
                <w:lang w:val="ru-RU"/>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Pr>
                <w:rFonts w:cs="Times New Roman"/>
                <w:sz w:val="28"/>
                <w:szCs w:val="28"/>
              </w:rPr>
              <w:t>Основания</w:t>
            </w:r>
            <w:r w:rsidR="0079310A">
              <w:rPr>
                <w:rFonts w:cs="Times New Roman"/>
                <w:sz w:val="28"/>
                <w:szCs w:val="28"/>
                <w:lang w:val="ru-RU"/>
              </w:rPr>
              <w:t xml:space="preserve"> </w:t>
            </w:r>
            <w:r w:rsidRPr="00AA73A7">
              <w:rPr>
                <w:rFonts w:cs="Times New Roman"/>
                <w:sz w:val="28"/>
                <w:szCs w:val="28"/>
              </w:rPr>
              <w:t xml:space="preserve">для разработки </w:t>
            </w:r>
            <w:r>
              <w:rPr>
                <w:rFonts w:cs="Times New Roman"/>
                <w:sz w:val="28"/>
                <w:szCs w:val="28"/>
                <w:lang w:val="ru-RU"/>
              </w:rPr>
              <w:t>П</w:t>
            </w:r>
            <w:r w:rsidRPr="00AA73A7">
              <w:rPr>
                <w:rFonts w:cs="Times New Roman"/>
                <w:sz w:val="28"/>
                <w:szCs w:val="28"/>
                <w:lang w:val="ru-RU"/>
              </w:rPr>
              <w:t>рограммы</w:t>
            </w: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982C79" w:rsidRDefault="00982C79" w:rsidP="00982C79">
            <w:pPr>
              <w:pStyle w:val="a0"/>
              <w:widowControl w:val="0"/>
              <w:autoSpaceDE w:val="0"/>
              <w:snapToGrid w:val="0"/>
              <w:rPr>
                <w:rFonts w:cs="Times New Roman"/>
                <w:sz w:val="28"/>
                <w:szCs w:val="28"/>
              </w:rPr>
            </w:pPr>
            <w:r>
              <w:rPr>
                <w:rFonts w:cs="Times New Roman"/>
                <w:sz w:val="28"/>
                <w:szCs w:val="28"/>
              </w:rPr>
              <w:t xml:space="preserve">постановление Администрации Курской </w:t>
            </w:r>
            <w:r w:rsidR="00E679A2" w:rsidRPr="00AA73A7">
              <w:rPr>
                <w:rFonts w:cs="Times New Roman"/>
                <w:sz w:val="28"/>
                <w:szCs w:val="28"/>
              </w:rPr>
              <w:t>области</w:t>
            </w:r>
            <w:r>
              <w:rPr>
                <w:rFonts w:cs="Times New Roman"/>
                <w:sz w:val="28"/>
                <w:szCs w:val="28"/>
              </w:rPr>
              <w:t xml:space="preserve"> от 10 декабря 2013 г. № 931-па</w:t>
            </w:r>
            <w:r w:rsidR="00E679A2" w:rsidRPr="00AA73A7">
              <w:rPr>
                <w:rFonts w:cs="Times New Roman"/>
                <w:sz w:val="28"/>
                <w:szCs w:val="28"/>
              </w:rPr>
              <w:t>«Комплексная межведомственная программа по профилактике преступлений и иных правонарушений в Курской области на 2014-2020 годы»</w:t>
            </w:r>
          </w:p>
          <w:p w:rsidR="00E679A2" w:rsidRPr="00A31285" w:rsidRDefault="00E679A2" w:rsidP="00280320">
            <w:pPr>
              <w:pStyle w:val="a0"/>
              <w:rPr>
                <w:rFonts w:cs="Times New Roman"/>
                <w:sz w:val="28"/>
                <w:szCs w:val="28"/>
                <w:lang w:val="ru-RU"/>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lang w:val="ru-RU"/>
              </w:rPr>
              <w:t>Муниципальный</w:t>
            </w:r>
          </w:p>
          <w:p w:rsidR="00E679A2" w:rsidRDefault="00E679A2" w:rsidP="00982C79">
            <w:pPr>
              <w:pStyle w:val="a0"/>
              <w:ind w:right="128"/>
              <w:rPr>
                <w:rFonts w:cs="Times New Roman"/>
                <w:sz w:val="28"/>
                <w:szCs w:val="28"/>
                <w:lang w:val="ru-RU"/>
              </w:rPr>
            </w:pPr>
            <w:r w:rsidRPr="00AA73A7">
              <w:rPr>
                <w:rFonts w:cs="Times New Roman"/>
                <w:sz w:val="28"/>
                <w:szCs w:val="28"/>
              </w:rPr>
              <w:t xml:space="preserve">заказчик </w:t>
            </w:r>
            <w:r>
              <w:rPr>
                <w:rFonts w:cs="Times New Roman"/>
                <w:sz w:val="28"/>
                <w:szCs w:val="28"/>
                <w:lang w:val="ru-RU"/>
              </w:rPr>
              <w:t>П</w:t>
            </w:r>
            <w:r w:rsidRPr="00AA73A7">
              <w:rPr>
                <w:rFonts w:cs="Times New Roman"/>
                <w:sz w:val="28"/>
                <w:szCs w:val="28"/>
                <w:lang w:val="ru-RU"/>
              </w:rPr>
              <w:t>рограммы</w:t>
            </w:r>
          </w:p>
          <w:p w:rsidR="00E679A2" w:rsidRPr="00AA73A7" w:rsidRDefault="00E679A2" w:rsidP="00982C79">
            <w:pPr>
              <w:pStyle w:val="a0"/>
              <w:ind w:right="128"/>
              <w:rPr>
                <w:rFonts w:cs="Times New Roman"/>
                <w:sz w:val="28"/>
                <w:szCs w:val="28"/>
              </w:rPr>
            </w:pP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80320">
            <w:pPr>
              <w:pStyle w:val="a0"/>
              <w:widowControl w:val="0"/>
              <w:snapToGrid w:val="0"/>
              <w:rPr>
                <w:rFonts w:cs="Times New Roman"/>
                <w:sz w:val="28"/>
                <w:szCs w:val="28"/>
              </w:rPr>
            </w:pPr>
            <w:r w:rsidRPr="00AA73A7">
              <w:rPr>
                <w:rFonts w:cs="Times New Roman"/>
                <w:sz w:val="28"/>
                <w:szCs w:val="28"/>
              </w:rPr>
              <w:t>Администрация Обоянского района Курской области</w:t>
            </w:r>
          </w:p>
          <w:p w:rsidR="00E679A2" w:rsidRPr="00AA73A7" w:rsidRDefault="00E679A2" w:rsidP="00280320">
            <w:pPr>
              <w:pStyle w:val="a0"/>
              <w:widowControl w:val="0"/>
              <w:rPr>
                <w:rFonts w:cs="Times New Roman"/>
                <w:sz w:val="28"/>
                <w:szCs w:val="28"/>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lang w:val="ru-RU"/>
              </w:rPr>
              <w:t>Муниципаль</w:t>
            </w:r>
            <w:r w:rsidR="00982C79">
              <w:rPr>
                <w:rFonts w:cs="Times New Roman"/>
                <w:sz w:val="28"/>
                <w:szCs w:val="28"/>
              </w:rPr>
              <w:t>ный заказчик</w:t>
            </w:r>
            <w:r w:rsidR="00982C79">
              <w:rPr>
                <w:rFonts w:cs="Times New Roman"/>
                <w:sz w:val="28"/>
                <w:szCs w:val="28"/>
                <w:lang w:val="ru-RU"/>
              </w:rPr>
              <w:t>-</w:t>
            </w:r>
            <w:r w:rsidR="00982C79">
              <w:rPr>
                <w:rFonts w:cs="Times New Roman"/>
                <w:sz w:val="28"/>
                <w:szCs w:val="28"/>
              </w:rPr>
              <w:t>координатор</w:t>
            </w:r>
            <w:r>
              <w:rPr>
                <w:rFonts w:cs="Times New Roman"/>
                <w:sz w:val="28"/>
                <w:szCs w:val="28"/>
                <w:lang w:val="ru-RU"/>
              </w:rPr>
              <w:t>П</w:t>
            </w:r>
            <w:r w:rsidRPr="00AA73A7">
              <w:rPr>
                <w:rFonts w:cs="Times New Roman"/>
                <w:sz w:val="28"/>
                <w:szCs w:val="28"/>
                <w:lang w:val="ru-RU"/>
              </w:rPr>
              <w:t>рограммы</w:t>
            </w:r>
          </w:p>
          <w:p w:rsidR="00E679A2" w:rsidRPr="00AA73A7" w:rsidRDefault="00E679A2" w:rsidP="00982C79">
            <w:pPr>
              <w:pStyle w:val="a0"/>
              <w:ind w:right="128"/>
              <w:rPr>
                <w:rFonts w:cs="Times New Roman"/>
                <w:sz w:val="28"/>
                <w:szCs w:val="28"/>
              </w:rPr>
            </w:pP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 xml:space="preserve">Администрация Обоянского района  Курской области </w:t>
            </w: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Исполнитель-координатор </w:t>
            </w:r>
            <w:r>
              <w:rPr>
                <w:rFonts w:cs="Times New Roman"/>
                <w:sz w:val="28"/>
                <w:szCs w:val="28"/>
                <w:lang w:val="ru-RU"/>
              </w:rPr>
              <w:t>П</w:t>
            </w:r>
            <w:r w:rsidRPr="00AA73A7">
              <w:rPr>
                <w:rFonts w:cs="Times New Roman"/>
                <w:sz w:val="28"/>
                <w:szCs w:val="28"/>
                <w:lang w:val="ru-RU"/>
              </w:rPr>
              <w:t>рограммы</w:t>
            </w: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Default="00E679A2" w:rsidP="00280320">
            <w:pPr>
              <w:pStyle w:val="a0"/>
              <w:snapToGrid w:val="0"/>
              <w:rPr>
                <w:rFonts w:cs="Times New Roman"/>
                <w:sz w:val="28"/>
                <w:szCs w:val="28"/>
                <w:lang w:val="ru-RU"/>
              </w:rPr>
            </w:pPr>
            <w:r w:rsidRPr="00AA73A7">
              <w:rPr>
                <w:rFonts w:cs="Times New Roman"/>
                <w:sz w:val="28"/>
                <w:szCs w:val="28"/>
              </w:rPr>
              <w:t xml:space="preserve"> Администрация Обоянского района Курской области</w:t>
            </w:r>
          </w:p>
          <w:p w:rsidR="00E679A2" w:rsidRDefault="00E679A2" w:rsidP="00280320">
            <w:pPr>
              <w:pStyle w:val="a0"/>
              <w:snapToGrid w:val="0"/>
              <w:rPr>
                <w:rFonts w:cs="Times New Roman"/>
                <w:sz w:val="28"/>
                <w:szCs w:val="28"/>
                <w:lang w:val="ru-RU"/>
              </w:rPr>
            </w:pPr>
          </w:p>
          <w:p w:rsidR="00E679A2" w:rsidRPr="00A31285" w:rsidRDefault="00E679A2" w:rsidP="00280320">
            <w:pPr>
              <w:pStyle w:val="a0"/>
              <w:snapToGrid w:val="0"/>
              <w:rPr>
                <w:rFonts w:cs="Times New Roman"/>
                <w:sz w:val="28"/>
                <w:szCs w:val="28"/>
                <w:lang w:val="ru-RU"/>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Основные разработчики </w:t>
            </w:r>
            <w:r>
              <w:rPr>
                <w:rFonts w:cs="Times New Roman"/>
                <w:sz w:val="28"/>
                <w:szCs w:val="28"/>
                <w:lang w:val="ru-RU"/>
              </w:rPr>
              <w:t>П</w:t>
            </w:r>
            <w:r w:rsidRPr="00AA73A7">
              <w:rPr>
                <w:rFonts w:cs="Times New Roman"/>
                <w:sz w:val="28"/>
                <w:szCs w:val="28"/>
                <w:lang w:val="ru-RU"/>
              </w:rPr>
              <w:t>ро</w:t>
            </w:r>
            <w:r w:rsidRPr="00AA73A7">
              <w:rPr>
                <w:rFonts w:cs="Times New Roman"/>
                <w:kern w:val="65527"/>
                <w:sz w:val="28"/>
                <w:szCs w:val="28"/>
                <w:lang w:val="ru-RU"/>
              </w:rPr>
              <w:t>граммы</w:t>
            </w: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982C79" w:rsidRDefault="00E679A2" w:rsidP="00280320">
            <w:pPr>
              <w:pStyle w:val="a0"/>
              <w:snapToGrid w:val="0"/>
              <w:rPr>
                <w:rFonts w:cs="Times New Roman"/>
                <w:sz w:val="28"/>
                <w:szCs w:val="28"/>
                <w:lang w:val="ru-RU"/>
              </w:rPr>
            </w:pPr>
            <w:r w:rsidRPr="00AA73A7">
              <w:rPr>
                <w:rFonts w:cs="Times New Roman"/>
                <w:sz w:val="28"/>
                <w:szCs w:val="28"/>
              </w:rPr>
              <w:t>Администрация Обоянского района Курской области</w:t>
            </w:r>
            <w:r w:rsidR="00982C79">
              <w:rPr>
                <w:rFonts w:cs="Times New Roman"/>
                <w:sz w:val="28"/>
                <w:szCs w:val="28"/>
                <w:lang w:val="ru-RU"/>
              </w:rPr>
              <w:t>;</w:t>
            </w:r>
          </w:p>
          <w:p w:rsidR="00E679A2" w:rsidRPr="00982C79" w:rsidRDefault="00982C79" w:rsidP="00280320">
            <w:pPr>
              <w:pStyle w:val="a0"/>
              <w:rPr>
                <w:rFonts w:cs="Times New Roman"/>
                <w:sz w:val="28"/>
                <w:szCs w:val="28"/>
                <w:lang w:val="ru-RU"/>
              </w:rPr>
            </w:pPr>
            <w:r>
              <w:rPr>
                <w:rFonts w:cs="Times New Roman"/>
                <w:sz w:val="28"/>
                <w:szCs w:val="28"/>
              </w:rPr>
              <w:t xml:space="preserve">Управление </w:t>
            </w:r>
            <w:r w:rsidR="00E679A2" w:rsidRPr="00AA73A7">
              <w:rPr>
                <w:rFonts w:cs="Times New Roman"/>
                <w:sz w:val="28"/>
                <w:szCs w:val="28"/>
              </w:rPr>
              <w:t xml:space="preserve">социальной защиты </w:t>
            </w:r>
            <w:r>
              <w:rPr>
                <w:rFonts w:cs="Times New Roman"/>
                <w:sz w:val="28"/>
                <w:szCs w:val="28"/>
                <w:lang w:val="ru-RU"/>
              </w:rPr>
              <w:t xml:space="preserve">населения </w:t>
            </w:r>
            <w:r w:rsidR="00E679A2" w:rsidRPr="00AA73A7">
              <w:rPr>
                <w:rFonts w:cs="Times New Roman"/>
                <w:sz w:val="28"/>
                <w:szCs w:val="28"/>
              </w:rPr>
              <w:t>А</w:t>
            </w:r>
            <w:r>
              <w:rPr>
                <w:rFonts w:cs="Times New Roman"/>
                <w:sz w:val="28"/>
                <w:szCs w:val="28"/>
              </w:rPr>
              <w:t>дминистрации Обоянского района Курской области</w:t>
            </w:r>
            <w:r>
              <w:rPr>
                <w:rFonts w:cs="Times New Roman"/>
                <w:sz w:val="28"/>
                <w:szCs w:val="28"/>
                <w:lang w:val="ru-RU"/>
              </w:rPr>
              <w:t>;</w:t>
            </w:r>
          </w:p>
          <w:p w:rsidR="00E679A2" w:rsidRPr="00A65496" w:rsidRDefault="00A65496" w:rsidP="00280320">
            <w:pPr>
              <w:pStyle w:val="a0"/>
              <w:rPr>
                <w:rFonts w:cs="Times New Roman"/>
                <w:sz w:val="28"/>
                <w:szCs w:val="28"/>
                <w:lang w:val="ru-RU"/>
              </w:rPr>
            </w:pPr>
            <w:r>
              <w:rPr>
                <w:rFonts w:cs="Times New Roman"/>
                <w:sz w:val="28"/>
                <w:szCs w:val="28"/>
              </w:rPr>
              <w:t xml:space="preserve">Отдел </w:t>
            </w:r>
            <w:r>
              <w:rPr>
                <w:rFonts w:cs="Times New Roman"/>
                <w:sz w:val="28"/>
                <w:szCs w:val="28"/>
                <w:lang w:val="ru-RU"/>
              </w:rPr>
              <w:t>М</w:t>
            </w:r>
            <w:r>
              <w:rPr>
                <w:rFonts w:cs="Times New Roman"/>
                <w:sz w:val="28"/>
                <w:szCs w:val="28"/>
              </w:rPr>
              <w:t xml:space="preserve">инистерства </w:t>
            </w:r>
            <w:r>
              <w:rPr>
                <w:rFonts w:cs="Times New Roman"/>
                <w:sz w:val="28"/>
                <w:szCs w:val="28"/>
                <w:lang w:val="ru-RU"/>
              </w:rPr>
              <w:t>В</w:t>
            </w:r>
            <w:r>
              <w:rPr>
                <w:rFonts w:cs="Times New Roman"/>
                <w:sz w:val="28"/>
                <w:szCs w:val="28"/>
              </w:rPr>
              <w:t xml:space="preserve">нутренних </w:t>
            </w:r>
            <w:r>
              <w:rPr>
                <w:rFonts w:cs="Times New Roman"/>
                <w:sz w:val="28"/>
                <w:szCs w:val="28"/>
                <w:lang w:val="ru-RU"/>
              </w:rPr>
              <w:t>Д</w:t>
            </w:r>
            <w:r>
              <w:rPr>
                <w:rFonts w:cs="Times New Roman"/>
                <w:sz w:val="28"/>
                <w:szCs w:val="28"/>
              </w:rPr>
              <w:t>ел Росс</w:t>
            </w:r>
            <w:r w:rsidR="00982C79">
              <w:rPr>
                <w:rFonts w:cs="Times New Roman"/>
                <w:sz w:val="28"/>
                <w:szCs w:val="28"/>
                <w:lang w:val="ru-RU"/>
              </w:rPr>
              <w:t>ии</w:t>
            </w:r>
            <w:r w:rsidR="00E679A2" w:rsidRPr="00AA73A7">
              <w:rPr>
                <w:rFonts w:cs="Times New Roman"/>
                <w:sz w:val="28"/>
                <w:szCs w:val="28"/>
              </w:rPr>
              <w:t xml:space="preserve"> по Обоянскому району Курской области,</w:t>
            </w:r>
            <w:r w:rsidR="00982C79">
              <w:rPr>
                <w:rFonts w:cs="Times New Roman"/>
                <w:sz w:val="28"/>
                <w:szCs w:val="28"/>
                <w:lang w:val="ru-RU"/>
              </w:rPr>
              <w:t>(</w:t>
            </w:r>
            <w:r>
              <w:rPr>
                <w:rFonts w:cs="Times New Roman"/>
                <w:sz w:val="28"/>
                <w:szCs w:val="28"/>
                <w:lang w:val="ru-RU"/>
              </w:rPr>
              <w:t>далее по тексту ОМВД России по Обоянскогому району</w:t>
            </w:r>
            <w:r w:rsidR="00135DFA">
              <w:rPr>
                <w:rFonts w:cs="Times New Roman"/>
                <w:sz w:val="28"/>
                <w:szCs w:val="28"/>
                <w:lang w:val="ru-RU"/>
              </w:rPr>
              <w:t xml:space="preserve"> Курской области</w:t>
            </w:r>
            <w:r>
              <w:rPr>
                <w:rFonts w:cs="Times New Roman"/>
                <w:sz w:val="28"/>
                <w:szCs w:val="28"/>
                <w:lang w:val="ru-RU"/>
              </w:rPr>
              <w:t>)</w:t>
            </w:r>
            <w:r w:rsidR="00982C79">
              <w:rPr>
                <w:rFonts w:cs="Times New Roman"/>
                <w:sz w:val="28"/>
                <w:szCs w:val="28"/>
                <w:lang w:val="ru-RU"/>
              </w:rPr>
              <w:t>;</w:t>
            </w:r>
          </w:p>
          <w:p w:rsidR="00E679A2" w:rsidRDefault="00E679A2" w:rsidP="00280320">
            <w:pPr>
              <w:pStyle w:val="a0"/>
              <w:rPr>
                <w:rFonts w:cs="Times New Roman"/>
                <w:sz w:val="28"/>
                <w:szCs w:val="28"/>
                <w:lang w:val="ru-RU"/>
              </w:rPr>
            </w:pPr>
            <w:r>
              <w:rPr>
                <w:rFonts w:cs="Times New Roman"/>
                <w:sz w:val="28"/>
                <w:szCs w:val="28"/>
                <w:lang w:val="ru-RU"/>
              </w:rPr>
              <w:t>Комиссия по делам несовершеннолетних и з</w:t>
            </w:r>
            <w:r w:rsidR="00982C79">
              <w:rPr>
                <w:rFonts w:cs="Times New Roman"/>
                <w:sz w:val="28"/>
                <w:szCs w:val="28"/>
                <w:lang w:val="ru-RU"/>
              </w:rPr>
              <w:t>ащите их прав Обоянского района;</w:t>
            </w:r>
          </w:p>
          <w:p w:rsidR="00E679A2" w:rsidRPr="00AA73A7" w:rsidRDefault="00E679A2" w:rsidP="00280320">
            <w:pPr>
              <w:pStyle w:val="a7"/>
              <w:widowControl w:val="0"/>
              <w:spacing w:after="0" w:line="240" w:lineRule="atLeast"/>
              <w:ind w:left="0"/>
              <w:rPr>
                <w:rFonts w:cs="Times New Roman"/>
              </w:rPr>
            </w:pPr>
            <w:r w:rsidRPr="00AA73A7">
              <w:rPr>
                <w:rFonts w:cs="Times New Roman"/>
              </w:rPr>
              <w:t>Управление к</w:t>
            </w:r>
            <w:r w:rsidR="00982C79">
              <w:rPr>
                <w:rFonts w:cs="Times New Roman"/>
              </w:rPr>
              <w:t>ультуры, молодежной политики,</w:t>
            </w:r>
            <w:r w:rsidRPr="00AA73A7">
              <w:rPr>
                <w:rFonts w:cs="Times New Roman"/>
              </w:rPr>
              <w:t>физической культуры и спорта Администрации Обоянского района Курской области;</w:t>
            </w:r>
          </w:p>
          <w:p w:rsidR="00E679A2" w:rsidRPr="00AA73A7" w:rsidRDefault="00982C79" w:rsidP="00280320">
            <w:pPr>
              <w:pStyle w:val="a7"/>
              <w:widowControl w:val="0"/>
              <w:spacing w:after="0" w:line="240" w:lineRule="atLeast"/>
              <w:ind w:left="0"/>
              <w:rPr>
                <w:rFonts w:cs="Times New Roman"/>
              </w:rPr>
            </w:pPr>
            <w:r>
              <w:rPr>
                <w:rFonts w:cs="Times New Roman"/>
              </w:rPr>
              <w:t xml:space="preserve">Управление </w:t>
            </w:r>
            <w:r w:rsidR="00E679A2" w:rsidRPr="00AA73A7">
              <w:rPr>
                <w:rFonts w:cs="Times New Roman"/>
              </w:rPr>
              <w:t>образования Администрации Обоянского района Курской области;</w:t>
            </w:r>
          </w:p>
          <w:p w:rsidR="00E679A2" w:rsidRPr="00A31285" w:rsidRDefault="00E679A2" w:rsidP="00280320">
            <w:pPr>
              <w:pStyle w:val="a0"/>
              <w:rPr>
                <w:rFonts w:cs="Times New Roman"/>
                <w:sz w:val="28"/>
                <w:szCs w:val="28"/>
                <w:lang w:val="ru-RU"/>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Цели и задачи </w:t>
            </w:r>
            <w:r w:rsidRPr="00AA73A7">
              <w:rPr>
                <w:rFonts w:cs="Times New Roman"/>
                <w:sz w:val="28"/>
                <w:szCs w:val="28"/>
                <w:lang w:val="ru-RU"/>
              </w:rPr>
              <w:t>Подпрограммы</w:t>
            </w: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 xml:space="preserve">основными целями </w:t>
            </w:r>
            <w:r>
              <w:rPr>
                <w:rFonts w:cs="Times New Roman"/>
                <w:sz w:val="28"/>
                <w:szCs w:val="28"/>
                <w:lang w:val="ru-RU"/>
              </w:rPr>
              <w:t>П</w:t>
            </w:r>
            <w:r w:rsidR="00982C79">
              <w:rPr>
                <w:rFonts w:cs="Times New Roman"/>
                <w:sz w:val="28"/>
                <w:szCs w:val="28"/>
                <w:lang w:val="ru-RU"/>
              </w:rPr>
              <w:t xml:space="preserve">рограммы </w:t>
            </w:r>
            <w:r w:rsidRPr="00AA73A7">
              <w:rPr>
                <w:rFonts w:cs="Times New Roman"/>
                <w:sz w:val="28"/>
                <w:szCs w:val="28"/>
              </w:rPr>
              <w:t>являются:</w:t>
            </w:r>
          </w:p>
          <w:p w:rsidR="00E679A2" w:rsidRPr="00AA73A7" w:rsidRDefault="00E679A2" w:rsidP="00280320">
            <w:pPr>
              <w:pStyle w:val="a0"/>
              <w:rPr>
                <w:rFonts w:cs="Times New Roman"/>
                <w:sz w:val="28"/>
                <w:szCs w:val="28"/>
              </w:rPr>
            </w:pPr>
            <w:r w:rsidRPr="00AA73A7">
              <w:rPr>
                <w:rFonts w:cs="Times New Roman"/>
                <w:sz w:val="28"/>
                <w:szCs w:val="28"/>
              </w:rPr>
              <w:t>обеспечение общественной безопасности и безопасности г</w:t>
            </w:r>
            <w:r w:rsidR="00982C79">
              <w:rPr>
                <w:rFonts w:cs="Times New Roman"/>
                <w:sz w:val="28"/>
                <w:szCs w:val="28"/>
              </w:rPr>
              <w:t>раждан на</w:t>
            </w:r>
            <w:r w:rsidRPr="00AA73A7">
              <w:rPr>
                <w:rFonts w:cs="Times New Roman"/>
                <w:sz w:val="28"/>
                <w:szCs w:val="28"/>
              </w:rPr>
              <w:t>территории Обоянского района Курской области;</w:t>
            </w:r>
          </w:p>
          <w:p w:rsidR="00E679A2" w:rsidRPr="00AA73A7" w:rsidRDefault="00E679A2" w:rsidP="00280320">
            <w:pPr>
              <w:pStyle w:val="a0"/>
              <w:rPr>
                <w:rFonts w:cs="Times New Roman"/>
                <w:sz w:val="28"/>
                <w:szCs w:val="28"/>
              </w:rPr>
            </w:pPr>
            <w:r w:rsidRPr="00AA73A7">
              <w:rPr>
                <w:rFonts w:cs="Times New Roman"/>
                <w:sz w:val="28"/>
                <w:szCs w:val="28"/>
              </w:rPr>
              <w:t>совершенствование структуры системы государственного и общественного воздействия на причины и условия, способствующие совершению правонарушений и преступлений на территории Обоянского района Курской области;</w:t>
            </w:r>
          </w:p>
          <w:p w:rsidR="00E679A2" w:rsidRPr="00AA73A7" w:rsidRDefault="00E679A2" w:rsidP="00280320">
            <w:pPr>
              <w:pStyle w:val="a0"/>
              <w:rPr>
                <w:rFonts w:cs="Times New Roman"/>
                <w:sz w:val="28"/>
                <w:szCs w:val="28"/>
              </w:rPr>
            </w:pPr>
            <w:r w:rsidRPr="00AA73A7">
              <w:rPr>
                <w:rFonts w:cs="Times New Roman"/>
                <w:sz w:val="28"/>
                <w:szCs w:val="28"/>
              </w:rPr>
              <w:t>устранение причин и условий, порождающих коррупцию;</w:t>
            </w:r>
          </w:p>
          <w:p w:rsidR="00E679A2" w:rsidRPr="00AA73A7" w:rsidRDefault="00E679A2" w:rsidP="00280320">
            <w:pPr>
              <w:pStyle w:val="a0"/>
              <w:rPr>
                <w:rFonts w:cs="Times New Roman"/>
                <w:sz w:val="28"/>
                <w:szCs w:val="28"/>
              </w:rPr>
            </w:pPr>
            <w:r w:rsidRPr="00AA73A7">
              <w:rPr>
                <w:rFonts w:cs="Times New Roman"/>
                <w:sz w:val="28"/>
                <w:szCs w:val="28"/>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E679A2" w:rsidRPr="00AA73A7" w:rsidRDefault="00E679A2" w:rsidP="00280320">
            <w:pPr>
              <w:pStyle w:val="a0"/>
              <w:rPr>
                <w:rFonts w:cs="Times New Roman"/>
                <w:sz w:val="28"/>
                <w:szCs w:val="28"/>
              </w:rPr>
            </w:pPr>
            <w:r w:rsidRPr="00AA73A7">
              <w:rPr>
                <w:rFonts w:cs="Times New Roman"/>
                <w:sz w:val="28"/>
                <w:szCs w:val="28"/>
              </w:rPr>
              <w:t>совершенствование системы социально-психологической и профессиональной реабилитации и адаптации лиц, освободившихся из мест лишения свободы, а также лиц без определенного места жительства;</w:t>
            </w:r>
          </w:p>
          <w:p w:rsidR="00E679A2" w:rsidRPr="00AA73A7" w:rsidRDefault="00E679A2" w:rsidP="00280320">
            <w:pPr>
              <w:pStyle w:val="a0"/>
              <w:rPr>
                <w:rFonts w:cs="Times New Roman"/>
                <w:sz w:val="28"/>
                <w:szCs w:val="28"/>
              </w:rPr>
            </w:pPr>
            <w:r w:rsidRPr="00AA73A7">
              <w:rPr>
                <w:rFonts w:cs="Times New Roman"/>
                <w:sz w:val="28"/>
                <w:szCs w:val="28"/>
              </w:rPr>
              <w:t>повышение доверия общества к правоохранительным органам.</w:t>
            </w:r>
          </w:p>
        </w:tc>
      </w:tr>
      <w:tr w:rsidR="00E679A2" w:rsidRPr="00AA73A7" w:rsidTr="00280320">
        <w:tc>
          <w:tcPr>
            <w:tcW w:w="2988" w:type="dxa"/>
            <w:shd w:val="clear" w:color="auto" w:fill="auto"/>
            <w:tcMar>
              <w:top w:w="0" w:type="dxa"/>
              <w:left w:w="108" w:type="dxa"/>
              <w:bottom w:w="0" w:type="dxa"/>
              <w:right w:w="108" w:type="dxa"/>
            </w:tcMar>
          </w:tcPr>
          <w:p w:rsidR="00E679A2" w:rsidRPr="00982C79" w:rsidRDefault="00E679A2" w:rsidP="00982C79">
            <w:pPr>
              <w:pStyle w:val="a0"/>
              <w:snapToGrid w:val="0"/>
              <w:ind w:right="128"/>
              <w:rPr>
                <w:rFonts w:cs="Times New Roman"/>
                <w:sz w:val="28"/>
                <w:szCs w:val="28"/>
                <w:lang w:val="ru-RU"/>
              </w:rPr>
            </w:pP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p>
        </w:tc>
        <w:tc>
          <w:tcPr>
            <w:tcW w:w="6117"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 xml:space="preserve">Для достижения основных целей </w:t>
            </w:r>
            <w:r>
              <w:rPr>
                <w:rFonts w:cs="Times New Roman"/>
                <w:sz w:val="28"/>
                <w:szCs w:val="28"/>
                <w:lang w:val="ru-RU"/>
              </w:rPr>
              <w:t>П</w:t>
            </w:r>
            <w:r w:rsidRPr="00AA73A7">
              <w:rPr>
                <w:rFonts w:cs="Times New Roman"/>
                <w:sz w:val="28"/>
                <w:szCs w:val="28"/>
                <w:lang w:val="ru-RU"/>
              </w:rPr>
              <w:t>рограммы</w:t>
            </w:r>
            <w:r w:rsidRPr="00AA73A7">
              <w:rPr>
                <w:rFonts w:cs="Times New Roman"/>
                <w:sz w:val="28"/>
                <w:szCs w:val="28"/>
              </w:rPr>
              <w:t xml:space="preserve"> требуется решение следующих задач:</w:t>
            </w:r>
          </w:p>
          <w:p w:rsidR="00E679A2" w:rsidRPr="00AA73A7" w:rsidRDefault="00E679A2" w:rsidP="00280320">
            <w:pPr>
              <w:pStyle w:val="a0"/>
              <w:rPr>
                <w:rFonts w:cs="Times New Roman"/>
                <w:sz w:val="28"/>
                <w:szCs w:val="28"/>
              </w:rPr>
            </w:pPr>
            <w:r w:rsidRPr="00AA73A7">
              <w:rPr>
                <w:rFonts w:cs="Times New Roman"/>
                <w:sz w:val="28"/>
                <w:szCs w:val="28"/>
              </w:rPr>
              <w:t>повышение уровня защиты жизни, здоровья и безопасности граждан на территории Обоянского района профилактике незаконной трудовой миграции;</w:t>
            </w:r>
          </w:p>
          <w:p w:rsidR="00E679A2" w:rsidRPr="00AA73A7" w:rsidRDefault="00E679A2" w:rsidP="00280320">
            <w:pPr>
              <w:pStyle w:val="a0"/>
              <w:rPr>
                <w:rFonts w:cs="Times New Roman"/>
                <w:sz w:val="28"/>
                <w:szCs w:val="28"/>
              </w:rPr>
            </w:pPr>
            <w:r w:rsidRPr="00AA73A7">
              <w:rPr>
                <w:rFonts w:cs="Times New Roman"/>
                <w:sz w:val="28"/>
                <w:szCs w:val="28"/>
              </w:rPr>
              <w:t>активизация участия и усиление взаимодействия территориальных органов федеральных органов исполнительной власти 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E679A2" w:rsidRPr="00AA73A7" w:rsidRDefault="00E679A2" w:rsidP="00280320">
            <w:pPr>
              <w:pStyle w:val="a0"/>
              <w:rPr>
                <w:rFonts w:cs="Times New Roman"/>
                <w:sz w:val="28"/>
                <w:szCs w:val="28"/>
              </w:rPr>
            </w:pPr>
            <w:r w:rsidRPr="00AA73A7">
              <w:rPr>
                <w:rFonts w:cs="Times New Roman"/>
                <w:sz w:val="28"/>
                <w:szCs w:val="28"/>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w:t>
            </w:r>
          </w:p>
          <w:p w:rsidR="00E679A2" w:rsidRPr="00AA73A7" w:rsidRDefault="00E679A2" w:rsidP="00280320">
            <w:pPr>
              <w:pStyle w:val="a0"/>
              <w:rPr>
                <w:rFonts w:cs="Times New Roman"/>
                <w:sz w:val="28"/>
                <w:szCs w:val="28"/>
              </w:rPr>
            </w:pPr>
            <w:r w:rsidRPr="00AA73A7">
              <w:rPr>
                <w:rFonts w:cs="Times New Roman"/>
                <w:sz w:val="28"/>
                <w:szCs w:val="28"/>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E679A2" w:rsidRPr="00AA73A7" w:rsidRDefault="00E679A2" w:rsidP="00280320">
            <w:pPr>
              <w:pStyle w:val="a0"/>
              <w:rPr>
                <w:rFonts w:cs="Times New Roman"/>
                <w:sz w:val="28"/>
                <w:szCs w:val="28"/>
              </w:rPr>
            </w:pPr>
            <w:r w:rsidRPr="00AA73A7">
              <w:rPr>
                <w:rFonts w:cs="Times New Roman"/>
                <w:sz w:val="28"/>
                <w:szCs w:val="28"/>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E679A2" w:rsidRPr="00AA73A7" w:rsidRDefault="00E679A2" w:rsidP="00280320">
            <w:pPr>
              <w:pStyle w:val="a0"/>
              <w:ind w:right="-108"/>
              <w:rPr>
                <w:rFonts w:cs="Times New Roman"/>
                <w:sz w:val="28"/>
                <w:szCs w:val="28"/>
              </w:rPr>
            </w:pPr>
            <w:r w:rsidRPr="00AA73A7">
              <w:rPr>
                <w:rFonts w:cs="Times New Roman"/>
                <w:sz w:val="28"/>
                <w:szCs w:val="28"/>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E679A2" w:rsidRPr="00AA73A7" w:rsidRDefault="00E679A2" w:rsidP="00280320">
            <w:pPr>
              <w:pStyle w:val="a0"/>
              <w:rPr>
                <w:rFonts w:cs="Times New Roman"/>
                <w:sz w:val="28"/>
                <w:szCs w:val="28"/>
              </w:rPr>
            </w:pPr>
            <w:r w:rsidRPr="00AA73A7">
              <w:rPr>
                <w:rFonts w:cs="Times New Roman"/>
                <w:sz w:val="28"/>
                <w:szCs w:val="28"/>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E679A2" w:rsidRPr="00AA73A7" w:rsidRDefault="00E679A2" w:rsidP="00280320">
            <w:pPr>
              <w:pStyle w:val="a0"/>
              <w:rPr>
                <w:rFonts w:cs="Times New Roman"/>
                <w:sz w:val="28"/>
                <w:szCs w:val="28"/>
              </w:rPr>
            </w:pPr>
            <w:r w:rsidRPr="00AA73A7">
              <w:rPr>
                <w:rFonts w:cs="Times New Roman"/>
                <w:sz w:val="28"/>
                <w:szCs w:val="28"/>
              </w:rPr>
              <w:t>профилактика рецидивной преступности, в том числе среди осужденных к наказаниям, не связанным с лишением свободы;</w:t>
            </w:r>
          </w:p>
          <w:p w:rsidR="00E679A2" w:rsidRPr="00AA73A7" w:rsidRDefault="00E679A2" w:rsidP="00280320">
            <w:pPr>
              <w:pStyle w:val="a0"/>
              <w:rPr>
                <w:rFonts w:cs="Times New Roman"/>
                <w:sz w:val="28"/>
                <w:szCs w:val="28"/>
              </w:rPr>
            </w:pPr>
            <w:r w:rsidRPr="00AA73A7">
              <w:rPr>
                <w:rFonts w:cs="Times New Roman"/>
                <w:sz w:val="28"/>
                <w:szCs w:val="28"/>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E679A2" w:rsidRPr="00AA73A7" w:rsidRDefault="00E679A2" w:rsidP="00280320">
            <w:pPr>
              <w:pStyle w:val="a0"/>
              <w:rPr>
                <w:rFonts w:cs="Times New Roman"/>
                <w:sz w:val="28"/>
                <w:szCs w:val="28"/>
              </w:rPr>
            </w:pPr>
            <w:r w:rsidRPr="00AA73A7">
              <w:rPr>
                <w:rFonts w:cs="Times New Roman"/>
                <w:sz w:val="28"/>
                <w:szCs w:val="28"/>
              </w:rPr>
              <w:t>содействие трудовой занятости лиц, отбывающих наказание и освободившихся из мест лишения свободы;</w:t>
            </w:r>
          </w:p>
          <w:p w:rsidR="00E679A2" w:rsidRDefault="00E679A2" w:rsidP="00280320">
            <w:pPr>
              <w:pStyle w:val="a0"/>
              <w:rPr>
                <w:rFonts w:cs="Times New Roman"/>
                <w:sz w:val="28"/>
                <w:szCs w:val="28"/>
                <w:lang w:val="ru-RU"/>
              </w:rPr>
            </w:pPr>
            <w:r w:rsidRPr="00AA73A7">
              <w:rPr>
                <w:rFonts w:cs="Times New Roman"/>
                <w:sz w:val="28"/>
                <w:szCs w:val="28"/>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p w:rsidR="00E679A2" w:rsidRPr="00A31285" w:rsidRDefault="00E679A2" w:rsidP="00280320">
            <w:pPr>
              <w:pStyle w:val="a0"/>
              <w:rPr>
                <w:rFonts w:cs="Times New Roman"/>
                <w:sz w:val="28"/>
                <w:szCs w:val="28"/>
                <w:lang w:val="ru-RU"/>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Важнейшие целевые индикаторы и показатели</w:t>
            </w:r>
          </w:p>
          <w:p w:rsidR="00E679A2" w:rsidRPr="00AA73A7" w:rsidRDefault="00E679A2" w:rsidP="00982C79">
            <w:pPr>
              <w:pStyle w:val="a0"/>
              <w:ind w:right="128"/>
              <w:rPr>
                <w:rFonts w:cs="Times New Roman"/>
                <w:sz w:val="28"/>
                <w:szCs w:val="28"/>
              </w:rPr>
            </w:pPr>
          </w:p>
          <w:p w:rsidR="00E679A2" w:rsidRPr="00AA73A7" w:rsidRDefault="00E679A2" w:rsidP="00982C79">
            <w:pPr>
              <w:pStyle w:val="a0"/>
              <w:ind w:right="128"/>
              <w:rPr>
                <w:rFonts w:cs="Times New Roman"/>
                <w:sz w:val="28"/>
                <w:szCs w:val="28"/>
              </w:rPr>
            </w:pP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982C79" w:rsidRDefault="00E679A2" w:rsidP="00982C79">
            <w:pPr>
              <w:pStyle w:val="ConsPlusNonformat"/>
              <w:snapToGrid w:val="0"/>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совершенных правонарушений с численнос</w:t>
            </w:r>
            <w:r w:rsidR="00982C79">
              <w:rPr>
                <w:rFonts w:ascii="Times New Roman" w:hAnsi="Times New Roman" w:cs="Times New Roman"/>
                <w:sz w:val="28"/>
                <w:szCs w:val="28"/>
              </w:rPr>
              <w:t>тью населения Обоянского района</w:t>
            </w:r>
          </w:p>
          <w:p w:rsidR="00982C79" w:rsidRDefault="00E679A2" w:rsidP="00982C79">
            <w:pPr>
              <w:pStyle w:val="ConsPlusNonformat"/>
              <w:snapToGrid w:val="0"/>
              <w:spacing w:after="0"/>
              <w:jc w:val="both"/>
              <w:rPr>
                <w:rFonts w:ascii="Times New Roman" w:hAnsi="Times New Roman" w:cs="Times New Roman"/>
                <w:sz w:val="28"/>
                <w:szCs w:val="28"/>
              </w:rPr>
            </w:pPr>
            <w:r w:rsidRPr="00AA73A7">
              <w:rPr>
                <w:rFonts w:ascii="Times New Roman" w:hAnsi="Times New Roman" w:cs="Times New Roman"/>
                <w:sz w:val="28"/>
                <w:szCs w:val="28"/>
              </w:rPr>
              <w:t>количество правонарушений, выявленных сотрудниками органов внутренних дел во взаимодействии с представителями общественных формирований пра</w:t>
            </w:r>
            <w:r w:rsidR="00982C79">
              <w:rPr>
                <w:rFonts w:ascii="Times New Roman" w:hAnsi="Times New Roman" w:cs="Times New Roman"/>
                <w:sz w:val="28"/>
                <w:szCs w:val="28"/>
              </w:rPr>
              <w:t>воохранительной направленности;</w:t>
            </w:r>
          </w:p>
          <w:p w:rsidR="00E679A2" w:rsidRPr="00AA73A7" w:rsidRDefault="00E679A2" w:rsidP="00982C79">
            <w:pPr>
              <w:pStyle w:val="ConsPlusNonformat"/>
              <w:snapToGrid w:val="0"/>
              <w:spacing w:after="0"/>
              <w:jc w:val="both"/>
              <w:rPr>
                <w:rFonts w:ascii="Times New Roman" w:hAnsi="Times New Roman" w:cs="Times New Roman"/>
                <w:sz w:val="28"/>
                <w:szCs w:val="28"/>
              </w:rPr>
            </w:pPr>
            <w:r w:rsidRPr="00AA73A7">
              <w:rPr>
                <w:rFonts w:ascii="Times New Roman" w:hAnsi="Times New Roman" w:cs="Times New Roman"/>
                <w:sz w:val="28"/>
                <w:szCs w:val="28"/>
              </w:rPr>
              <w:t>количество лиц, совершивших преступления в составе организованных преступных групп, уголовные дела по которым направлены в суд;</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доля молодых людей, участвующих в деятельности патриотических объединений, клубов, центров в общем количестве молодежи;</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количество выявленных лиц, совершивших преступления коррупционной направленности;</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правонарушений, совершенных на улицах и  в других общественных местах, с общим числом преступлений;</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преступлений, совершенных несовершеннолетними или при их участии, с общим числом оконченных расследованием преступлений;</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правонарушений, совершенных в состоянии алкогольного опьянения, с общим числом оконченных  расследованием преступлений;</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доля по</w:t>
            </w:r>
            <w:r w:rsidR="00982C79">
              <w:rPr>
                <w:rFonts w:ascii="Times New Roman" w:hAnsi="Times New Roman" w:cs="Times New Roman"/>
                <w:sz w:val="28"/>
                <w:szCs w:val="28"/>
              </w:rPr>
              <w:t xml:space="preserve">дростков, проживающих на территории Обоянского района </w:t>
            </w:r>
            <w:r w:rsidRPr="00AA73A7">
              <w:rPr>
                <w:rFonts w:ascii="Times New Roman" w:hAnsi="Times New Roman" w:cs="Times New Roman"/>
                <w:sz w:val="28"/>
                <w:szCs w:val="28"/>
              </w:rPr>
              <w:t>и</w:t>
            </w:r>
            <w:r w:rsidR="00FB3133">
              <w:rPr>
                <w:rFonts w:ascii="Times New Roman" w:hAnsi="Times New Roman" w:cs="Times New Roman"/>
                <w:sz w:val="28"/>
                <w:szCs w:val="28"/>
              </w:rPr>
              <w:t xml:space="preserve"> вовлеченных в профилактические</w:t>
            </w:r>
            <w:r w:rsidRPr="00AA73A7">
              <w:rPr>
                <w:rFonts w:ascii="Times New Roman" w:hAnsi="Times New Roman" w:cs="Times New Roman"/>
                <w:sz w:val="28"/>
                <w:szCs w:val="28"/>
              </w:rPr>
              <w:t xml:space="preserve"> мероприятия по сокращению забол</w:t>
            </w:r>
            <w:r w:rsidR="00FB3133">
              <w:rPr>
                <w:rFonts w:ascii="Times New Roman" w:hAnsi="Times New Roman" w:cs="Times New Roman"/>
                <w:sz w:val="28"/>
                <w:szCs w:val="28"/>
              </w:rPr>
              <w:t xml:space="preserve">еваемости наркоманией, в общей численности </w:t>
            </w:r>
            <w:r w:rsidRPr="00AA73A7">
              <w:rPr>
                <w:rFonts w:ascii="Times New Roman" w:hAnsi="Times New Roman" w:cs="Times New Roman"/>
                <w:sz w:val="28"/>
                <w:szCs w:val="28"/>
              </w:rPr>
              <w:t>подростков, проживающих на территории Обоянского района;</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доля лиц, систематически занимающихся физической культурой и спортом, в общей численности населения области;</w:t>
            </w:r>
          </w:p>
          <w:p w:rsidR="00E679A2" w:rsidRPr="00AA73A7" w:rsidRDefault="00E679A2" w:rsidP="00982C79">
            <w:pPr>
              <w:pStyle w:val="ConsPlusNonformat"/>
              <w:widowControl/>
              <w:spacing w:after="0"/>
              <w:jc w:val="both"/>
              <w:rPr>
                <w:rFonts w:ascii="Times New Roman" w:hAnsi="Times New Roman" w:cs="Times New Roman"/>
                <w:sz w:val="28"/>
                <w:szCs w:val="28"/>
              </w:rPr>
            </w:pPr>
            <w:r w:rsidRPr="00AA73A7">
              <w:rPr>
                <w:rFonts w:ascii="Times New Roman" w:hAnsi="Times New Roman" w:cs="Times New Roman"/>
                <w:sz w:val="28"/>
                <w:szCs w:val="28"/>
              </w:rPr>
              <w:t>доля обучающихся, задействованных в мероприятиях духовно-нравственной направленности (от общего количества проведенных мероприятий);</w:t>
            </w:r>
          </w:p>
          <w:p w:rsidR="00E679A2" w:rsidRPr="00AA73A7" w:rsidRDefault="00E679A2" w:rsidP="00982C79">
            <w:pPr>
              <w:pStyle w:val="ConsPlusNonformat"/>
              <w:widowControl/>
              <w:spacing w:after="0"/>
              <w:jc w:val="both"/>
              <w:rPr>
                <w:rFonts w:ascii="Times New Roman" w:hAnsi="Times New Roman" w:cs="Times New Roman"/>
                <w:sz w:val="28"/>
                <w:szCs w:val="28"/>
              </w:rPr>
            </w:pPr>
            <w:r w:rsidRPr="00AA73A7">
              <w:rPr>
                <w:rFonts w:ascii="Times New Roman" w:hAnsi="Times New Roman" w:cs="Times New Roman"/>
                <w:sz w:val="28"/>
                <w:szCs w:val="28"/>
              </w:rPr>
              <w:t xml:space="preserve">доля лиц, ранее осуждавшихся за совершение преступлений, в общем количестве лиц, уголовные </w:t>
            </w:r>
            <w:proofErr w:type="gramStart"/>
            <w:r w:rsidRPr="00AA73A7">
              <w:rPr>
                <w:rFonts w:ascii="Times New Roman" w:hAnsi="Times New Roman" w:cs="Times New Roman"/>
                <w:sz w:val="28"/>
                <w:szCs w:val="28"/>
              </w:rPr>
              <w:t>дела</w:t>
            </w:r>
            <w:proofErr w:type="gramEnd"/>
            <w:r w:rsidRPr="00AA73A7">
              <w:rPr>
                <w:rFonts w:ascii="Times New Roman" w:hAnsi="Times New Roman" w:cs="Times New Roman"/>
                <w:sz w:val="28"/>
                <w:szCs w:val="28"/>
              </w:rPr>
              <w:t xml:space="preserve"> в отношении которых направлены в суд;</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правонарушений, совершенных лицами, ранее привлекавшимися к уголовной ответственности, с общим числом расследованных преступлений;</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доля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доля трудоустроенных лиц, освобожденных из мест лишения свободы, в общем количестве обратившихся в центры занятости населения;</w:t>
            </w:r>
          </w:p>
          <w:p w:rsidR="00E679A2" w:rsidRPr="00AA73A7" w:rsidRDefault="00E679A2" w:rsidP="00982C79">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количество публикаций в средствах массовой информации по вопросам правоохранительной деятельности.</w:t>
            </w:r>
          </w:p>
          <w:p w:rsidR="00E679A2" w:rsidRPr="00AA73A7" w:rsidRDefault="00E679A2" w:rsidP="00280320">
            <w:pPr>
              <w:pStyle w:val="a0"/>
              <w:rPr>
                <w:rFonts w:cs="Times New Roman"/>
                <w:sz w:val="28"/>
                <w:szCs w:val="28"/>
              </w:rPr>
            </w:pP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Сроки реализации </w:t>
            </w:r>
          </w:p>
          <w:p w:rsidR="00E679A2" w:rsidRDefault="00E679A2" w:rsidP="00982C79">
            <w:pPr>
              <w:pStyle w:val="a0"/>
              <w:ind w:right="128"/>
              <w:rPr>
                <w:rFonts w:cs="Times New Roman"/>
                <w:sz w:val="28"/>
                <w:szCs w:val="28"/>
                <w:lang w:val="ru-RU"/>
              </w:rPr>
            </w:pPr>
            <w:r>
              <w:rPr>
                <w:rFonts w:cs="Times New Roman"/>
                <w:sz w:val="28"/>
                <w:szCs w:val="28"/>
                <w:lang w:val="ru-RU"/>
              </w:rPr>
              <w:t>П</w:t>
            </w:r>
            <w:r w:rsidRPr="00AA73A7">
              <w:rPr>
                <w:rFonts w:cs="Times New Roman"/>
                <w:sz w:val="28"/>
                <w:szCs w:val="28"/>
                <w:lang w:val="ru-RU"/>
              </w:rPr>
              <w:t>рограммы</w:t>
            </w:r>
          </w:p>
          <w:p w:rsidR="00E679A2" w:rsidRPr="00AA73A7" w:rsidRDefault="00E679A2" w:rsidP="00982C79">
            <w:pPr>
              <w:pStyle w:val="a0"/>
              <w:ind w:right="128"/>
              <w:rPr>
                <w:rFonts w:cs="Times New Roman"/>
                <w:sz w:val="28"/>
                <w:szCs w:val="28"/>
              </w:rPr>
            </w:pP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2015-2017 годы</w:t>
            </w:r>
          </w:p>
        </w:tc>
      </w:tr>
      <w:tr w:rsidR="00E679A2" w:rsidRPr="00AA73A7" w:rsidTr="00280320">
        <w:tc>
          <w:tcPr>
            <w:tcW w:w="2988"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Основные мероприятия </w:t>
            </w:r>
            <w:r>
              <w:rPr>
                <w:rFonts w:cs="Times New Roman"/>
                <w:sz w:val="28"/>
                <w:szCs w:val="28"/>
                <w:lang w:val="ru-RU"/>
              </w:rPr>
              <w:t>П</w:t>
            </w:r>
            <w:r w:rsidRPr="00AA73A7">
              <w:rPr>
                <w:rFonts w:cs="Times New Roman"/>
                <w:sz w:val="28"/>
                <w:szCs w:val="28"/>
                <w:lang w:val="ru-RU"/>
              </w:rPr>
              <w:t>рограммы</w:t>
            </w:r>
          </w:p>
        </w:tc>
        <w:tc>
          <w:tcPr>
            <w:tcW w:w="360"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FB3133" w:rsidRDefault="00E679A2" w:rsidP="00FB3133">
            <w:pPr>
              <w:spacing w:after="0" w:line="240" w:lineRule="auto"/>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проведение целевых оперативно-профилактических мероприятий по пресечению наиболее совершаемых видов преступлений и правонарушений в жилом секторе, на улицах и общест</w:t>
            </w:r>
            <w:r>
              <w:rPr>
                <w:rFonts w:ascii="Times New Roman" w:eastAsia="Times New Roman" w:hAnsi="Times New Roman" w:cs="Times New Roman"/>
                <w:sz w:val="28"/>
                <w:szCs w:val="28"/>
              </w:rPr>
              <w:t>венных местах  на территории Обоянского района;</w:t>
            </w:r>
          </w:p>
          <w:p w:rsidR="00FB3133" w:rsidRDefault="00E679A2" w:rsidP="00FB3133">
            <w:pPr>
              <w:spacing w:after="0" w:line="240" w:lineRule="auto"/>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осуществление мониторинга состояния подростковой преступности и профилактической деятельности среди несовершеннолетних с выработкой и реализацией комплекса мер, направленных на предупреждение и пресечение преступлений, с</w:t>
            </w:r>
            <w:r w:rsidR="00FB3133">
              <w:rPr>
                <w:rFonts w:ascii="Times New Roman" w:eastAsia="Times New Roman" w:hAnsi="Times New Roman" w:cs="Times New Roman"/>
                <w:sz w:val="28"/>
                <w:szCs w:val="28"/>
              </w:rPr>
              <w:t>овершаемых несовершеннолетними;</w:t>
            </w:r>
          </w:p>
          <w:p w:rsidR="00FB3133" w:rsidRDefault="00E679A2" w:rsidP="00FB3133">
            <w:pPr>
              <w:spacing w:after="0" w:line="240" w:lineRule="auto"/>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освещение в СМИ информации о выявленных фактах коррупции, ее причинах и условиях, а также результатах деятельности</w:t>
            </w:r>
            <w:r w:rsidR="00FB3133">
              <w:rPr>
                <w:rFonts w:ascii="Times New Roman" w:eastAsia="Times New Roman" w:hAnsi="Times New Roman" w:cs="Times New Roman"/>
                <w:sz w:val="28"/>
                <w:szCs w:val="28"/>
              </w:rPr>
              <w:t xml:space="preserve"> по противодействию коррупции;</w:t>
            </w:r>
          </w:p>
          <w:p w:rsidR="00FB3133" w:rsidRDefault="00E679A2" w:rsidP="00FB3133">
            <w:pPr>
              <w:spacing w:after="0" w:line="240" w:lineRule="auto"/>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обследование объектов с массовым пребыванием граждан для определения состояния ант</w:t>
            </w:r>
            <w:r w:rsidR="00FB3133">
              <w:rPr>
                <w:rFonts w:ascii="Times New Roman" w:eastAsia="Times New Roman" w:hAnsi="Times New Roman" w:cs="Times New Roman"/>
                <w:sz w:val="28"/>
                <w:szCs w:val="28"/>
              </w:rPr>
              <w:t>итеррористической защищенности;</w:t>
            </w:r>
          </w:p>
          <w:p w:rsidR="00E679A2" w:rsidRDefault="00E679A2" w:rsidP="00FB3133">
            <w:pPr>
              <w:spacing w:after="0" w:line="240" w:lineRule="auto"/>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проведение в общеобразовательных учреждениях разъяснительных бесед, направленных на недопущение вовлечения подростков и молодежи в незаконную деятельность религиозных сект и экстремистских организаций, пропаганду идеи межнациональной терпимости, дружбы, добро</w:t>
            </w:r>
            <w:r w:rsidR="00FB3133">
              <w:rPr>
                <w:rFonts w:ascii="Times New Roman" w:eastAsia="Times New Roman" w:hAnsi="Times New Roman" w:cs="Times New Roman"/>
                <w:sz w:val="28"/>
                <w:szCs w:val="28"/>
              </w:rPr>
              <w:t>соседства и взаимного уважения;</w:t>
            </w:r>
          </w:p>
          <w:p w:rsidR="00FB3133" w:rsidRPr="00A31285" w:rsidRDefault="00FB3133" w:rsidP="00FB3133">
            <w:pPr>
              <w:spacing w:after="0" w:line="240" w:lineRule="auto"/>
              <w:jc w:val="both"/>
              <w:rPr>
                <w:rFonts w:cs="Times New Roman"/>
                <w:sz w:val="28"/>
                <w:szCs w:val="28"/>
              </w:rPr>
            </w:pPr>
          </w:p>
        </w:tc>
      </w:tr>
      <w:tr w:rsidR="00E679A2" w:rsidRPr="00AA73A7" w:rsidTr="00280320">
        <w:tc>
          <w:tcPr>
            <w:tcW w:w="3004"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Исполнители основных мероприятий </w:t>
            </w:r>
            <w:r>
              <w:rPr>
                <w:rFonts w:cs="Times New Roman"/>
                <w:sz w:val="28"/>
                <w:szCs w:val="28"/>
                <w:lang w:val="ru-RU"/>
              </w:rPr>
              <w:t>П</w:t>
            </w:r>
            <w:r w:rsidRPr="00AA73A7">
              <w:rPr>
                <w:rFonts w:cs="Times New Roman"/>
                <w:sz w:val="28"/>
                <w:szCs w:val="28"/>
                <w:lang w:val="ru-RU"/>
              </w:rPr>
              <w:t>рограммы</w:t>
            </w:r>
          </w:p>
        </w:tc>
        <w:tc>
          <w:tcPr>
            <w:tcW w:w="344"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80320">
            <w:pPr>
              <w:pStyle w:val="a7"/>
              <w:widowControl w:val="0"/>
              <w:snapToGrid w:val="0"/>
              <w:spacing w:after="0" w:line="240" w:lineRule="atLeast"/>
              <w:ind w:left="0"/>
              <w:rPr>
                <w:rFonts w:cs="Times New Roman"/>
              </w:rPr>
            </w:pPr>
            <w:r w:rsidRPr="00AA73A7">
              <w:rPr>
                <w:rFonts w:cs="Times New Roman"/>
              </w:rPr>
              <w:t>Администрация Обоянского района,</w:t>
            </w:r>
          </w:p>
          <w:p w:rsidR="00E679A2" w:rsidRPr="00AA73A7" w:rsidRDefault="00E679A2" w:rsidP="00280320">
            <w:pPr>
              <w:pStyle w:val="a0"/>
              <w:rPr>
                <w:rFonts w:cs="Times New Roman"/>
                <w:sz w:val="28"/>
                <w:szCs w:val="28"/>
              </w:rPr>
            </w:pPr>
            <w:r w:rsidRPr="00AA73A7">
              <w:rPr>
                <w:rFonts w:cs="Times New Roman"/>
                <w:sz w:val="28"/>
                <w:szCs w:val="28"/>
              </w:rPr>
              <w:t xml:space="preserve">Управление социальной защиты </w:t>
            </w:r>
            <w:r w:rsidR="00FB3133">
              <w:rPr>
                <w:rFonts w:cs="Times New Roman"/>
                <w:sz w:val="28"/>
                <w:szCs w:val="28"/>
                <w:lang w:val="ru-RU"/>
              </w:rPr>
              <w:t xml:space="preserve">населения </w:t>
            </w:r>
            <w:r w:rsidRPr="00AA73A7">
              <w:rPr>
                <w:rFonts w:cs="Times New Roman"/>
                <w:sz w:val="28"/>
                <w:szCs w:val="28"/>
              </w:rPr>
              <w:t>Администрации Обоянского района Курской области;</w:t>
            </w:r>
          </w:p>
          <w:p w:rsidR="00E679A2" w:rsidRPr="00AA73A7" w:rsidRDefault="00E679A2" w:rsidP="00280320">
            <w:pPr>
              <w:pStyle w:val="a7"/>
              <w:widowControl w:val="0"/>
              <w:spacing w:after="0" w:line="240" w:lineRule="atLeast"/>
              <w:ind w:left="0"/>
              <w:rPr>
                <w:rFonts w:cs="Times New Roman"/>
              </w:rPr>
            </w:pPr>
            <w:r w:rsidRPr="00AA73A7">
              <w:rPr>
                <w:rFonts w:cs="Times New Roman"/>
              </w:rPr>
              <w:t>Управление к</w:t>
            </w:r>
            <w:r w:rsidR="00FB3133">
              <w:rPr>
                <w:rFonts w:cs="Times New Roman"/>
              </w:rPr>
              <w:t xml:space="preserve">ультуры, молодежной политики, </w:t>
            </w:r>
            <w:r w:rsidRPr="00AA73A7">
              <w:rPr>
                <w:rFonts w:cs="Times New Roman"/>
              </w:rPr>
              <w:t>физической культуры и спорта Администрации Обоянского района Курской области;</w:t>
            </w:r>
          </w:p>
          <w:p w:rsidR="00E679A2" w:rsidRPr="00AA73A7" w:rsidRDefault="00FB3133" w:rsidP="00280320">
            <w:pPr>
              <w:pStyle w:val="a7"/>
              <w:widowControl w:val="0"/>
              <w:spacing w:after="0" w:line="240" w:lineRule="atLeast"/>
              <w:ind w:left="0"/>
              <w:rPr>
                <w:rFonts w:cs="Times New Roman"/>
              </w:rPr>
            </w:pPr>
            <w:r>
              <w:rPr>
                <w:rFonts w:cs="Times New Roman"/>
              </w:rPr>
              <w:t xml:space="preserve">Управление </w:t>
            </w:r>
            <w:r w:rsidR="00E679A2" w:rsidRPr="00AA73A7">
              <w:rPr>
                <w:rFonts w:cs="Times New Roman"/>
              </w:rPr>
              <w:t>образования Администрации Обоянского района Курской области;</w:t>
            </w:r>
          </w:p>
          <w:p w:rsidR="00E679A2" w:rsidRPr="00AA73A7" w:rsidRDefault="00FB3133" w:rsidP="00280320">
            <w:pPr>
              <w:pStyle w:val="a0"/>
              <w:widowControl w:val="0"/>
              <w:ind w:right="-108"/>
              <w:rPr>
                <w:rFonts w:cs="Times New Roman"/>
                <w:sz w:val="28"/>
                <w:szCs w:val="28"/>
              </w:rPr>
            </w:pPr>
            <w:r>
              <w:rPr>
                <w:rFonts w:cs="Times New Roman"/>
                <w:sz w:val="28"/>
                <w:szCs w:val="28"/>
              </w:rPr>
              <w:t>ОКУ «</w:t>
            </w:r>
            <w:r w:rsidR="00E679A2" w:rsidRPr="00AA73A7">
              <w:rPr>
                <w:rFonts w:cs="Times New Roman"/>
                <w:sz w:val="28"/>
                <w:szCs w:val="28"/>
              </w:rPr>
              <w:t>Центр занятости населения Обоянского района»;</w:t>
            </w:r>
          </w:p>
          <w:p w:rsidR="00E679A2" w:rsidRPr="00AA73A7" w:rsidRDefault="00E679A2" w:rsidP="00280320">
            <w:pPr>
              <w:pStyle w:val="a0"/>
              <w:widowControl w:val="0"/>
              <w:ind w:right="-108"/>
              <w:rPr>
                <w:rFonts w:cs="Times New Roman"/>
                <w:sz w:val="28"/>
                <w:szCs w:val="28"/>
              </w:rPr>
            </w:pPr>
            <w:r w:rsidRPr="00AA73A7">
              <w:rPr>
                <w:rFonts w:cs="Times New Roman"/>
                <w:sz w:val="28"/>
                <w:szCs w:val="28"/>
              </w:rPr>
              <w:t>отдел по опеке и попечительству  Администрации Обоянского района Курской области;</w:t>
            </w:r>
          </w:p>
          <w:p w:rsidR="00E679A2" w:rsidRPr="00AA73A7" w:rsidRDefault="00E679A2" w:rsidP="00280320">
            <w:pPr>
              <w:pStyle w:val="a0"/>
              <w:widowControl w:val="0"/>
              <w:rPr>
                <w:rFonts w:cs="Times New Roman"/>
                <w:sz w:val="28"/>
                <w:szCs w:val="28"/>
              </w:rPr>
            </w:pPr>
            <w:r w:rsidRPr="00AA73A7">
              <w:rPr>
                <w:rFonts w:cs="Times New Roman"/>
                <w:sz w:val="28"/>
                <w:szCs w:val="28"/>
              </w:rPr>
              <w:t>комиссия по делам несовершеннолетних и защите их прав Обоянского района Курской области;</w:t>
            </w:r>
          </w:p>
          <w:p w:rsidR="00E679A2" w:rsidRPr="00AA73A7" w:rsidRDefault="00E679A2" w:rsidP="00280320">
            <w:pPr>
              <w:pStyle w:val="a7"/>
              <w:widowControl w:val="0"/>
              <w:spacing w:after="0" w:line="240" w:lineRule="atLeast"/>
              <w:ind w:left="0"/>
              <w:rPr>
                <w:rFonts w:cs="Times New Roman"/>
              </w:rPr>
            </w:pPr>
            <w:r w:rsidRPr="00AA73A7">
              <w:rPr>
                <w:rFonts w:cs="Times New Roman"/>
              </w:rPr>
              <w:t xml:space="preserve">органы местного самоуправления (по согласованию); </w:t>
            </w:r>
          </w:p>
          <w:p w:rsidR="00E679A2" w:rsidRDefault="00A65496" w:rsidP="00280320">
            <w:pPr>
              <w:pStyle w:val="a1"/>
              <w:widowControl w:val="0"/>
              <w:ind w:firstLine="33"/>
              <w:rPr>
                <w:rFonts w:ascii="Times New Roman" w:hAnsi="Times New Roman" w:cs="Times New Roman"/>
                <w:sz w:val="28"/>
                <w:szCs w:val="28"/>
                <w:lang w:val="ru-RU"/>
              </w:rPr>
            </w:pPr>
            <w:r>
              <w:rPr>
                <w:rFonts w:ascii="Times New Roman" w:hAnsi="Times New Roman" w:cs="Times New Roman"/>
                <w:sz w:val="28"/>
                <w:szCs w:val="28"/>
              </w:rPr>
              <w:t>О</w:t>
            </w:r>
            <w:r w:rsidR="00FB3133">
              <w:rPr>
                <w:rFonts w:ascii="Times New Roman" w:hAnsi="Times New Roman" w:cs="Times New Roman"/>
                <w:sz w:val="28"/>
                <w:szCs w:val="28"/>
              </w:rPr>
              <w:t>МВД России по Обоянскому району</w:t>
            </w:r>
            <w:r w:rsidR="00E679A2" w:rsidRPr="00AA73A7">
              <w:rPr>
                <w:rFonts w:ascii="Times New Roman" w:hAnsi="Times New Roman" w:cs="Times New Roman"/>
                <w:sz w:val="28"/>
                <w:szCs w:val="28"/>
                <w:lang w:val="ru-RU"/>
              </w:rPr>
              <w:t xml:space="preserve"> Курской области</w:t>
            </w:r>
            <w:r w:rsidR="00E679A2" w:rsidRPr="00AA73A7">
              <w:rPr>
                <w:rFonts w:ascii="Times New Roman" w:hAnsi="Times New Roman" w:cs="Times New Roman"/>
                <w:sz w:val="28"/>
                <w:szCs w:val="28"/>
              </w:rPr>
              <w:t>)</w:t>
            </w:r>
            <w:r w:rsidR="00E679A2" w:rsidRPr="00AA73A7">
              <w:rPr>
                <w:rFonts w:ascii="Times New Roman" w:hAnsi="Times New Roman" w:cs="Times New Roman"/>
                <w:sz w:val="28"/>
                <w:szCs w:val="28"/>
                <w:lang w:val="ru-RU"/>
              </w:rPr>
              <w:t>.</w:t>
            </w:r>
          </w:p>
          <w:p w:rsidR="00E679A2" w:rsidRPr="00A31285" w:rsidRDefault="00E679A2" w:rsidP="00280320">
            <w:pPr>
              <w:pStyle w:val="a1"/>
              <w:widowControl w:val="0"/>
              <w:ind w:firstLine="33"/>
              <w:rPr>
                <w:rFonts w:ascii="Times New Roman" w:hAnsi="Times New Roman" w:cs="Times New Roman"/>
                <w:sz w:val="28"/>
                <w:szCs w:val="28"/>
                <w:lang w:val="ru-RU"/>
              </w:rPr>
            </w:pPr>
          </w:p>
        </w:tc>
      </w:tr>
      <w:tr w:rsidR="00E679A2" w:rsidRPr="00AA73A7" w:rsidTr="00280320">
        <w:tc>
          <w:tcPr>
            <w:tcW w:w="3004" w:type="dxa"/>
            <w:shd w:val="clear" w:color="auto" w:fill="auto"/>
            <w:tcMar>
              <w:top w:w="0" w:type="dxa"/>
              <w:left w:w="108" w:type="dxa"/>
              <w:bottom w:w="0" w:type="dxa"/>
              <w:right w:w="108" w:type="dxa"/>
            </w:tcMar>
          </w:tcPr>
          <w:p w:rsidR="00E679A2" w:rsidRPr="00FB3133" w:rsidRDefault="00E679A2" w:rsidP="00982C79">
            <w:pPr>
              <w:pStyle w:val="a0"/>
              <w:snapToGrid w:val="0"/>
              <w:ind w:right="128"/>
              <w:rPr>
                <w:rFonts w:cs="Times New Roman"/>
                <w:sz w:val="28"/>
                <w:szCs w:val="28"/>
                <w:lang w:val="ru-RU"/>
              </w:rPr>
            </w:pPr>
            <w:r w:rsidRPr="00FB3133">
              <w:rPr>
                <w:rFonts w:cs="Times New Roman"/>
                <w:sz w:val="28"/>
                <w:szCs w:val="28"/>
                <w:lang w:val="ru-RU"/>
              </w:rPr>
              <w:t>Объемы и источники финансирования Программы</w:t>
            </w:r>
          </w:p>
        </w:tc>
        <w:tc>
          <w:tcPr>
            <w:tcW w:w="344"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FB3133" w:rsidRDefault="00E679A2" w:rsidP="00E679A2">
            <w:pPr>
              <w:pStyle w:val="a0"/>
              <w:snapToGrid w:val="0"/>
              <w:rPr>
                <w:lang w:val="ru-RU"/>
              </w:rPr>
            </w:pPr>
            <w:r w:rsidRPr="00FB3133">
              <w:rPr>
                <w:rFonts w:cs="Times New Roman"/>
                <w:sz w:val="28"/>
                <w:szCs w:val="28"/>
                <w:lang w:val="ru-RU"/>
              </w:rPr>
              <w:t>Финансирование программных мероприятий предусмотрено осуществлять за счет основной деятельности подразделений Адми</w:t>
            </w:r>
            <w:r w:rsidR="00FB3133" w:rsidRPr="00FB3133">
              <w:rPr>
                <w:rFonts w:cs="Times New Roman"/>
                <w:sz w:val="28"/>
                <w:szCs w:val="28"/>
                <w:lang w:val="ru-RU"/>
              </w:rPr>
              <w:t xml:space="preserve">нистрации Обоянского района, </w:t>
            </w:r>
            <w:r w:rsidRPr="00FB3133">
              <w:rPr>
                <w:rFonts w:cs="Times New Roman"/>
                <w:sz w:val="28"/>
                <w:szCs w:val="28"/>
                <w:lang w:val="ru-RU"/>
              </w:rPr>
              <w:t>за счет средс</w:t>
            </w:r>
            <w:r w:rsidR="00FB3133" w:rsidRPr="00FB3133">
              <w:rPr>
                <w:rFonts w:cs="Times New Roman"/>
                <w:sz w:val="28"/>
                <w:szCs w:val="28"/>
                <w:lang w:val="ru-RU"/>
              </w:rPr>
              <w:t xml:space="preserve">тв бюджета муниципального района </w:t>
            </w:r>
            <w:r w:rsidR="00135DFA" w:rsidRPr="00FB3133">
              <w:rPr>
                <w:rFonts w:cs="Times New Roman"/>
                <w:sz w:val="28"/>
                <w:szCs w:val="28"/>
                <w:lang w:val="ru-RU"/>
              </w:rPr>
              <w:t xml:space="preserve">«Обоянский </w:t>
            </w:r>
            <w:r w:rsidRPr="00FB3133">
              <w:rPr>
                <w:rFonts w:cs="Times New Roman"/>
                <w:sz w:val="28"/>
                <w:szCs w:val="28"/>
                <w:lang w:val="ru-RU"/>
              </w:rPr>
              <w:t>район</w:t>
            </w:r>
            <w:r w:rsidR="00FB3133" w:rsidRPr="00FB3133">
              <w:rPr>
                <w:rFonts w:cs="Times New Roman"/>
                <w:sz w:val="28"/>
                <w:szCs w:val="28"/>
                <w:lang w:val="ru-RU"/>
              </w:rPr>
              <w:t>»</w:t>
            </w:r>
            <w:r w:rsidR="00135DFA" w:rsidRPr="00FB3133">
              <w:rPr>
                <w:rFonts w:cs="Times New Roman"/>
                <w:sz w:val="28"/>
                <w:szCs w:val="28"/>
                <w:lang w:val="ru-RU"/>
              </w:rPr>
              <w:t xml:space="preserve"> Курской области</w:t>
            </w:r>
            <w:r w:rsidRPr="00FB3133">
              <w:rPr>
                <w:rFonts w:cs="Times New Roman"/>
                <w:sz w:val="28"/>
                <w:szCs w:val="28"/>
                <w:lang w:val="ru-RU"/>
              </w:rPr>
              <w:t xml:space="preserve">, за счет средств областного бюджета, </w:t>
            </w:r>
            <w:r w:rsidRPr="00FB3133">
              <w:rPr>
                <w:sz w:val="28"/>
                <w:szCs w:val="28"/>
                <w:lang w:val="ru-RU"/>
              </w:rPr>
              <w:t>предусмотренного на финансирование деятельности комиссии по делам несовершеннолетних и защите их прав Обоянского района Курской области</w:t>
            </w:r>
          </w:p>
          <w:p w:rsidR="00E679A2" w:rsidRPr="00FB3133" w:rsidRDefault="00E679A2" w:rsidP="00280320">
            <w:pPr>
              <w:pStyle w:val="a0"/>
              <w:snapToGrid w:val="0"/>
              <w:rPr>
                <w:rFonts w:cs="Times New Roman"/>
                <w:sz w:val="28"/>
                <w:szCs w:val="28"/>
                <w:lang w:val="ru-RU"/>
              </w:rPr>
            </w:pPr>
          </w:p>
          <w:p w:rsidR="00364922" w:rsidRPr="00FB3133" w:rsidRDefault="00364922" w:rsidP="00364922">
            <w:pPr>
              <w:pStyle w:val="a0"/>
              <w:snapToGrid w:val="0"/>
              <w:rPr>
                <w:rFonts w:cs="Times New Roman"/>
                <w:sz w:val="28"/>
                <w:szCs w:val="28"/>
                <w:lang w:val="ru-RU"/>
              </w:rPr>
            </w:pPr>
            <w:r w:rsidRPr="00FB3133">
              <w:rPr>
                <w:rFonts w:cs="Times New Roman"/>
                <w:sz w:val="28"/>
                <w:szCs w:val="28"/>
                <w:lang w:val="ru-RU"/>
              </w:rPr>
              <w:t>Общий объем финансовых средств</w:t>
            </w:r>
            <w:r w:rsidR="00FB3133">
              <w:rPr>
                <w:rFonts w:cs="Times New Roman"/>
                <w:sz w:val="28"/>
                <w:szCs w:val="28"/>
                <w:lang w:val="ru-RU"/>
              </w:rPr>
              <w:t xml:space="preserve"> на реализацию мероприятий </w:t>
            </w:r>
            <w:r w:rsidRPr="00FB3133">
              <w:rPr>
                <w:rFonts w:cs="Times New Roman"/>
                <w:sz w:val="28"/>
                <w:szCs w:val="28"/>
                <w:lang w:val="ru-RU"/>
              </w:rPr>
              <w:t>Програм</w:t>
            </w:r>
            <w:r w:rsidR="00FB3133">
              <w:rPr>
                <w:rFonts w:cs="Times New Roman"/>
                <w:sz w:val="28"/>
                <w:szCs w:val="28"/>
                <w:lang w:val="ru-RU"/>
              </w:rPr>
              <w:t xml:space="preserve">мы на весь период составляет </w:t>
            </w:r>
            <w:r w:rsidRPr="00FB3133">
              <w:rPr>
                <w:rFonts w:cs="Times New Roman"/>
                <w:sz w:val="28"/>
                <w:szCs w:val="28"/>
                <w:lang w:val="ru-RU"/>
              </w:rPr>
              <w:t>1061</w:t>
            </w:r>
            <w:r w:rsidR="00234EA1">
              <w:rPr>
                <w:rFonts w:cs="Times New Roman"/>
                <w:sz w:val="28"/>
                <w:szCs w:val="28"/>
                <w:lang w:val="ru-RU"/>
              </w:rPr>
              <w:t xml:space="preserve"> тыс. </w:t>
            </w:r>
            <w:r w:rsidRPr="00FB3133">
              <w:rPr>
                <w:rFonts w:cs="Times New Roman"/>
                <w:sz w:val="28"/>
                <w:szCs w:val="28"/>
                <w:lang w:val="ru-RU"/>
              </w:rPr>
              <w:t>рублей,</w:t>
            </w:r>
          </w:p>
          <w:p w:rsidR="00364922" w:rsidRPr="00FB3133" w:rsidRDefault="00FB3133" w:rsidP="00364922">
            <w:pPr>
              <w:pStyle w:val="a0"/>
              <w:snapToGrid w:val="0"/>
              <w:rPr>
                <w:rFonts w:cs="Times New Roman"/>
                <w:sz w:val="28"/>
                <w:szCs w:val="28"/>
                <w:lang w:val="ru-RU"/>
              </w:rPr>
            </w:pPr>
            <w:r>
              <w:rPr>
                <w:rFonts w:cs="Times New Roman"/>
                <w:sz w:val="28"/>
                <w:szCs w:val="28"/>
                <w:lang w:val="ru-RU"/>
              </w:rPr>
              <w:t>в том числе по годам:</w:t>
            </w:r>
          </w:p>
          <w:p w:rsidR="00135DFA" w:rsidRPr="00FB3133" w:rsidRDefault="00FB3133" w:rsidP="00364922">
            <w:pPr>
              <w:pStyle w:val="a0"/>
              <w:rPr>
                <w:rFonts w:cs="Times New Roman"/>
                <w:sz w:val="28"/>
                <w:szCs w:val="28"/>
                <w:lang w:val="ru-RU"/>
              </w:rPr>
            </w:pPr>
            <w:r>
              <w:rPr>
                <w:rFonts w:cs="Times New Roman"/>
                <w:sz w:val="28"/>
                <w:szCs w:val="28"/>
                <w:lang w:val="ru-RU"/>
              </w:rPr>
              <w:t xml:space="preserve">2015 год - </w:t>
            </w:r>
            <w:r w:rsidR="00364922" w:rsidRPr="00FB3133">
              <w:rPr>
                <w:rFonts w:cs="Times New Roman"/>
                <w:sz w:val="28"/>
                <w:szCs w:val="28"/>
                <w:lang w:val="ru-RU"/>
              </w:rPr>
              <w:t>387 тыс. рублей</w:t>
            </w:r>
            <w:r w:rsidR="00135DFA" w:rsidRPr="00FB3133">
              <w:rPr>
                <w:rFonts w:cs="Times New Roman"/>
                <w:sz w:val="28"/>
                <w:szCs w:val="28"/>
                <w:lang w:val="ru-RU"/>
              </w:rPr>
              <w:t xml:space="preserve">, </w:t>
            </w:r>
          </w:p>
          <w:p w:rsidR="00135DFA" w:rsidRPr="00FB3133" w:rsidRDefault="00135DFA" w:rsidP="00364922">
            <w:pPr>
              <w:pStyle w:val="a0"/>
              <w:rPr>
                <w:rFonts w:cs="Times New Roman"/>
                <w:sz w:val="28"/>
                <w:szCs w:val="28"/>
                <w:lang w:val="ru-RU"/>
              </w:rPr>
            </w:pPr>
            <w:r w:rsidRPr="00FB3133">
              <w:rPr>
                <w:rFonts w:cs="Times New Roman"/>
                <w:sz w:val="28"/>
                <w:szCs w:val="28"/>
                <w:lang w:val="ru-RU"/>
              </w:rPr>
              <w:t>в том числе:</w:t>
            </w:r>
          </w:p>
          <w:p w:rsidR="00364922" w:rsidRPr="00FB3133" w:rsidRDefault="00135DFA" w:rsidP="00364922">
            <w:pPr>
              <w:pStyle w:val="a0"/>
              <w:rPr>
                <w:rFonts w:cs="Times New Roman"/>
                <w:sz w:val="28"/>
                <w:szCs w:val="28"/>
                <w:lang w:val="ru-RU"/>
              </w:rPr>
            </w:pPr>
            <w:r w:rsidRPr="00FB3133">
              <w:rPr>
                <w:rFonts w:cs="Times New Roman"/>
                <w:sz w:val="28"/>
                <w:szCs w:val="28"/>
                <w:lang w:val="ru-RU"/>
              </w:rPr>
              <w:t>средства областного бюджета-237 тыс</w:t>
            </w:r>
            <w:proofErr w:type="gramStart"/>
            <w:r w:rsidRPr="00FB3133">
              <w:rPr>
                <w:rFonts w:cs="Times New Roman"/>
                <w:sz w:val="28"/>
                <w:szCs w:val="28"/>
                <w:lang w:val="ru-RU"/>
              </w:rPr>
              <w:t>.р</w:t>
            </w:r>
            <w:proofErr w:type="gramEnd"/>
            <w:r w:rsidRPr="00FB3133">
              <w:rPr>
                <w:rFonts w:cs="Times New Roman"/>
                <w:sz w:val="28"/>
                <w:szCs w:val="28"/>
                <w:lang w:val="ru-RU"/>
              </w:rPr>
              <w:t>уб., средства муниципального бюджета-150 тыс.руб.</w:t>
            </w:r>
          </w:p>
          <w:p w:rsidR="00135DFA" w:rsidRPr="00FB3133" w:rsidRDefault="00364922" w:rsidP="00364922">
            <w:pPr>
              <w:pStyle w:val="a0"/>
              <w:rPr>
                <w:rFonts w:cs="Times New Roman"/>
                <w:sz w:val="28"/>
                <w:szCs w:val="28"/>
                <w:lang w:val="ru-RU"/>
              </w:rPr>
            </w:pPr>
            <w:r w:rsidRPr="00FB3133">
              <w:rPr>
                <w:rFonts w:cs="Times New Roman"/>
                <w:sz w:val="28"/>
                <w:szCs w:val="28"/>
                <w:lang w:val="ru-RU"/>
              </w:rPr>
              <w:t xml:space="preserve">2016 </w:t>
            </w:r>
            <w:r w:rsidR="00FB3133">
              <w:rPr>
                <w:rFonts w:cs="Times New Roman"/>
                <w:sz w:val="28"/>
                <w:szCs w:val="28"/>
                <w:lang w:val="ru-RU"/>
              </w:rPr>
              <w:t xml:space="preserve">год - </w:t>
            </w:r>
            <w:r w:rsidRPr="00FB3133">
              <w:rPr>
                <w:rFonts w:cs="Times New Roman"/>
                <w:sz w:val="28"/>
                <w:szCs w:val="28"/>
                <w:lang w:val="ru-RU"/>
              </w:rPr>
              <w:t>337 тыс. рублей</w:t>
            </w:r>
            <w:r w:rsidR="00FB3133">
              <w:rPr>
                <w:rFonts w:cs="Times New Roman"/>
                <w:sz w:val="28"/>
                <w:szCs w:val="28"/>
                <w:lang w:val="ru-RU"/>
              </w:rPr>
              <w:t>,</w:t>
            </w:r>
          </w:p>
          <w:p w:rsidR="00135DFA" w:rsidRPr="00FB3133" w:rsidRDefault="00135DFA" w:rsidP="00364922">
            <w:pPr>
              <w:pStyle w:val="a0"/>
              <w:rPr>
                <w:rFonts w:cs="Times New Roman"/>
                <w:sz w:val="28"/>
                <w:szCs w:val="28"/>
                <w:lang w:val="ru-RU"/>
              </w:rPr>
            </w:pPr>
            <w:r w:rsidRPr="00FB3133">
              <w:rPr>
                <w:rFonts w:cs="Times New Roman"/>
                <w:sz w:val="28"/>
                <w:szCs w:val="28"/>
                <w:lang w:val="ru-RU"/>
              </w:rPr>
              <w:t>в том числе:</w:t>
            </w:r>
          </w:p>
          <w:p w:rsidR="00135DFA" w:rsidRPr="00FB3133" w:rsidRDefault="00135DFA" w:rsidP="00364922">
            <w:pPr>
              <w:pStyle w:val="a0"/>
              <w:rPr>
                <w:rFonts w:cs="Times New Roman"/>
                <w:sz w:val="28"/>
                <w:szCs w:val="28"/>
                <w:lang w:val="ru-RU"/>
              </w:rPr>
            </w:pPr>
            <w:r w:rsidRPr="00FB3133">
              <w:rPr>
                <w:rFonts w:cs="Times New Roman"/>
                <w:sz w:val="28"/>
                <w:szCs w:val="28"/>
                <w:lang w:val="ru-RU"/>
              </w:rPr>
              <w:t>средства областного бюджета-237 тыс</w:t>
            </w:r>
            <w:proofErr w:type="gramStart"/>
            <w:r w:rsidRPr="00FB3133">
              <w:rPr>
                <w:rFonts w:cs="Times New Roman"/>
                <w:sz w:val="28"/>
                <w:szCs w:val="28"/>
                <w:lang w:val="ru-RU"/>
              </w:rPr>
              <w:t>.р</w:t>
            </w:r>
            <w:proofErr w:type="gramEnd"/>
            <w:r w:rsidRPr="00FB3133">
              <w:rPr>
                <w:rFonts w:cs="Times New Roman"/>
                <w:sz w:val="28"/>
                <w:szCs w:val="28"/>
                <w:lang w:val="ru-RU"/>
              </w:rPr>
              <w:t xml:space="preserve">уб., </w:t>
            </w:r>
          </w:p>
          <w:p w:rsidR="00364922" w:rsidRPr="00FB3133" w:rsidRDefault="00135DFA" w:rsidP="00364922">
            <w:pPr>
              <w:pStyle w:val="a0"/>
              <w:rPr>
                <w:rFonts w:cs="Times New Roman"/>
                <w:sz w:val="28"/>
                <w:szCs w:val="28"/>
                <w:lang w:val="ru-RU"/>
              </w:rPr>
            </w:pPr>
            <w:r w:rsidRPr="00FB3133">
              <w:rPr>
                <w:rFonts w:cs="Times New Roman"/>
                <w:sz w:val="28"/>
                <w:szCs w:val="28"/>
                <w:lang w:val="ru-RU"/>
              </w:rPr>
              <w:t>средства муниципального бюджета-100 тыс</w:t>
            </w:r>
            <w:proofErr w:type="gramStart"/>
            <w:r w:rsidRPr="00FB3133">
              <w:rPr>
                <w:rFonts w:cs="Times New Roman"/>
                <w:sz w:val="28"/>
                <w:szCs w:val="28"/>
                <w:lang w:val="ru-RU"/>
              </w:rPr>
              <w:t>.р</w:t>
            </w:r>
            <w:proofErr w:type="gramEnd"/>
            <w:r w:rsidRPr="00FB3133">
              <w:rPr>
                <w:rFonts w:cs="Times New Roman"/>
                <w:sz w:val="28"/>
                <w:szCs w:val="28"/>
                <w:lang w:val="ru-RU"/>
              </w:rPr>
              <w:t>уб.</w:t>
            </w:r>
          </w:p>
          <w:p w:rsidR="00135DFA" w:rsidRPr="00FB3133" w:rsidRDefault="00FB3133" w:rsidP="00364922">
            <w:pPr>
              <w:pStyle w:val="a0"/>
              <w:snapToGrid w:val="0"/>
              <w:rPr>
                <w:rFonts w:cs="Times New Roman"/>
                <w:sz w:val="28"/>
                <w:szCs w:val="28"/>
                <w:lang w:val="ru-RU"/>
              </w:rPr>
            </w:pPr>
            <w:r>
              <w:rPr>
                <w:rFonts w:cs="Times New Roman"/>
                <w:sz w:val="28"/>
                <w:szCs w:val="28"/>
                <w:lang w:val="ru-RU"/>
              </w:rPr>
              <w:t xml:space="preserve">2017год - </w:t>
            </w:r>
            <w:r w:rsidR="00364922" w:rsidRPr="00FB3133">
              <w:rPr>
                <w:rFonts w:cs="Times New Roman"/>
                <w:sz w:val="28"/>
                <w:szCs w:val="28"/>
                <w:lang w:val="ru-RU"/>
              </w:rPr>
              <w:t>337 тыс. рублей</w:t>
            </w:r>
          </w:p>
          <w:p w:rsidR="00135DFA" w:rsidRPr="00FB3133" w:rsidRDefault="00135DFA" w:rsidP="00364922">
            <w:pPr>
              <w:pStyle w:val="a0"/>
              <w:snapToGrid w:val="0"/>
              <w:rPr>
                <w:rFonts w:cs="Times New Roman"/>
                <w:sz w:val="28"/>
                <w:szCs w:val="28"/>
                <w:lang w:val="ru-RU"/>
              </w:rPr>
            </w:pPr>
            <w:r w:rsidRPr="00FB3133">
              <w:rPr>
                <w:rFonts w:cs="Times New Roman"/>
                <w:sz w:val="28"/>
                <w:szCs w:val="28"/>
                <w:lang w:val="ru-RU"/>
              </w:rPr>
              <w:t>в том числе:</w:t>
            </w:r>
          </w:p>
          <w:p w:rsidR="00364922" w:rsidRPr="00FB3133" w:rsidRDefault="00135DFA" w:rsidP="00364922">
            <w:pPr>
              <w:pStyle w:val="a0"/>
              <w:snapToGrid w:val="0"/>
              <w:rPr>
                <w:rFonts w:cs="Times New Roman"/>
                <w:sz w:val="28"/>
                <w:szCs w:val="28"/>
                <w:lang w:val="ru-RU"/>
              </w:rPr>
            </w:pPr>
            <w:r w:rsidRPr="00FB3133">
              <w:rPr>
                <w:rFonts w:cs="Times New Roman"/>
                <w:sz w:val="28"/>
                <w:szCs w:val="28"/>
                <w:lang w:val="ru-RU"/>
              </w:rPr>
              <w:t>средства областного бюджета-237 тыс</w:t>
            </w:r>
            <w:proofErr w:type="gramStart"/>
            <w:r w:rsidRPr="00FB3133">
              <w:rPr>
                <w:rFonts w:cs="Times New Roman"/>
                <w:sz w:val="28"/>
                <w:szCs w:val="28"/>
                <w:lang w:val="ru-RU"/>
              </w:rPr>
              <w:t>.р</w:t>
            </w:r>
            <w:proofErr w:type="gramEnd"/>
            <w:r w:rsidRPr="00FB3133">
              <w:rPr>
                <w:rFonts w:cs="Times New Roman"/>
                <w:sz w:val="28"/>
                <w:szCs w:val="28"/>
                <w:lang w:val="ru-RU"/>
              </w:rPr>
              <w:t>уб., средства муниципального бюджета-100 тыс.руб.</w:t>
            </w:r>
          </w:p>
          <w:p w:rsidR="00E679A2" w:rsidRPr="00FB3133" w:rsidRDefault="00E679A2" w:rsidP="00280320">
            <w:pPr>
              <w:pStyle w:val="a0"/>
              <w:rPr>
                <w:rFonts w:cs="Times New Roman"/>
                <w:sz w:val="28"/>
                <w:szCs w:val="28"/>
                <w:lang w:val="ru-RU"/>
              </w:rPr>
            </w:pPr>
          </w:p>
        </w:tc>
      </w:tr>
      <w:tr w:rsidR="00E679A2" w:rsidRPr="00AA73A7" w:rsidTr="00280320">
        <w:tc>
          <w:tcPr>
            <w:tcW w:w="3004"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Система организации </w:t>
            </w:r>
          </w:p>
          <w:p w:rsidR="00E679A2" w:rsidRPr="00AA73A7" w:rsidRDefault="00E679A2" w:rsidP="00982C79">
            <w:pPr>
              <w:pStyle w:val="a0"/>
              <w:ind w:right="128"/>
              <w:rPr>
                <w:rFonts w:cs="Times New Roman"/>
                <w:sz w:val="28"/>
                <w:szCs w:val="28"/>
              </w:rPr>
            </w:pPr>
            <w:r w:rsidRPr="00AA73A7">
              <w:rPr>
                <w:rFonts w:cs="Times New Roman"/>
                <w:sz w:val="28"/>
                <w:szCs w:val="28"/>
              </w:rPr>
              <w:t>контроля за исполнением Программы</w:t>
            </w:r>
          </w:p>
          <w:p w:rsidR="00E679A2" w:rsidRPr="00AA73A7" w:rsidRDefault="00E679A2" w:rsidP="00982C79">
            <w:pPr>
              <w:pStyle w:val="a0"/>
              <w:ind w:right="128"/>
              <w:rPr>
                <w:rFonts w:cs="Times New Roman"/>
                <w:sz w:val="28"/>
                <w:szCs w:val="28"/>
              </w:rPr>
            </w:pPr>
          </w:p>
        </w:tc>
        <w:tc>
          <w:tcPr>
            <w:tcW w:w="344"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 xml:space="preserve">общий контроль за реализацией </w:t>
            </w:r>
            <w:r>
              <w:rPr>
                <w:rFonts w:cs="Times New Roman"/>
                <w:sz w:val="28"/>
                <w:szCs w:val="28"/>
                <w:lang w:val="ru-RU"/>
              </w:rPr>
              <w:t>П</w:t>
            </w:r>
            <w:r w:rsidRPr="00AA73A7">
              <w:rPr>
                <w:rFonts w:cs="Times New Roman"/>
                <w:sz w:val="28"/>
                <w:szCs w:val="28"/>
                <w:lang w:val="ru-RU"/>
              </w:rPr>
              <w:t>рограммы</w:t>
            </w:r>
            <w:r w:rsidR="00FB3133">
              <w:rPr>
                <w:rFonts w:cs="Times New Roman"/>
                <w:sz w:val="28"/>
                <w:szCs w:val="28"/>
              </w:rPr>
              <w:t xml:space="preserve"> осуществляется</w:t>
            </w:r>
            <w:r w:rsidRPr="00AA73A7">
              <w:rPr>
                <w:rFonts w:cs="Times New Roman"/>
                <w:sz w:val="28"/>
                <w:szCs w:val="28"/>
              </w:rPr>
              <w:t>Главой Обоянского района</w:t>
            </w:r>
          </w:p>
          <w:p w:rsidR="00E679A2" w:rsidRPr="00AA73A7" w:rsidRDefault="00E679A2" w:rsidP="00280320">
            <w:pPr>
              <w:pStyle w:val="a0"/>
              <w:rPr>
                <w:rFonts w:cs="Times New Roman"/>
                <w:sz w:val="28"/>
                <w:szCs w:val="28"/>
              </w:rPr>
            </w:pPr>
          </w:p>
        </w:tc>
      </w:tr>
      <w:tr w:rsidR="00E679A2" w:rsidRPr="00AA73A7" w:rsidTr="00280320">
        <w:tc>
          <w:tcPr>
            <w:tcW w:w="3004" w:type="dxa"/>
            <w:shd w:val="clear" w:color="auto" w:fill="auto"/>
            <w:tcMar>
              <w:top w:w="0" w:type="dxa"/>
              <w:left w:w="108" w:type="dxa"/>
              <w:bottom w:w="0" w:type="dxa"/>
              <w:right w:w="108" w:type="dxa"/>
            </w:tcMar>
          </w:tcPr>
          <w:p w:rsidR="00E679A2" w:rsidRPr="00AA73A7" w:rsidRDefault="00E679A2" w:rsidP="00982C79">
            <w:pPr>
              <w:pStyle w:val="a0"/>
              <w:snapToGrid w:val="0"/>
              <w:ind w:right="128"/>
              <w:rPr>
                <w:rFonts w:cs="Times New Roman"/>
                <w:sz w:val="28"/>
                <w:szCs w:val="28"/>
              </w:rPr>
            </w:pPr>
            <w:r w:rsidRPr="00AA73A7">
              <w:rPr>
                <w:rFonts w:cs="Times New Roman"/>
                <w:sz w:val="28"/>
                <w:szCs w:val="28"/>
              </w:rPr>
              <w:t xml:space="preserve">Ожидаемые конечные результаты реализации </w:t>
            </w:r>
            <w:r>
              <w:rPr>
                <w:rFonts w:cs="Times New Roman"/>
                <w:sz w:val="28"/>
                <w:szCs w:val="28"/>
                <w:lang w:val="ru-RU"/>
              </w:rPr>
              <w:t>П</w:t>
            </w:r>
            <w:r w:rsidRPr="00AA73A7">
              <w:rPr>
                <w:rFonts w:cs="Times New Roman"/>
                <w:sz w:val="28"/>
                <w:szCs w:val="28"/>
                <w:lang w:val="ru-RU"/>
              </w:rPr>
              <w:t>рограммы</w:t>
            </w:r>
            <w:r w:rsidRPr="00AA73A7">
              <w:rPr>
                <w:rFonts w:cs="Times New Roman"/>
                <w:sz w:val="28"/>
                <w:szCs w:val="28"/>
              </w:rPr>
              <w:t xml:space="preserve"> и показатели эффективности реализации </w:t>
            </w:r>
            <w:r>
              <w:rPr>
                <w:rFonts w:cs="Times New Roman"/>
                <w:sz w:val="28"/>
                <w:szCs w:val="28"/>
                <w:lang w:val="ru-RU"/>
              </w:rPr>
              <w:t>П</w:t>
            </w:r>
            <w:r w:rsidRPr="00AA73A7">
              <w:rPr>
                <w:rFonts w:cs="Times New Roman"/>
                <w:sz w:val="28"/>
                <w:szCs w:val="28"/>
                <w:lang w:val="ru-RU"/>
              </w:rPr>
              <w:t>рограммы</w:t>
            </w:r>
          </w:p>
        </w:tc>
        <w:tc>
          <w:tcPr>
            <w:tcW w:w="344" w:type="dxa"/>
            <w:shd w:val="clear" w:color="auto" w:fill="auto"/>
            <w:tcMar>
              <w:top w:w="0" w:type="dxa"/>
              <w:left w:w="108" w:type="dxa"/>
              <w:bottom w:w="0" w:type="dxa"/>
              <w:right w:w="108" w:type="dxa"/>
            </w:tcMar>
          </w:tcPr>
          <w:p w:rsidR="00E679A2" w:rsidRPr="00AA73A7" w:rsidRDefault="00E679A2" w:rsidP="00280320">
            <w:pPr>
              <w:pStyle w:val="a0"/>
              <w:snapToGrid w:val="0"/>
              <w:rPr>
                <w:rFonts w:cs="Times New Roman"/>
                <w:sz w:val="28"/>
                <w:szCs w:val="28"/>
              </w:rPr>
            </w:pPr>
            <w:r w:rsidRPr="00AA73A7">
              <w:rPr>
                <w:rFonts w:cs="Times New Roman"/>
                <w:sz w:val="28"/>
                <w:szCs w:val="28"/>
              </w:rPr>
              <w:t>-</w:t>
            </w:r>
          </w:p>
        </w:tc>
        <w:tc>
          <w:tcPr>
            <w:tcW w:w="6117" w:type="dxa"/>
            <w:shd w:val="clear" w:color="auto" w:fill="auto"/>
            <w:tcMar>
              <w:top w:w="0" w:type="dxa"/>
              <w:left w:w="108" w:type="dxa"/>
              <w:bottom w:w="0" w:type="dxa"/>
              <w:right w:w="108" w:type="dxa"/>
            </w:tcMar>
          </w:tcPr>
          <w:p w:rsidR="00E679A2" w:rsidRPr="00AA73A7" w:rsidRDefault="00E679A2" w:rsidP="00234EA1">
            <w:pPr>
              <w:pStyle w:val="a0"/>
              <w:snapToGrid w:val="0"/>
              <w:rPr>
                <w:rFonts w:cs="Times New Roman"/>
                <w:sz w:val="28"/>
                <w:szCs w:val="28"/>
              </w:rPr>
            </w:pPr>
            <w:r w:rsidRPr="00AA73A7">
              <w:rPr>
                <w:rFonts w:cs="Times New Roman"/>
                <w:sz w:val="28"/>
                <w:szCs w:val="28"/>
              </w:rPr>
              <w:t xml:space="preserve">реализация мероприятий </w:t>
            </w:r>
            <w:r>
              <w:rPr>
                <w:rFonts w:cs="Times New Roman"/>
                <w:sz w:val="28"/>
                <w:szCs w:val="28"/>
                <w:lang w:val="ru-RU"/>
              </w:rPr>
              <w:t>П</w:t>
            </w:r>
            <w:r w:rsidRPr="00AA73A7">
              <w:rPr>
                <w:rFonts w:cs="Times New Roman"/>
                <w:sz w:val="28"/>
                <w:szCs w:val="28"/>
                <w:lang w:val="ru-RU"/>
              </w:rPr>
              <w:t>рограммы</w:t>
            </w:r>
            <w:r w:rsidRPr="00AA73A7">
              <w:rPr>
                <w:rFonts w:cs="Times New Roman"/>
                <w:sz w:val="28"/>
                <w:szCs w:val="28"/>
              </w:rPr>
              <w:t xml:space="preserve"> позволит:</w:t>
            </w:r>
          </w:p>
          <w:p w:rsidR="00E679A2" w:rsidRPr="00AA73A7" w:rsidRDefault="00E679A2" w:rsidP="00234EA1">
            <w:pPr>
              <w:pStyle w:val="a0"/>
              <w:rPr>
                <w:rFonts w:cs="Times New Roman"/>
                <w:sz w:val="28"/>
                <w:szCs w:val="28"/>
              </w:rPr>
            </w:pPr>
            <w:r w:rsidRPr="00AA73A7">
              <w:rPr>
                <w:rFonts w:cs="Times New Roman"/>
                <w:sz w:val="28"/>
                <w:szCs w:val="28"/>
              </w:rPr>
              <w:t xml:space="preserve">обеспечить надлежащий уровень профилактики правонарушений, антитеррористической безопасности населения и уязвимой инфраструктуры района; </w:t>
            </w:r>
          </w:p>
          <w:p w:rsidR="00E679A2" w:rsidRPr="00AA73A7" w:rsidRDefault="00E679A2" w:rsidP="00234EA1">
            <w:pPr>
              <w:pStyle w:val="a0"/>
              <w:rPr>
                <w:rFonts w:cs="Times New Roman"/>
                <w:sz w:val="28"/>
                <w:szCs w:val="28"/>
              </w:rPr>
            </w:pPr>
            <w:r w:rsidRPr="00AA73A7">
              <w:rPr>
                <w:rFonts w:cs="Times New Roman"/>
                <w:sz w:val="28"/>
                <w:szCs w:val="28"/>
              </w:rPr>
              <w:t xml:space="preserve">способствовать развитию принципов толерантности у населения района, сохранению стабильности в сфере межэтнических и тесно связанных с ними межконфессиональных отношении; </w:t>
            </w:r>
          </w:p>
          <w:p w:rsidR="00E679A2" w:rsidRPr="00AA73A7" w:rsidRDefault="00E679A2" w:rsidP="00234EA1">
            <w:pPr>
              <w:pStyle w:val="a0"/>
              <w:rPr>
                <w:rFonts w:cs="Times New Roman"/>
                <w:sz w:val="28"/>
                <w:szCs w:val="28"/>
              </w:rPr>
            </w:pPr>
            <w:r w:rsidRPr="00AA73A7">
              <w:rPr>
                <w:rFonts w:cs="Times New Roman"/>
                <w:sz w:val="28"/>
                <w:szCs w:val="28"/>
              </w:rPr>
              <w:t xml:space="preserve">стабилизировать наркоситуацию в районе; </w:t>
            </w:r>
          </w:p>
          <w:p w:rsidR="00E679A2" w:rsidRPr="00AA73A7" w:rsidRDefault="00E679A2" w:rsidP="00234EA1">
            <w:pPr>
              <w:pStyle w:val="a0"/>
              <w:rPr>
                <w:rFonts w:cs="Times New Roman"/>
                <w:sz w:val="28"/>
                <w:szCs w:val="28"/>
              </w:rPr>
            </w:pPr>
            <w:r w:rsidRPr="00AA73A7">
              <w:rPr>
                <w:rFonts w:cs="Times New Roman"/>
                <w:sz w:val="28"/>
                <w:szCs w:val="28"/>
              </w:rPr>
              <w:t>развивать систему конституционных гарантий, направленных на обеспечение прав и свобод граждан;</w:t>
            </w:r>
          </w:p>
          <w:p w:rsidR="00E679A2" w:rsidRPr="00AA73A7" w:rsidRDefault="00E679A2" w:rsidP="00234EA1">
            <w:pPr>
              <w:pStyle w:val="a0"/>
              <w:rPr>
                <w:rFonts w:cs="Times New Roman"/>
                <w:sz w:val="28"/>
                <w:szCs w:val="28"/>
              </w:rPr>
            </w:pPr>
            <w:r w:rsidRPr="00AA73A7">
              <w:rPr>
                <w:rFonts w:cs="Times New Roman"/>
                <w:sz w:val="28"/>
                <w:szCs w:val="28"/>
              </w:rPr>
              <w:t xml:space="preserve">снизить уровень рецидивной преступности; </w:t>
            </w:r>
          </w:p>
          <w:p w:rsidR="00E679A2" w:rsidRPr="00AA73A7" w:rsidRDefault="00E679A2" w:rsidP="00234EA1">
            <w:pPr>
              <w:pStyle w:val="a0"/>
              <w:rPr>
                <w:rFonts w:cs="Times New Roman"/>
                <w:sz w:val="28"/>
                <w:szCs w:val="28"/>
              </w:rPr>
            </w:pPr>
            <w:r w:rsidRPr="00AA73A7">
              <w:rPr>
                <w:rFonts w:cs="Times New Roman"/>
                <w:sz w:val="28"/>
                <w:szCs w:val="28"/>
              </w:rPr>
              <w:t xml:space="preserve">увеличить число трудоустроенных лиц, освободившихся из мест лишения свободы; </w:t>
            </w:r>
          </w:p>
          <w:p w:rsidR="00E679A2" w:rsidRPr="00AA73A7" w:rsidRDefault="00E679A2" w:rsidP="00234EA1">
            <w:pPr>
              <w:pStyle w:val="a0"/>
              <w:rPr>
                <w:rFonts w:cs="Times New Roman"/>
                <w:sz w:val="28"/>
                <w:szCs w:val="28"/>
              </w:rPr>
            </w:pPr>
            <w:r w:rsidRPr="00AA73A7">
              <w:rPr>
                <w:rFonts w:cs="Times New Roman"/>
                <w:sz w:val="28"/>
                <w:szCs w:val="28"/>
              </w:rPr>
              <w:t>создать необходимые условия для обеспечения полезной занятости лиц, освободившихся из мест лишения свободы;</w:t>
            </w:r>
          </w:p>
          <w:p w:rsidR="00E679A2" w:rsidRPr="00AA73A7" w:rsidRDefault="00E679A2" w:rsidP="00234EA1">
            <w:pPr>
              <w:pStyle w:val="a0"/>
              <w:rPr>
                <w:rFonts w:cs="Times New Roman"/>
                <w:sz w:val="28"/>
                <w:szCs w:val="28"/>
              </w:rPr>
            </w:pPr>
            <w:r w:rsidRPr="00AA73A7">
              <w:rPr>
                <w:rFonts w:cs="Times New Roman"/>
                <w:sz w:val="28"/>
                <w:szCs w:val="28"/>
              </w:rPr>
              <w:t xml:space="preserve">уменьшить количество несовершеннолетних, вовлеченных в преступные группировки и сообщества; </w:t>
            </w:r>
          </w:p>
          <w:p w:rsidR="00E679A2" w:rsidRPr="00234EA1" w:rsidRDefault="00E679A2" w:rsidP="00234EA1">
            <w:pPr>
              <w:pStyle w:val="a0"/>
              <w:rPr>
                <w:rFonts w:cs="Times New Roman"/>
                <w:sz w:val="28"/>
                <w:szCs w:val="28"/>
                <w:lang w:val="ru-RU"/>
              </w:rPr>
            </w:pPr>
            <w:r w:rsidRPr="00AA73A7">
              <w:rPr>
                <w:rFonts w:cs="Times New Roman"/>
                <w:sz w:val="28"/>
                <w:szCs w:val="28"/>
              </w:rPr>
              <w:t>увеличить количество лиц, освободившихся из мест лишения свободы, ко</w:t>
            </w:r>
            <w:r w:rsidR="00234EA1">
              <w:rPr>
                <w:rFonts w:cs="Times New Roman"/>
                <w:sz w:val="28"/>
                <w:szCs w:val="28"/>
              </w:rPr>
              <w:t>торым оказана социальная помощь</w:t>
            </w:r>
            <w:r w:rsidR="00234EA1">
              <w:rPr>
                <w:rFonts w:cs="Times New Roman"/>
                <w:sz w:val="28"/>
                <w:szCs w:val="28"/>
                <w:lang w:val="ru-RU"/>
              </w:rPr>
              <w:t>.</w:t>
            </w:r>
          </w:p>
          <w:p w:rsidR="00E679A2" w:rsidRPr="00AA73A7" w:rsidRDefault="00E679A2" w:rsidP="00234EA1">
            <w:pPr>
              <w:pStyle w:val="a0"/>
              <w:rPr>
                <w:rFonts w:cs="Times New Roman"/>
                <w:sz w:val="28"/>
                <w:szCs w:val="28"/>
              </w:rPr>
            </w:pPr>
            <w:r w:rsidRPr="00AA73A7">
              <w:rPr>
                <w:rFonts w:cs="Times New Roman"/>
                <w:sz w:val="28"/>
                <w:szCs w:val="28"/>
              </w:rPr>
              <w:t xml:space="preserve">Показателями социально-экономической эффективности реализации </w:t>
            </w:r>
            <w:r w:rsidRPr="00AA73A7">
              <w:rPr>
                <w:rFonts w:cs="Times New Roman"/>
                <w:sz w:val="28"/>
                <w:szCs w:val="28"/>
                <w:lang w:val="ru-RU"/>
              </w:rPr>
              <w:t>Подпрограммы</w:t>
            </w:r>
            <w:r w:rsidRPr="00AA73A7">
              <w:rPr>
                <w:rFonts w:cs="Times New Roman"/>
                <w:sz w:val="28"/>
                <w:szCs w:val="28"/>
              </w:rPr>
              <w:t xml:space="preserve"> являются:</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снижение соотношения числа совершенных правонарушений с численностью населения;</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увеличение количества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снижение количества лиц, совершивших преступления в составе организованных преступных групп;</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увеличение доли молодых людей, участвующих в деятельности патриотических объединений, клубов;</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 xml:space="preserve">снижение соотношения числа правонарушений, совершенных на улицах и в других общественных местах, с общим числом преступлений; </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 xml:space="preserve">снижение соотношения числа преступлений, совершенных несовершеннолетними или при их участии, с общим числом  преступлений; </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 xml:space="preserve">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 </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снижение соотношения числа правонарушений, совершенных в состоянии алкогольного опьянения, с общим числом  преступлений;</w:t>
            </w:r>
          </w:p>
          <w:p w:rsidR="00E679A2" w:rsidRPr="00AA73A7" w:rsidRDefault="00E679A2" w:rsidP="00234EA1">
            <w:pPr>
              <w:pStyle w:val="ConsPlusNonformat"/>
              <w:spacing w:after="0"/>
              <w:jc w:val="both"/>
              <w:rPr>
                <w:rFonts w:ascii="Times New Roman" w:hAnsi="Times New Roman" w:cs="Times New Roman"/>
                <w:sz w:val="28"/>
                <w:szCs w:val="28"/>
              </w:rPr>
            </w:pPr>
            <w:r w:rsidRPr="00AA73A7">
              <w:rPr>
                <w:rFonts w:ascii="Times New Roman" w:hAnsi="Times New Roman" w:cs="Times New Roman"/>
                <w:sz w:val="28"/>
                <w:szCs w:val="28"/>
              </w:rPr>
              <w:t>увеличение доли лиц, систематически занимающихся физической культурой и спортом, в общей численности населения района.</w:t>
            </w:r>
          </w:p>
        </w:tc>
      </w:tr>
    </w:tbl>
    <w:p w:rsidR="00E679A2" w:rsidRPr="00AA73A7" w:rsidRDefault="00E679A2" w:rsidP="00E679A2">
      <w:pPr>
        <w:pStyle w:val="a0"/>
        <w:ind w:firstLine="709"/>
        <w:jc w:val="center"/>
        <w:rPr>
          <w:rFonts w:cs="Times New Roman"/>
          <w:sz w:val="28"/>
          <w:szCs w:val="28"/>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B61984" w:rsidRDefault="00B61984" w:rsidP="00234EA1">
      <w:pPr>
        <w:pStyle w:val="a0"/>
        <w:rPr>
          <w:rFonts w:cs="Times New Roman"/>
          <w:b/>
          <w:bCs/>
          <w:sz w:val="28"/>
          <w:szCs w:val="28"/>
          <w:lang w:val="ru-RU"/>
        </w:rPr>
      </w:pPr>
    </w:p>
    <w:p w:rsidR="00E679A2" w:rsidRDefault="00E679A2" w:rsidP="00234EA1">
      <w:pPr>
        <w:pStyle w:val="a0"/>
        <w:rPr>
          <w:rFonts w:eastAsia="Times New Roman" w:cs="Times New Roman"/>
          <w:b/>
          <w:bCs/>
          <w:color w:val="000000"/>
          <w:sz w:val="28"/>
          <w:szCs w:val="28"/>
          <w:lang w:val="ru-RU" w:eastAsia="ru-RU"/>
        </w:rPr>
      </w:pPr>
      <w:r w:rsidRPr="00AA73A7">
        <w:rPr>
          <w:rFonts w:cs="Times New Roman"/>
          <w:b/>
          <w:bCs/>
          <w:sz w:val="28"/>
          <w:szCs w:val="28"/>
          <w:lang w:val="en-US"/>
        </w:rPr>
        <w:t>I</w:t>
      </w:r>
      <w:r w:rsidRPr="00AA73A7">
        <w:rPr>
          <w:rFonts w:cs="Times New Roman"/>
          <w:b/>
          <w:bCs/>
          <w:sz w:val="28"/>
          <w:szCs w:val="28"/>
        </w:rPr>
        <w:t xml:space="preserve">. Характеристика проблемы, на решение которой направлена </w:t>
      </w:r>
      <w:r>
        <w:rPr>
          <w:rFonts w:cs="Times New Roman"/>
          <w:b/>
          <w:bCs/>
          <w:sz w:val="28"/>
          <w:szCs w:val="28"/>
          <w:lang w:val="ru-RU"/>
        </w:rPr>
        <w:t>П</w:t>
      </w:r>
      <w:r w:rsidRPr="00AA73A7">
        <w:rPr>
          <w:rFonts w:cs="Times New Roman"/>
          <w:b/>
          <w:bCs/>
          <w:sz w:val="28"/>
          <w:szCs w:val="28"/>
          <w:lang w:val="ru-RU"/>
        </w:rPr>
        <w:t>рограмма</w:t>
      </w:r>
      <w:r w:rsidR="0079310A">
        <w:rPr>
          <w:rFonts w:cs="Times New Roman"/>
          <w:b/>
          <w:bCs/>
          <w:sz w:val="28"/>
          <w:szCs w:val="28"/>
          <w:lang w:val="ru-RU"/>
        </w:rPr>
        <w:t xml:space="preserve"> </w:t>
      </w:r>
      <w:r w:rsidR="00234EA1" w:rsidRPr="00234EA1">
        <w:rPr>
          <w:rFonts w:cs="Times New Roman"/>
          <w:b/>
          <w:color w:val="000000"/>
          <w:sz w:val="28"/>
          <w:szCs w:val="28"/>
          <w:lang w:val="ru-RU"/>
        </w:rPr>
        <w:t xml:space="preserve">муниципального района «Обоянский район» Курской области </w:t>
      </w:r>
      <w:r w:rsidR="00234EA1" w:rsidRPr="00234EA1">
        <w:rPr>
          <w:rFonts w:eastAsia="Times New Roman" w:cs="Times New Roman"/>
          <w:b/>
          <w:bCs/>
          <w:color w:val="000000"/>
          <w:sz w:val="28"/>
          <w:szCs w:val="28"/>
          <w:lang w:val="ru-RU" w:eastAsia="ru-RU"/>
        </w:rPr>
        <w:t>«Профилактика правонарушений в Обоянском районе Курской области на 2015-2017 годы»</w:t>
      </w:r>
    </w:p>
    <w:p w:rsidR="00234EA1" w:rsidRPr="00234EA1" w:rsidRDefault="00234EA1" w:rsidP="00234EA1">
      <w:pPr>
        <w:pStyle w:val="a0"/>
        <w:rPr>
          <w:rFonts w:cs="Times New Roman"/>
          <w:b/>
          <w:sz w:val="28"/>
          <w:szCs w:val="28"/>
        </w:rPr>
      </w:pPr>
    </w:p>
    <w:p w:rsidR="00234EA1" w:rsidRDefault="00234EA1" w:rsidP="00234EA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Обоянского района</w:t>
      </w:r>
      <w:r w:rsidR="00E679A2" w:rsidRPr="00280320">
        <w:rPr>
          <w:rFonts w:ascii="Times New Roman" w:eastAsia="Times New Roman" w:hAnsi="Times New Roman" w:cs="Times New Roman"/>
          <w:sz w:val="28"/>
          <w:szCs w:val="28"/>
        </w:rPr>
        <w:t xml:space="preserve"> ведется всесторон</w:t>
      </w:r>
      <w:r>
        <w:rPr>
          <w:rFonts w:ascii="Times New Roman" w:eastAsia="Times New Roman" w:hAnsi="Times New Roman" w:cs="Times New Roman"/>
          <w:sz w:val="28"/>
          <w:szCs w:val="28"/>
        </w:rPr>
        <w:t>няя работа, направленная</w:t>
      </w:r>
      <w:r w:rsidR="00E679A2" w:rsidRPr="00280320">
        <w:rPr>
          <w:rFonts w:ascii="Times New Roman" w:eastAsia="Times New Roman" w:hAnsi="Times New Roman" w:cs="Times New Roman"/>
          <w:sz w:val="28"/>
          <w:szCs w:val="28"/>
        </w:rPr>
        <w:t xml:space="preserve"> на повышение эффективности принимаемых мер по устранению причин и условий совершения правонарушений и обеспечение правопорядка, путем оптимизации взаимодействия всех субъектов профилактики правонарушений: органов местного самоуправления, правоохранительных органов, организаций, обще</w:t>
      </w:r>
      <w:r>
        <w:rPr>
          <w:rFonts w:ascii="Times New Roman" w:eastAsia="Times New Roman" w:hAnsi="Times New Roman" w:cs="Times New Roman"/>
          <w:sz w:val="28"/>
          <w:szCs w:val="28"/>
        </w:rPr>
        <w:t xml:space="preserve">ственных объединений и граждан. </w:t>
      </w:r>
      <w:r w:rsidR="00E679A2" w:rsidRPr="00280320">
        <w:rPr>
          <w:rFonts w:ascii="Times New Roman" w:eastAsia="Times New Roman" w:hAnsi="Times New Roman" w:cs="Times New Roman"/>
          <w:sz w:val="28"/>
          <w:szCs w:val="28"/>
        </w:rPr>
        <w:t>Проведенный комплекс организационно-практических мероприятий в данном направлении, включая мероприя</w:t>
      </w:r>
      <w:r>
        <w:rPr>
          <w:rFonts w:ascii="Times New Roman" w:eastAsia="Times New Roman" w:hAnsi="Times New Roman" w:cs="Times New Roman"/>
          <w:sz w:val="28"/>
          <w:szCs w:val="28"/>
        </w:rPr>
        <w:t xml:space="preserve">тия профилактического характера районной </w:t>
      </w:r>
      <w:r w:rsidR="00E679A2" w:rsidRPr="00280320">
        <w:rPr>
          <w:rFonts w:ascii="Times New Roman" w:eastAsia="Times New Roman" w:hAnsi="Times New Roman" w:cs="Times New Roman"/>
          <w:sz w:val="28"/>
          <w:szCs w:val="28"/>
        </w:rPr>
        <w:t xml:space="preserve">целевой программы </w:t>
      </w:r>
      <w:r>
        <w:rPr>
          <w:rFonts w:ascii="Times New Roman" w:eastAsia="Times New Roman" w:hAnsi="Times New Roman" w:cs="Times New Roman"/>
          <w:bCs/>
          <w:color w:val="000000"/>
          <w:sz w:val="28"/>
          <w:szCs w:val="28"/>
        </w:rPr>
        <w:t>«</w:t>
      </w:r>
      <w:r w:rsidR="00E679A2" w:rsidRPr="00280320">
        <w:rPr>
          <w:rFonts w:ascii="Times New Roman" w:eastAsia="Times New Roman" w:hAnsi="Times New Roman" w:cs="Times New Roman"/>
          <w:bCs/>
          <w:color w:val="000000"/>
          <w:sz w:val="28"/>
          <w:szCs w:val="28"/>
        </w:rPr>
        <w:t>Профилакт</w:t>
      </w:r>
      <w:r>
        <w:rPr>
          <w:rFonts w:ascii="Times New Roman" w:eastAsia="Times New Roman" w:hAnsi="Times New Roman" w:cs="Times New Roman"/>
          <w:bCs/>
          <w:color w:val="000000"/>
          <w:sz w:val="28"/>
          <w:szCs w:val="28"/>
        </w:rPr>
        <w:t xml:space="preserve">ика </w:t>
      </w:r>
      <w:r w:rsidR="00E679A2" w:rsidRPr="00280320">
        <w:rPr>
          <w:rFonts w:ascii="Times New Roman" w:eastAsia="Times New Roman" w:hAnsi="Times New Roman" w:cs="Times New Roman"/>
          <w:bCs/>
          <w:color w:val="000000"/>
          <w:sz w:val="28"/>
          <w:szCs w:val="28"/>
        </w:rPr>
        <w:t>преступлений и иных правонарушений в Обоянском районе Кур</w:t>
      </w:r>
      <w:r>
        <w:rPr>
          <w:rFonts w:ascii="Times New Roman" w:eastAsia="Times New Roman" w:hAnsi="Times New Roman" w:cs="Times New Roman"/>
          <w:bCs/>
          <w:color w:val="000000"/>
          <w:sz w:val="28"/>
          <w:szCs w:val="28"/>
        </w:rPr>
        <w:t>ской области на 2012-2014 годы</w:t>
      </w:r>
      <w:proofErr w:type="gramStart"/>
      <w:r>
        <w:rPr>
          <w:rFonts w:ascii="Times New Roman" w:eastAsia="Times New Roman" w:hAnsi="Times New Roman" w:cs="Times New Roman"/>
          <w:bCs/>
          <w:color w:val="000000"/>
          <w:sz w:val="28"/>
          <w:szCs w:val="28"/>
        </w:rPr>
        <w:t>»</w:t>
      </w:r>
      <w:r w:rsidR="00E679A2" w:rsidRPr="00280320">
        <w:rPr>
          <w:rFonts w:ascii="Times New Roman" w:eastAsia="Times New Roman" w:hAnsi="Times New Roman" w:cs="Times New Roman"/>
          <w:sz w:val="28"/>
          <w:szCs w:val="28"/>
        </w:rPr>
        <w:t>п</w:t>
      </w:r>
      <w:proofErr w:type="gramEnd"/>
      <w:r w:rsidR="00E679A2" w:rsidRPr="00280320">
        <w:rPr>
          <w:rFonts w:ascii="Times New Roman" w:eastAsia="Times New Roman" w:hAnsi="Times New Roman" w:cs="Times New Roman"/>
          <w:sz w:val="28"/>
          <w:szCs w:val="28"/>
        </w:rPr>
        <w:t>озволил стабилизировать уровень безопасности населения в целом, не допустить осложнения криминогенной напряженности на террит</w:t>
      </w:r>
      <w:r>
        <w:rPr>
          <w:rFonts w:ascii="Times New Roman" w:eastAsia="Times New Roman" w:hAnsi="Times New Roman" w:cs="Times New Roman"/>
          <w:sz w:val="28"/>
          <w:szCs w:val="28"/>
        </w:rPr>
        <w:t>ории Обоянского района.</w:t>
      </w:r>
    </w:p>
    <w:p w:rsidR="00234EA1" w:rsidRDefault="00E679A2" w:rsidP="00234EA1">
      <w:pPr>
        <w:spacing w:after="0"/>
        <w:ind w:firstLine="709"/>
        <w:jc w:val="both"/>
        <w:rPr>
          <w:rFonts w:ascii="Times New Roman" w:eastAsia="Times New Roman" w:hAnsi="Times New Roman" w:cs="Times New Roman"/>
          <w:sz w:val="28"/>
          <w:szCs w:val="28"/>
        </w:rPr>
      </w:pPr>
      <w:r w:rsidRPr="00280320">
        <w:rPr>
          <w:rFonts w:ascii="Times New Roman" w:eastAsia="Times New Roman" w:hAnsi="Times New Roman" w:cs="Times New Roman"/>
          <w:sz w:val="28"/>
          <w:szCs w:val="28"/>
        </w:rPr>
        <w:t xml:space="preserve">Большое значение для стабилизации </w:t>
      </w:r>
      <w:proofErr w:type="gramStart"/>
      <w:r w:rsidRPr="00280320">
        <w:rPr>
          <w:rFonts w:ascii="Times New Roman" w:eastAsia="Times New Roman" w:hAnsi="Times New Roman" w:cs="Times New Roman"/>
          <w:sz w:val="28"/>
          <w:szCs w:val="28"/>
        </w:rPr>
        <w:t>криминогенной обстанов</w:t>
      </w:r>
      <w:r w:rsidR="00234EA1">
        <w:rPr>
          <w:rFonts w:ascii="Times New Roman" w:eastAsia="Times New Roman" w:hAnsi="Times New Roman" w:cs="Times New Roman"/>
          <w:sz w:val="28"/>
          <w:szCs w:val="28"/>
        </w:rPr>
        <w:t>ки</w:t>
      </w:r>
      <w:proofErr w:type="gramEnd"/>
      <w:r w:rsidR="00234EA1">
        <w:rPr>
          <w:rFonts w:ascii="Times New Roman" w:eastAsia="Times New Roman" w:hAnsi="Times New Roman" w:cs="Times New Roman"/>
          <w:sz w:val="28"/>
          <w:szCs w:val="28"/>
        </w:rPr>
        <w:t xml:space="preserve"> на территории города Обояни</w:t>
      </w:r>
      <w:r w:rsidRPr="00280320">
        <w:rPr>
          <w:rFonts w:ascii="Times New Roman" w:eastAsia="Times New Roman" w:hAnsi="Times New Roman" w:cs="Times New Roman"/>
          <w:sz w:val="28"/>
          <w:szCs w:val="28"/>
        </w:rPr>
        <w:t xml:space="preserve"> имеет внедрение и развитие аппаратно-программног</w:t>
      </w:r>
      <w:r w:rsidR="00234EA1">
        <w:rPr>
          <w:rFonts w:ascii="Times New Roman" w:eastAsia="Times New Roman" w:hAnsi="Times New Roman" w:cs="Times New Roman"/>
          <w:sz w:val="28"/>
          <w:szCs w:val="28"/>
        </w:rPr>
        <w:t>о комплекса "Безопасный город".</w:t>
      </w:r>
    </w:p>
    <w:p w:rsidR="00234EA1" w:rsidRDefault="00E679A2" w:rsidP="00234EA1">
      <w:pPr>
        <w:spacing w:after="0"/>
        <w:ind w:firstLine="709"/>
        <w:jc w:val="both"/>
        <w:rPr>
          <w:rFonts w:ascii="Times New Roman" w:eastAsia="Times New Roman" w:hAnsi="Times New Roman" w:cs="Times New Roman"/>
          <w:sz w:val="28"/>
          <w:szCs w:val="28"/>
        </w:rPr>
      </w:pPr>
      <w:r w:rsidRPr="00280320">
        <w:rPr>
          <w:rFonts w:ascii="Times New Roman" w:eastAsia="Times New Roman" w:hAnsi="Times New Roman" w:cs="Times New Roman"/>
          <w:sz w:val="28"/>
          <w:szCs w:val="28"/>
        </w:rPr>
        <w:t xml:space="preserve">К обеспечению общественного порядка на территории района привлекались члены добровольных </w:t>
      </w:r>
      <w:r w:rsidR="00234EA1">
        <w:rPr>
          <w:rFonts w:ascii="Times New Roman" w:eastAsia="Times New Roman" w:hAnsi="Times New Roman" w:cs="Times New Roman"/>
          <w:sz w:val="28"/>
          <w:szCs w:val="28"/>
        </w:rPr>
        <w:t xml:space="preserve">народных дружин (далее ДНД). </w:t>
      </w:r>
      <w:r w:rsidRPr="00280320">
        <w:rPr>
          <w:rFonts w:ascii="Times New Roman" w:eastAsia="Times New Roman" w:hAnsi="Times New Roman" w:cs="Times New Roman"/>
          <w:sz w:val="28"/>
          <w:szCs w:val="28"/>
        </w:rPr>
        <w:t>Члены ДНДсовместно с участковыми уполномоченными полиции дежурили на участковых пунктах, принимали участие в обеспечении общественного порядка при проведени</w:t>
      </w:r>
      <w:r w:rsidR="00234EA1">
        <w:rPr>
          <w:rFonts w:ascii="Times New Roman" w:eastAsia="Times New Roman" w:hAnsi="Times New Roman" w:cs="Times New Roman"/>
          <w:sz w:val="28"/>
          <w:szCs w:val="28"/>
        </w:rPr>
        <w:t>и  массовых мероприятий.</w:t>
      </w:r>
    </w:p>
    <w:p w:rsidR="00234EA1" w:rsidRDefault="00E679A2" w:rsidP="00234EA1">
      <w:pPr>
        <w:spacing w:after="0"/>
        <w:ind w:firstLine="709"/>
        <w:jc w:val="both"/>
        <w:rPr>
          <w:rFonts w:ascii="Times New Roman" w:eastAsia="Times New Roman" w:hAnsi="Times New Roman" w:cs="Times New Roman"/>
          <w:sz w:val="28"/>
          <w:szCs w:val="28"/>
        </w:rPr>
      </w:pPr>
      <w:r w:rsidRPr="00280320">
        <w:rPr>
          <w:rFonts w:ascii="Times New Roman" w:eastAsia="Times New Roman" w:hAnsi="Times New Roman" w:cs="Times New Roman"/>
          <w:sz w:val="28"/>
          <w:szCs w:val="28"/>
        </w:rPr>
        <w:t>Вместе с тем, несмотря на предпринимаемые меры, остаются проблемы, которые требуют усиления взаимодействия правоохранительных органов с орг</w:t>
      </w:r>
      <w:r w:rsidR="00234EA1">
        <w:rPr>
          <w:rFonts w:ascii="Times New Roman" w:eastAsia="Times New Roman" w:hAnsi="Times New Roman" w:cs="Times New Roman"/>
          <w:sz w:val="28"/>
          <w:szCs w:val="28"/>
        </w:rPr>
        <w:t>анами местного самоуправления, использования</w:t>
      </w:r>
      <w:r w:rsidRPr="00280320">
        <w:rPr>
          <w:rFonts w:ascii="Times New Roman" w:eastAsia="Times New Roman" w:hAnsi="Times New Roman" w:cs="Times New Roman"/>
          <w:sz w:val="28"/>
          <w:szCs w:val="28"/>
        </w:rPr>
        <w:t xml:space="preserve"> в профилактике преступлений и иных правонарушений возможностей общественных организаций и населения, ср</w:t>
      </w:r>
      <w:r w:rsidR="00234EA1">
        <w:rPr>
          <w:rFonts w:ascii="Times New Roman" w:eastAsia="Times New Roman" w:hAnsi="Times New Roman" w:cs="Times New Roman"/>
          <w:sz w:val="28"/>
          <w:szCs w:val="28"/>
        </w:rPr>
        <w:t xml:space="preserve">едств массовой информации. </w:t>
      </w:r>
      <w:r w:rsidRPr="00280320">
        <w:rPr>
          <w:rFonts w:ascii="Times New Roman" w:eastAsia="Times New Roman" w:hAnsi="Times New Roman" w:cs="Times New Roman"/>
          <w:sz w:val="28"/>
          <w:szCs w:val="28"/>
        </w:rPr>
        <w:t xml:space="preserve">Одной из серьезных проблем обеспечения правопорядка продолжает оставаться </w:t>
      </w:r>
      <w:r w:rsidR="00234EA1">
        <w:rPr>
          <w:rFonts w:ascii="Times New Roman" w:eastAsia="Times New Roman" w:hAnsi="Times New Roman" w:cs="Times New Roman"/>
          <w:sz w:val="28"/>
          <w:szCs w:val="28"/>
        </w:rPr>
        <w:t>состояние уличной преступности.</w:t>
      </w:r>
    </w:p>
    <w:p w:rsidR="00234EA1" w:rsidRDefault="00E679A2" w:rsidP="00234EA1">
      <w:pPr>
        <w:spacing w:after="0"/>
        <w:ind w:firstLine="709"/>
        <w:jc w:val="both"/>
        <w:rPr>
          <w:rFonts w:ascii="Times New Roman" w:hAnsi="Times New Roman" w:cs="Times New Roman"/>
          <w:bCs/>
          <w:sz w:val="28"/>
          <w:szCs w:val="28"/>
        </w:rPr>
      </w:pPr>
      <w:r w:rsidRPr="00280320">
        <w:rPr>
          <w:rFonts w:ascii="Times New Roman" w:hAnsi="Times New Roman" w:cs="Times New Roman"/>
          <w:bCs/>
          <w:sz w:val="28"/>
          <w:szCs w:val="28"/>
        </w:rPr>
        <w:t>Деятельность по профилактике детской беспризорности и</w:t>
      </w:r>
      <w:r w:rsidRPr="006E5CA8">
        <w:rPr>
          <w:rFonts w:ascii="Times New Roman" w:hAnsi="Times New Roman" w:cs="Times New Roman"/>
          <w:bCs/>
          <w:sz w:val="28"/>
          <w:szCs w:val="28"/>
        </w:rPr>
        <w:t xml:space="preserve"> безнадзорности в районе осуществляется всеми органами, входящими в систему профилактики безнадзорности: органами образования, социальной зашиты населения, здравоохранения, культуры, молодёжной политики физической культуры и спорта, службы занятости, внутренних дел</w:t>
      </w:r>
      <w:r w:rsidR="00234EA1">
        <w:rPr>
          <w:rFonts w:ascii="Times New Roman" w:hAnsi="Times New Roman" w:cs="Times New Roman"/>
          <w:bCs/>
          <w:sz w:val="28"/>
          <w:szCs w:val="28"/>
        </w:rPr>
        <w:t xml:space="preserve">, муниципальных образований. </w:t>
      </w:r>
      <w:r w:rsidRPr="006E5CA8">
        <w:rPr>
          <w:rFonts w:ascii="Times New Roman" w:hAnsi="Times New Roman" w:cs="Times New Roman"/>
          <w:bCs/>
          <w:sz w:val="28"/>
          <w:szCs w:val="28"/>
        </w:rPr>
        <w:t>Координирует эту работу комиссия по делам несов</w:t>
      </w:r>
      <w:r w:rsidR="00234EA1">
        <w:rPr>
          <w:rFonts w:ascii="Times New Roman" w:hAnsi="Times New Roman" w:cs="Times New Roman"/>
          <w:bCs/>
          <w:sz w:val="28"/>
          <w:szCs w:val="28"/>
        </w:rPr>
        <w:t xml:space="preserve">ершеннолетних и защите их прав. Работа </w:t>
      </w:r>
      <w:r w:rsidRPr="006E5CA8">
        <w:rPr>
          <w:rFonts w:ascii="Times New Roman" w:hAnsi="Times New Roman" w:cs="Times New Roman"/>
          <w:bCs/>
          <w:sz w:val="28"/>
          <w:szCs w:val="28"/>
        </w:rPr>
        <w:t>комиссии по координации деятельности органов и учреждений системы профилактики безнадзорности и правонарушений несовершеннолетних осуществляется через реализацию межведомственных целевых программ, проведение расширенных координационных совещаний, проведение специальных заседаний по вопросам, связанным с взаимодействием различных служб в</w:t>
      </w:r>
      <w:r w:rsidR="00234EA1">
        <w:rPr>
          <w:rFonts w:ascii="Times New Roman" w:hAnsi="Times New Roman" w:cs="Times New Roman"/>
          <w:bCs/>
          <w:sz w:val="28"/>
          <w:szCs w:val="28"/>
        </w:rPr>
        <w:t xml:space="preserve"> работе с несовершеннолетними.</w:t>
      </w:r>
    </w:p>
    <w:p w:rsidR="00234EA1" w:rsidRDefault="00E679A2" w:rsidP="00234EA1">
      <w:pPr>
        <w:spacing w:after="0"/>
        <w:ind w:firstLine="709"/>
        <w:jc w:val="both"/>
        <w:rPr>
          <w:rFonts w:ascii="Times New Roman" w:hAnsi="Times New Roman" w:cs="Times New Roman"/>
          <w:bCs/>
          <w:sz w:val="28"/>
          <w:szCs w:val="28"/>
        </w:rPr>
      </w:pPr>
      <w:r w:rsidRPr="006E5CA8">
        <w:rPr>
          <w:rFonts w:ascii="Times New Roman" w:eastAsia="Times New Roman" w:hAnsi="Times New Roman" w:cs="Times New Roman"/>
          <w:sz w:val="28"/>
          <w:szCs w:val="28"/>
        </w:rPr>
        <w:t>На территории Обо</w:t>
      </w:r>
      <w:r w:rsidR="00234EA1">
        <w:rPr>
          <w:rFonts w:ascii="Times New Roman" w:eastAsia="Times New Roman" w:hAnsi="Times New Roman" w:cs="Times New Roman"/>
          <w:sz w:val="28"/>
          <w:szCs w:val="28"/>
        </w:rPr>
        <w:t xml:space="preserve">янского района в 2014 году отмечается </w:t>
      </w:r>
      <w:r w:rsidRPr="006E5CA8">
        <w:rPr>
          <w:rFonts w:ascii="Times New Roman" w:eastAsia="Times New Roman" w:hAnsi="Times New Roman" w:cs="Times New Roman"/>
          <w:sz w:val="28"/>
          <w:szCs w:val="28"/>
        </w:rPr>
        <w:t>тенденция к снижению количества преступле</w:t>
      </w:r>
      <w:r w:rsidR="00234EA1">
        <w:rPr>
          <w:rFonts w:ascii="Times New Roman" w:eastAsia="Times New Roman" w:hAnsi="Times New Roman" w:cs="Times New Roman"/>
          <w:sz w:val="28"/>
          <w:szCs w:val="28"/>
        </w:rPr>
        <w:t xml:space="preserve">ний, совершенных подростками. </w:t>
      </w:r>
      <w:r w:rsidRPr="006E5CA8">
        <w:rPr>
          <w:rFonts w:ascii="Times New Roman" w:hAnsi="Times New Roman" w:cs="Times New Roman"/>
          <w:bCs/>
          <w:sz w:val="28"/>
          <w:szCs w:val="28"/>
        </w:rPr>
        <w:t xml:space="preserve">Вместе с тем, </w:t>
      </w:r>
      <w:r w:rsidRPr="006E5CA8">
        <w:rPr>
          <w:rFonts w:ascii="Times New Roman" w:eastAsia="Times New Roman" w:hAnsi="Times New Roman" w:cs="Times New Roman"/>
          <w:sz w:val="28"/>
          <w:szCs w:val="28"/>
        </w:rPr>
        <w:t>стабильно высоким является показатель числа родителей, не исполняющих должным образом свои обязанности по содержанию,</w:t>
      </w:r>
      <w:r w:rsidR="00234EA1">
        <w:rPr>
          <w:rFonts w:ascii="Times New Roman" w:eastAsia="Times New Roman" w:hAnsi="Times New Roman" w:cs="Times New Roman"/>
          <w:sz w:val="28"/>
          <w:szCs w:val="28"/>
        </w:rPr>
        <w:t xml:space="preserve"> воспитанию и обучению детей. </w:t>
      </w:r>
      <w:r w:rsidRPr="006E5CA8">
        <w:rPr>
          <w:rFonts w:ascii="Times New Roman" w:eastAsia="Times New Roman" w:hAnsi="Times New Roman" w:cs="Times New Roman"/>
          <w:sz w:val="28"/>
          <w:szCs w:val="28"/>
        </w:rPr>
        <w:t>За 9 месяцев 2014 года на заседаниях комиссии по делам несов</w:t>
      </w:r>
      <w:r w:rsidR="00234EA1">
        <w:rPr>
          <w:rFonts w:ascii="Times New Roman" w:eastAsia="Times New Roman" w:hAnsi="Times New Roman" w:cs="Times New Roman"/>
          <w:sz w:val="28"/>
          <w:szCs w:val="28"/>
        </w:rPr>
        <w:t xml:space="preserve">ершеннолетних и защите их прав </w:t>
      </w:r>
      <w:r w:rsidRPr="006E5CA8">
        <w:rPr>
          <w:rFonts w:ascii="Times New Roman" w:eastAsia="Times New Roman" w:hAnsi="Times New Roman" w:cs="Times New Roman"/>
          <w:sz w:val="28"/>
          <w:szCs w:val="28"/>
        </w:rPr>
        <w:t>Обоянского района Курской области за ненадлежащее исполн</w:t>
      </w:r>
      <w:r w:rsidR="00234EA1">
        <w:rPr>
          <w:rFonts w:ascii="Times New Roman" w:eastAsia="Times New Roman" w:hAnsi="Times New Roman" w:cs="Times New Roman"/>
          <w:sz w:val="28"/>
          <w:szCs w:val="28"/>
        </w:rPr>
        <w:t xml:space="preserve">ение родительских обязанностей </w:t>
      </w:r>
      <w:r w:rsidRPr="006E5CA8">
        <w:rPr>
          <w:rFonts w:ascii="Times New Roman" w:eastAsia="Times New Roman" w:hAnsi="Times New Roman" w:cs="Times New Roman"/>
          <w:sz w:val="28"/>
          <w:szCs w:val="28"/>
        </w:rPr>
        <w:t>в отношен</w:t>
      </w:r>
      <w:r w:rsidR="00234EA1">
        <w:rPr>
          <w:rFonts w:ascii="Times New Roman" w:eastAsia="Times New Roman" w:hAnsi="Times New Roman" w:cs="Times New Roman"/>
          <w:sz w:val="28"/>
          <w:szCs w:val="28"/>
        </w:rPr>
        <w:t>ии родителей несовершеннолетних</w:t>
      </w:r>
      <w:r w:rsidRPr="00364922">
        <w:rPr>
          <w:rFonts w:ascii="Times New Roman" w:eastAsia="Times New Roman" w:hAnsi="Times New Roman" w:cs="Times New Roman"/>
          <w:sz w:val="28"/>
          <w:szCs w:val="28"/>
        </w:rPr>
        <w:t xml:space="preserve">рассмотрено </w:t>
      </w:r>
      <w:r w:rsidR="00234EA1">
        <w:rPr>
          <w:rFonts w:ascii="Times New Roman" w:eastAsia="Times New Roman" w:hAnsi="Times New Roman" w:cs="Times New Roman"/>
          <w:sz w:val="28"/>
          <w:szCs w:val="28"/>
        </w:rPr>
        <w:t>56 административных материалов</w:t>
      </w:r>
      <w:r w:rsidRPr="006E5CA8">
        <w:rPr>
          <w:rFonts w:ascii="Times New Roman" w:eastAsia="Times New Roman" w:hAnsi="Times New Roman" w:cs="Times New Roman"/>
          <w:sz w:val="28"/>
          <w:szCs w:val="28"/>
        </w:rPr>
        <w:t>.</w:t>
      </w:r>
    </w:p>
    <w:p w:rsidR="00B85AAD" w:rsidRDefault="00E679A2" w:rsidP="00B85AAD">
      <w:pPr>
        <w:spacing w:after="0"/>
        <w:ind w:firstLine="709"/>
        <w:jc w:val="both"/>
        <w:rPr>
          <w:rFonts w:ascii="Times New Roman" w:hAnsi="Times New Roman" w:cs="Times New Roman"/>
          <w:sz w:val="28"/>
          <w:szCs w:val="28"/>
          <w:shd w:val="clear" w:color="auto" w:fill="FFFFFF"/>
        </w:rPr>
      </w:pPr>
      <w:r w:rsidRPr="006E5CA8">
        <w:rPr>
          <w:rFonts w:ascii="Times New Roman" w:eastAsia="Times New Roman" w:hAnsi="Times New Roman" w:cs="Times New Roman"/>
          <w:sz w:val="28"/>
          <w:szCs w:val="28"/>
        </w:rPr>
        <w:t>Отсутствие внешкольной занятости, не вовлеченность в учебу и другие общественно-полезные процессы, психофизические особенности несовершеннолетних правонарушителей – вот далеко не полный спектр проблем, которые нередко приводят несовершеннолетних на преступный путь. Основу работы по защите прав и интересов несовершеннолетних борьбе с детской беспризорностью и безнадзорностью составляет организа</w:t>
      </w:r>
      <w:r w:rsidR="00234EA1">
        <w:rPr>
          <w:rFonts w:ascii="Times New Roman" w:eastAsia="Times New Roman" w:hAnsi="Times New Roman" w:cs="Times New Roman"/>
          <w:sz w:val="28"/>
          <w:szCs w:val="28"/>
        </w:rPr>
        <w:t>ция досуга несовершеннолетних,</w:t>
      </w:r>
      <w:r w:rsidRPr="006E5CA8">
        <w:rPr>
          <w:rFonts w:ascii="Times New Roman" w:eastAsia="Times New Roman" w:hAnsi="Times New Roman" w:cs="Times New Roman"/>
          <w:sz w:val="28"/>
          <w:szCs w:val="28"/>
        </w:rPr>
        <w:t xml:space="preserve"> являющаяся действенным методом предотвращения вовлечения их в прот</w:t>
      </w:r>
      <w:r w:rsidR="00234EA1">
        <w:rPr>
          <w:rFonts w:ascii="Times New Roman" w:eastAsia="Times New Roman" w:hAnsi="Times New Roman" w:cs="Times New Roman"/>
          <w:sz w:val="28"/>
          <w:szCs w:val="28"/>
        </w:rPr>
        <w:t xml:space="preserve">ивоправное поведение. </w:t>
      </w:r>
      <w:r w:rsidRPr="006E5CA8">
        <w:rPr>
          <w:rFonts w:ascii="Times New Roman" w:eastAsia="Times New Roman" w:hAnsi="Times New Roman" w:cs="Times New Roman"/>
          <w:sz w:val="28"/>
          <w:szCs w:val="28"/>
        </w:rPr>
        <w:t xml:space="preserve">С </w:t>
      </w:r>
      <w:r w:rsidR="00234EA1">
        <w:rPr>
          <w:rFonts w:ascii="Times New Roman" w:eastAsia="Times New Roman" w:hAnsi="Times New Roman" w:cs="Times New Roman"/>
          <w:sz w:val="28"/>
          <w:szCs w:val="28"/>
        </w:rPr>
        <w:t xml:space="preserve">этой целью на территории </w:t>
      </w:r>
      <w:r w:rsidRPr="006E5CA8">
        <w:rPr>
          <w:rFonts w:ascii="Times New Roman" w:eastAsia="Times New Roman" w:hAnsi="Times New Roman" w:cs="Times New Roman"/>
          <w:sz w:val="28"/>
          <w:szCs w:val="28"/>
        </w:rPr>
        <w:t xml:space="preserve">Обоянского района организуются и проводятся мероприятия </w:t>
      </w:r>
      <w:proofErr w:type="gramStart"/>
      <w:r w:rsidRPr="006E5CA8">
        <w:rPr>
          <w:rFonts w:ascii="Times New Roman" w:eastAsia="Times New Roman" w:hAnsi="Times New Roman" w:cs="Times New Roman"/>
          <w:sz w:val="28"/>
          <w:szCs w:val="28"/>
        </w:rPr>
        <w:t>физкультурно- оздоровительной</w:t>
      </w:r>
      <w:proofErr w:type="gramEnd"/>
      <w:r w:rsidRPr="006E5CA8">
        <w:rPr>
          <w:rFonts w:ascii="Times New Roman" w:eastAsia="Times New Roman" w:hAnsi="Times New Roman" w:cs="Times New Roman"/>
          <w:sz w:val="28"/>
          <w:szCs w:val="28"/>
        </w:rPr>
        <w:t xml:space="preserve"> и общекультурной направленности</w:t>
      </w:r>
      <w:r w:rsidR="00234EA1">
        <w:rPr>
          <w:rFonts w:ascii="Times New Roman" w:eastAsia="Times New Roman" w:hAnsi="Times New Roman" w:cs="Times New Roman"/>
          <w:sz w:val="28"/>
          <w:szCs w:val="28"/>
        </w:rPr>
        <w:t xml:space="preserve"> массового характера с участием несовершеннолетних.</w:t>
      </w:r>
      <w:r w:rsidRPr="006E5CA8">
        <w:rPr>
          <w:rFonts w:ascii="Times New Roman" w:eastAsia="Times New Roman" w:hAnsi="Times New Roman" w:cs="Times New Roman"/>
          <w:sz w:val="28"/>
          <w:szCs w:val="28"/>
        </w:rPr>
        <w:t xml:space="preserve"> Создана система общедоступных учреждений дополнительного Образования, расширяется спектр бесплатных кружков и секций, </w:t>
      </w:r>
      <w:r w:rsidRPr="00FE60DD">
        <w:rPr>
          <w:rFonts w:ascii="Times New Roman" w:eastAsia="Times New Roman" w:hAnsi="Times New Roman" w:cs="Times New Roman"/>
          <w:sz w:val="28"/>
          <w:szCs w:val="28"/>
        </w:rPr>
        <w:t>функционирующих набазе общеобразовате</w:t>
      </w:r>
      <w:r w:rsidRPr="006E5CA8">
        <w:rPr>
          <w:rFonts w:ascii="Times New Roman" w:eastAsia="Times New Roman" w:hAnsi="Times New Roman" w:cs="Times New Roman"/>
          <w:sz w:val="28"/>
          <w:szCs w:val="28"/>
        </w:rPr>
        <w:t xml:space="preserve">льных учреждений города и района. </w:t>
      </w:r>
      <w:r w:rsidRPr="00FE60DD">
        <w:rPr>
          <w:rFonts w:ascii="Times New Roman" w:eastAsia="Times New Roman" w:hAnsi="Times New Roman" w:cs="Times New Roman"/>
          <w:sz w:val="28"/>
          <w:szCs w:val="28"/>
        </w:rPr>
        <w:t xml:space="preserve">В современных условиях важноезначение имеет обеспечение </w:t>
      </w:r>
      <w:r w:rsidRPr="006E5CA8">
        <w:rPr>
          <w:rFonts w:ascii="Times New Roman" w:eastAsia="Times New Roman" w:hAnsi="Times New Roman" w:cs="Times New Roman"/>
          <w:sz w:val="28"/>
          <w:szCs w:val="28"/>
        </w:rPr>
        <w:t>доступности по</w:t>
      </w:r>
      <w:r w:rsidR="00234EA1">
        <w:rPr>
          <w:rFonts w:ascii="Times New Roman" w:eastAsia="Times New Roman" w:hAnsi="Times New Roman" w:cs="Times New Roman"/>
          <w:sz w:val="28"/>
          <w:szCs w:val="28"/>
        </w:rPr>
        <w:t xml:space="preserve">льзования учреждениями спорта, </w:t>
      </w:r>
      <w:r w:rsidRPr="00FE60DD">
        <w:rPr>
          <w:rFonts w:ascii="Times New Roman" w:eastAsia="Times New Roman" w:hAnsi="Times New Roman" w:cs="Times New Roman"/>
          <w:sz w:val="28"/>
          <w:szCs w:val="28"/>
        </w:rPr>
        <w:t>культуры иобразования для детей из семей с низким уровнем доход</w:t>
      </w:r>
      <w:r w:rsidR="00364922">
        <w:rPr>
          <w:rFonts w:ascii="Times New Roman" w:eastAsia="Times New Roman" w:hAnsi="Times New Roman" w:cs="Times New Roman"/>
          <w:sz w:val="28"/>
          <w:szCs w:val="28"/>
        </w:rPr>
        <w:t>а</w:t>
      </w:r>
      <w:proofErr w:type="gramStart"/>
      <w:r w:rsidR="00364922">
        <w:rPr>
          <w:rFonts w:ascii="Times New Roman" w:eastAsia="Times New Roman" w:hAnsi="Times New Roman" w:cs="Times New Roman"/>
          <w:sz w:val="28"/>
          <w:szCs w:val="28"/>
        </w:rPr>
        <w:t>.</w:t>
      </w:r>
      <w:r w:rsidRPr="006E5CA8">
        <w:rPr>
          <w:rFonts w:ascii="Times New Roman" w:hAnsi="Times New Roman" w:cs="Times New Roman"/>
          <w:sz w:val="28"/>
          <w:szCs w:val="28"/>
          <w:shd w:val="clear" w:color="auto" w:fill="FFFFFF"/>
        </w:rPr>
        <w:t>В</w:t>
      </w:r>
      <w:proofErr w:type="gramEnd"/>
      <w:r w:rsidRPr="006E5CA8">
        <w:rPr>
          <w:rFonts w:ascii="Times New Roman" w:hAnsi="Times New Roman" w:cs="Times New Roman"/>
          <w:sz w:val="28"/>
          <w:szCs w:val="28"/>
          <w:shd w:val="clear" w:color="auto" w:fill="FFFFFF"/>
        </w:rPr>
        <w:t>ыполняя функции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w:t>
      </w:r>
      <w:r w:rsidR="00B85AAD">
        <w:rPr>
          <w:rFonts w:ascii="Times New Roman" w:hAnsi="Times New Roman" w:cs="Times New Roman"/>
          <w:sz w:val="28"/>
          <w:szCs w:val="28"/>
          <w:shd w:val="clear" w:color="auto" w:fill="FFFFFF"/>
        </w:rPr>
        <w:t xml:space="preserve">а территории района проводятся </w:t>
      </w:r>
      <w:r w:rsidRPr="006E5CA8">
        <w:rPr>
          <w:rFonts w:ascii="Times New Roman" w:hAnsi="Times New Roman" w:cs="Times New Roman"/>
          <w:sz w:val="28"/>
          <w:szCs w:val="28"/>
          <w:shd w:val="clear" w:color="auto" w:fill="FFFFFF"/>
        </w:rPr>
        <w:t>межведомственные профилактические рейды, традиционн</w:t>
      </w:r>
      <w:r w:rsidR="00B85AAD">
        <w:rPr>
          <w:rFonts w:ascii="Times New Roman" w:hAnsi="Times New Roman" w:cs="Times New Roman"/>
          <w:sz w:val="28"/>
          <w:szCs w:val="28"/>
          <w:shd w:val="clear" w:color="auto" w:fill="FFFFFF"/>
        </w:rPr>
        <w:t xml:space="preserve">о проводятся «Дни профилактики». </w:t>
      </w:r>
    </w:p>
    <w:p w:rsidR="00B85AAD" w:rsidRDefault="00E679A2" w:rsidP="00B85AAD">
      <w:pPr>
        <w:spacing w:after="0"/>
        <w:ind w:firstLine="709"/>
        <w:jc w:val="both"/>
        <w:rPr>
          <w:rFonts w:ascii="Times New Roman" w:hAnsi="Times New Roman" w:cs="Times New Roman"/>
          <w:bCs/>
          <w:sz w:val="28"/>
          <w:szCs w:val="28"/>
        </w:rPr>
      </w:pPr>
      <w:r w:rsidRPr="006E5CA8">
        <w:rPr>
          <w:rFonts w:ascii="Times New Roman" w:eastAsia="Times New Roman" w:hAnsi="Times New Roman" w:cs="Times New Roman"/>
          <w:sz w:val="28"/>
          <w:szCs w:val="28"/>
        </w:rPr>
        <w:t>В районе остается неблагополучной обстановка со злоупотреблением населением в том числе подростками и молодеж</w:t>
      </w:r>
      <w:r w:rsidR="00B85AAD">
        <w:rPr>
          <w:rFonts w:ascii="Times New Roman" w:eastAsia="Times New Roman" w:hAnsi="Times New Roman" w:cs="Times New Roman"/>
          <w:sz w:val="28"/>
          <w:szCs w:val="28"/>
        </w:rPr>
        <w:t xml:space="preserve">ью алкогольной продукцией. </w:t>
      </w:r>
      <w:r w:rsidRPr="006E5CA8">
        <w:rPr>
          <w:rFonts w:ascii="Times New Roman" w:eastAsia="Times New Roman" w:hAnsi="Times New Roman" w:cs="Times New Roman"/>
          <w:sz w:val="28"/>
          <w:szCs w:val="28"/>
        </w:rPr>
        <w:t>Статистика привлечения несовершеннолетних и их родит</w:t>
      </w:r>
      <w:r w:rsidR="00B85AAD">
        <w:rPr>
          <w:rFonts w:ascii="Times New Roman" w:eastAsia="Times New Roman" w:hAnsi="Times New Roman" w:cs="Times New Roman"/>
          <w:sz w:val="28"/>
          <w:szCs w:val="28"/>
        </w:rPr>
        <w:t>елей</w:t>
      </w:r>
      <w:r w:rsidRPr="006E5CA8">
        <w:rPr>
          <w:rFonts w:ascii="Times New Roman" w:eastAsia="Times New Roman" w:hAnsi="Times New Roman" w:cs="Times New Roman"/>
          <w:sz w:val="28"/>
          <w:szCs w:val="28"/>
        </w:rPr>
        <w:t xml:space="preserve"> (законных представителей) к административной ответственности за правонарушения, посягающие на общественный порядок и общественную безопасность, в частности за распитие пива и алкогольной продукции и появление в состоянии опьянения в общественных мест</w:t>
      </w:r>
      <w:r w:rsidR="00B85AAD">
        <w:rPr>
          <w:rFonts w:ascii="Times New Roman" w:eastAsia="Times New Roman" w:hAnsi="Times New Roman" w:cs="Times New Roman"/>
          <w:sz w:val="28"/>
          <w:szCs w:val="28"/>
        </w:rPr>
        <w:t xml:space="preserve">ах вызывает </w:t>
      </w:r>
      <w:r w:rsidRPr="006E5CA8">
        <w:rPr>
          <w:rFonts w:ascii="Times New Roman" w:eastAsia="Times New Roman" w:hAnsi="Times New Roman" w:cs="Times New Roman"/>
          <w:sz w:val="28"/>
          <w:szCs w:val="28"/>
        </w:rPr>
        <w:t>обоснованную тревогу</w:t>
      </w:r>
      <w:r w:rsidR="00B85AAD">
        <w:rPr>
          <w:rFonts w:ascii="Times New Roman" w:hAnsi="Times New Roman" w:cs="Times New Roman"/>
          <w:bCs/>
          <w:sz w:val="28"/>
          <w:szCs w:val="28"/>
        </w:rPr>
        <w:t>.</w:t>
      </w:r>
    </w:p>
    <w:p w:rsidR="00E679A2" w:rsidRPr="00B85AAD" w:rsidRDefault="00B85AAD" w:rsidP="00B85AAD">
      <w:pPr>
        <w:spacing w:after="0"/>
        <w:ind w:firstLine="709"/>
        <w:jc w:val="both"/>
        <w:rPr>
          <w:rFonts w:ascii="Times New Roman" w:hAnsi="Times New Roman" w:cs="Times New Roman"/>
          <w:bCs/>
          <w:sz w:val="28"/>
          <w:szCs w:val="28"/>
        </w:rPr>
      </w:pPr>
      <w:r>
        <w:rPr>
          <w:rFonts w:ascii="Times New Roman" w:eastAsia="Times New Roman" w:hAnsi="Times New Roman" w:cs="Times New Roman"/>
          <w:sz w:val="28"/>
          <w:szCs w:val="28"/>
        </w:rPr>
        <w:t xml:space="preserve">Анализ </w:t>
      </w:r>
      <w:r w:rsidR="00E679A2" w:rsidRPr="006E5CA8">
        <w:rPr>
          <w:rFonts w:ascii="Times New Roman" w:eastAsia="Times New Roman" w:hAnsi="Times New Roman" w:cs="Times New Roman"/>
          <w:sz w:val="28"/>
          <w:szCs w:val="28"/>
        </w:rPr>
        <w:t>рассмотренных комиссией по делам несов</w:t>
      </w:r>
      <w:r>
        <w:rPr>
          <w:rFonts w:ascii="Times New Roman" w:eastAsia="Times New Roman" w:hAnsi="Times New Roman" w:cs="Times New Roman"/>
          <w:sz w:val="28"/>
          <w:szCs w:val="28"/>
        </w:rPr>
        <w:t xml:space="preserve">ершеннолетних и защите их прав </w:t>
      </w:r>
      <w:r w:rsidR="00E679A2" w:rsidRPr="006E5CA8">
        <w:rPr>
          <w:rFonts w:ascii="Times New Roman" w:eastAsia="Times New Roman" w:hAnsi="Times New Roman" w:cs="Times New Roman"/>
          <w:sz w:val="28"/>
          <w:szCs w:val="28"/>
        </w:rPr>
        <w:t>административных протоколов на несовершеннолетних п</w:t>
      </w:r>
      <w:r>
        <w:rPr>
          <w:rFonts w:ascii="Times New Roman" w:eastAsia="Times New Roman" w:hAnsi="Times New Roman" w:cs="Times New Roman"/>
          <w:sz w:val="28"/>
          <w:szCs w:val="28"/>
        </w:rPr>
        <w:t>озволяет сделать вывод, что по-</w:t>
      </w:r>
      <w:r w:rsidR="00E679A2" w:rsidRPr="006E5CA8">
        <w:rPr>
          <w:rFonts w:ascii="Times New Roman" w:eastAsia="Times New Roman" w:hAnsi="Times New Roman" w:cs="Times New Roman"/>
          <w:sz w:val="28"/>
          <w:szCs w:val="28"/>
        </w:rPr>
        <w:t>прежнему основным правонарушением несовершеннолетних является – у</w:t>
      </w:r>
      <w:r>
        <w:rPr>
          <w:rFonts w:ascii="Times New Roman" w:eastAsia="Times New Roman" w:hAnsi="Times New Roman" w:cs="Times New Roman"/>
          <w:sz w:val="28"/>
          <w:szCs w:val="28"/>
        </w:rPr>
        <w:t>потребление спиртных напитков.</w:t>
      </w:r>
      <w:r w:rsidR="00E679A2" w:rsidRPr="006E5CA8">
        <w:rPr>
          <w:rFonts w:ascii="Times New Roman" w:eastAsia="Times New Roman" w:hAnsi="Times New Roman" w:cs="Times New Roman"/>
          <w:sz w:val="28"/>
          <w:szCs w:val="28"/>
        </w:rPr>
        <w:t xml:space="preserve"> Раннее приобщение детей и молодежи к алкоголю в несколько раз увеличивает риск р</w:t>
      </w:r>
      <w:r>
        <w:rPr>
          <w:rFonts w:ascii="Times New Roman" w:eastAsia="Times New Roman" w:hAnsi="Times New Roman" w:cs="Times New Roman"/>
          <w:sz w:val="28"/>
          <w:szCs w:val="28"/>
        </w:rPr>
        <w:t xml:space="preserve">азвития алкоголизма в будущем. </w:t>
      </w:r>
      <w:r w:rsidR="00E679A2" w:rsidRPr="006E5CA8">
        <w:rPr>
          <w:rFonts w:ascii="Times New Roman" w:eastAsia="Times New Roman" w:hAnsi="Times New Roman" w:cs="Times New Roman"/>
          <w:sz w:val="28"/>
          <w:szCs w:val="28"/>
        </w:rPr>
        <w:t xml:space="preserve">Потребление алкоголя снижает интеллектуальные способности </w:t>
      </w:r>
      <w:r w:rsidRPr="006E5CA8">
        <w:rPr>
          <w:rFonts w:ascii="Times New Roman" w:eastAsia="Times New Roman" w:hAnsi="Times New Roman" w:cs="Times New Roman"/>
          <w:sz w:val="28"/>
          <w:szCs w:val="28"/>
        </w:rPr>
        <w:t>человека,</w:t>
      </w:r>
      <w:r w:rsidR="00E679A2" w:rsidRPr="006E5CA8">
        <w:rPr>
          <w:rFonts w:ascii="Times New Roman" w:eastAsia="Times New Roman" w:hAnsi="Times New Roman" w:cs="Times New Roman"/>
          <w:sz w:val="28"/>
          <w:szCs w:val="28"/>
        </w:rPr>
        <w:t xml:space="preserve"> наносит невосполнимый урон духовно-нравственному развитию личности и общества в целом. </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Государством уделяется большое внимание мерам по усилению борьбы с преступностью и предупреждению рецидива, поэтому проблема социальной адаптации граждан, освободившихся из мест лишения свободы, приобретает особую значимость.</w:t>
      </w:r>
    </w:p>
    <w:p w:rsidR="00E679A2" w:rsidRPr="00AA73A7" w:rsidRDefault="00E679A2" w:rsidP="00B85AAD">
      <w:pPr>
        <w:pStyle w:val="ConsPlusNormal"/>
        <w:suppressAutoHyphens w:val="0"/>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За время отбывания наказания осужденные утрачивают социально-полезные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 в виде психологической, юридической, медицинской, материальной и иной помощи, необходимой для его полноправного участия в жизни общества.</w:t>
      </w:r>
    </w:p>
    <w:p w:rsidR="00B85AAD" w:rsidRDefault="00E679A2" w:rsidP="00B85AAD">
      <w:pPr>
        <w:pStyle w:val="ConsPlusNormal"/>
        <w:suppressAutoHyphens w:val="0"/>
        <w:spacing w:after="0" w:line="276" w:lineRule="auto"/>
        <w:jc w:val="both"/>
        <w:rPr>
          <w:rFonts w:ascii="Times New Roman" w:hAnsi="Times New Roman" w:cs="Times New Roman"/>
          <w:sz w:val="28"/>
          <w:szCs w:val="28"/>
        </w:rPr>
      </w:pPr>
      <w:r w:rsidRPr="00AA73A7">
        <w:rPr>
          <w:rFonts w:ascii="Times New Roman" w:hAnsi="Times New Roman" w:cs="Times New Roman"/>
          <w:sz w:val="28"/>
          <w:szCs w:val="28"/>
        </w:rPr>
        <w:t>К отрицательным факторам, толкающим осужденных к совершению повторных преступлений, относятся: отсутствие работы и соответствующих документов для трудоустройства, незанятость трудом либо учебой, психологические проблемы, разногласия с семьей, обществом, отсутствие места жительства, алкогольная и наркотическая завис</w:t>
      </w:r>
      <w:r w:rsidR="00B85AAD">
        <w:rPr>
          <w:rFonts w:ascii="Times New Roman" w:hAnsi="Times New Roman" w:cs="Times New Roman"/>
          <w:sz w:val="28"/>
          <w:szCs w:val="28"/>
        </w:rPr>
        <w:t xml:space="preserve">имость </w:t>
      </w:r>
      <w:r w:rsidR="00B85AAD" w:rsidRPr="00B85AAD">
        <w:rPr>
          <w:rFonts w:ascii="Times New Roman" w:hAnsi="Times New Roman" w:cs="Times New Roman"/>
          <w:sz w:val="28"/>
          <w:szCs w:val="28"/>
        </w:rPr>
        <w:t>и т</w:t>
      </w:r>
      <w:r w:rsidR="00B85AAD">
        <w:rPr>
          <w:rFonts w:ascii="Times New Roman" w:hAnsi="Times New Roman" w:cs="Times New Roman"/>
          <w:sz w:val="28"/>
          <w:szCs w:val="28"/>
        </w:rPr>
        <w:t>.п.</w:t>
      </w:r>
    </w:p>
    <w:p w:rsidR="00E679A2" w:rsidRPr="00AA73A7" w:rsidRDefault="00E679A2" w:rsidP="00B85AAD">
      <w:pPr>
        <w:pStyle w:val="ConsPlusNormal"/>
        <w:suppressAutoHyphens w:val="0"/>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Как правило, лица данной категории имеют недостаточный профессиональный уровень, низкую мотивацию к труду, неудовлетворительное состояние здоровья, склонность к неадекватному поведению и нарушению трудовой дисциплины. Поэтому они менее востребованы работодателями, чаще подвержены риску увольнения и дискриминации при приеме на работу.</w:t>
      </w:r>
    </w:p>
    <w:p w:rsidR="00B85AAD" w:rsidRDefault="00E679A2" w:rsidP="00B85AAD">
      <w:pPr>
        <w:pStyle w:val="ConsPlusNormal"/>
        <w:suppressAutoHyphens w:val="0"/>
        <w:spacing w:after="0" w:line="276" w:lineRule="auto"/>
        <w:jc w:val="both"/>
        <w:rPr>
          <w:rFonts w:ascii="Times New Roman" w:hAnsi="Times New Roman" w:cs="Times New Roman"/>
          <w:sz w:val="28"/>
          <w:szCs w:val="28"/>
        </w:rPr>
      </w:pPr>
      <w:r w:rsidRPr="00AA73A7">
        <w:rPr>
          <w:rFonts w:ascii="Times New Roman" w:hAnsi="Times New Roman" w:cs="Times New Roman"/>
          <w:sz w:val="28"/>
          <w:szCs w:val="28"/>
        </w:rPr>
        <w:t>Отсутствие жилья, сре</w:t>
      </w:r>
      <w:proofErr w:type="gramStart"/>
      <w:r w:rsidRPr="00AA73A7">
        <w:rPr>
          <w:rFonts w:ascii="Times New Roman" w:hAnsi="Times New Roman" w:cs="Times New Roman"/>
          <w:sz w:val="28"/>
          <w:szCs w:val="28"/>
        </w:rPr>
        <w:t>дств к с</w:t>
      </w:r>
      <w:proofErr w:type="gramEnd"/>
      <w:r w:rsidRPr="00AA73A7">
        <w:rPr>
          <w:rFonts w:ascii="Times New Roman" w:hAnsi="Times New Roman" w:cs="Times New Roman"/>
          <w:sz w:val="28"/>
          <w:szCs w:val="28"/>
        </w:rPr>
        <w:t>уществованию вынуждают их, находясь на свободе, заниматься бродяжничеством, попрошайничеством, толкают на совершение новых пр</w:t>
      </w:r>
      <w:r w:rsidR="00B85AAD">
        <w:rPr>
          <w:rFonts w:ascii="Times New Roman" w:hAnsi="Times New Roman" w:cs="Times New Roman"/>
          <w:sz w:val="28"/>
          <w:szCs w:val="28"/>
        </w:rPr>
        <w:t>еступлений.</w:t>
      </w:r>
    </w:p>
    <w:p w:rsidR="00E679A2" w:rsidRPr="00AA73A7" w:rsidRDefault="00E679A2" w:rsidP="00B85AAD">
      <w:pPr>
        <w:pStyle w:val="ConsPlusNormal"/>
        <w:suppressAutoHyphens w:val="0"/>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Социальная адаптация этих граждан, которые являются жителями нашего района, невозможна без оказания им соответствующей помощи со стороны органов социального обеспечения, службы занятости населения, общественных организаций. Прежде всего, необходимо, чтобы осужденные после освобождения имели соответствующий правовой и социальный статус, который обеспечил бы им нормальный с точки зрения общества образ жизни.</w:t>
      </w:r>
    </w:p>
    <w:p w:rsidR="00E679A2" w:rsidRPr="00AA73A7" w:rsidRDefault="00E679A2" w:rsidP="00B85AAD">
      <w:pPr>
        <w:pStyle w:val="a0"/>
        <w:spacing w:line="276" w:lineRule="auto"/>
        <w:ind w:right="-87" w:firstLine="720"/>
        <w:rPr>
          <w:rFonts w:cs="Times New Roman"/>
          <w:sz w:val="28"/>
          <w:szCs w:val="28"/>
        </w:rPr>
      </w:pPr>
      <w:r w:rsidRPr="00AA73A7">
        <w:rPr>
          <w:rFonts w:cs="Times New Roman"/>
          <w:sz w:val="28"/>
          <w:szCs w:val="28"/>
        </w:rPr>
        <w:t xml:space="preserve">Реализация </w:t>
      </w:r>
      <w:r w:rsidR="00280320">
        <w:rPr>
          <w:rFonts w:cs="Times New Roman"/>
          <w:sz w:val="28"/>
          <w:szCs w:val="28"/>
          <w:lang w:val="ru-RU"/>
        </w:rPr>
        <w:t>П</w:t>
      </w:r>
      <w:r w:rsidRPr="00AA73A7">
        <w:rPr>
          <w:rFonts w:cs="Times New Roman"/>
          <w:sz w:val="28"/>
          <w:szCs w:val="28"/>
          <w:lang w:val="ru-RU"/>
        </w:rPr>
        <w:t>рограммы</w:t>
      </w:r>
      <w:r w:rsidRPr="00AA73A7">
        <w:rPr>
          <w:rFonts w:cs="Times New Roman"/>
          <w:sz w:val="28"/>
          <w:szCs w:val="28"/>
        </w:rPr>
        <w:t xml:space="preserve"> позволит обеспечить надлежащий уровень профилактики правонарушений, антитеррористической безопасности населения, будет 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отношений, стабилизирует наркоситуацию, а также позволит развивать систему конституционных гарантий, направленных на обеспечение прав и свобод граждан. Будет способствовать повышению эффективности социальной, медицинской, правовой и иной помощи лицам, освободившимся из мест лишения свободы, восстановлению ими утраченных и нарушенных способностей к бытовой, социальной и профессиональной деятельности, интеграции в общество, профилактике рецидивной преступности.</w:t>
      </w:r>
    </w:p>
    <w:p w:rsidR="00E679A2" w:rsidRPr="00AA73A7" w:rsidRDefault="00E679A2" w:rsidP="00B85AAD">
      <w:pPr>
        <w:pStyle w:val="a0"/>
        <w:spacing w:line="276" w:lineRule="auto"/>
        <w:rPr>
          <w:rFonts w:cs="Times New Roman"/>
          <w:b/>
          <w:bCs/>
          <w:sz w:val="28"/>
          <w:szCs w:val="28"/>
          <w:lang w:val="ru-RU"/>
        </w:rPr>
      </w:pPr>
    </w:p>
    <w:p w:rsidR="00E679A2" w:rsidRPr="00B85AAD" w:rsidRDefault="00E679A2" w:rsidP="00B85AAD">
      <w:pPr>
        <w:pStyle w:val="a0"/>
        <w:spacing w:line="276" w:lineRule="auto"/>
        <w:rPr>
          <w:rFonts w:cs="Times New Roman"/>
          <w:b/>
          <w:sz w:val="28"/>
          <w:szCs w:val="28"/>
        </w:rPr>
      </w:pPr>
      <w:r w:rsidRPr="00AA73A7">
        <w:rPr>
          <w:rFonts w:cs="Times New Roman"/>
          <w:b/>
          <w:bCs/>
          <w:sz w:val="28"/>
          <w:szCs w:val="28"/>
        </w:rPr>
        <w:t xml:space="preserve">II. Цели и задачи </w:t>
      </w:r>
      <w:r w:rsidR="00280320">
        <w:rPr>
          <w:rFonts w:cs="Times New Roman"/>
          <w:b/>
          <w:bCs/>
          <w:sz w:val="28"/>
          <w:szCs w:val="28"/>
          <w:lang w:val="ru-RU"/>
        </w:rPr>
        <w:t>П</w:t>
      </w:r>
      <w:r w:rsidRPr="00AA73A7">
        <w:rPr>
          <w:rFonts w:cs="Times New Roman"/>
          <w:b/>
          <w:bCs/>
          <w:sz w:val="28"/>
          <w:szCs w:val="28"/>
          <w:lang w:val="ru-RU"/>
        </w:rPr>
        <w:t>рограммы</w:t>
      </w:r>
      <w:r w:rsidRPr="00AA73A7">
        <w:rPr>
          <w:rFonts w:cs="Times New Roman"/>
          <w:b/>
          <w:bCs/>
          <w:sz w:val="28"/>
          <w:szCs w:val="28"/>
        </w:rPr>
        <w:t xml:space="preserve">, срок ее реализации, целевыеиндикаторы и показатели, характеризующие эффективностьреализации </w:t>
      </w:r>
      <w:r w:rsidR="00280320">
        <w:rPr>
          <w:rFonts w:cs="Times New Roman"/>
          <w:b/>
          <w:bCs/>
          <w:sz w:val="28"/>
          <w:szCs w:val="28"/>
          <w:lang w:val="ru-RU"/>
        </w:rPr>
        <w:t>П</w:t>
      </w:r>
      <w:r w:rsidRPr="00AA73A7">
        <w:rPr>
          <w:rFonts w:cs="Times New Roman"/>
          <w:b/>
          <w:bCs/>
          <w:sz w:val="28"/>
          <w:szCs w:val="28"/>
          <w:lang w:val="ru-RU"/>
        </w:rPr>
        <w:t>рограммы</w:t>
      </w:r>
      <w:r w:rsidR="0079310A">
        <w:rPr>
          <w:rFonts w:cs="Times New Roman"/>
          <w:b/>
          <w:bCs/>
          <w:sz w:val="28"/>
          <w:szCs w:val="28"/>
          <w:lang w:val="ru-RU"/>
        </w:rPr>
        <w:t xml:space="preserve"> </w:t>
      </w:r>
      <w:r w:rsidR="00B85AAD" w:rsidRPr="00B85AAD">
        <w:rPr>
          <w:rFonts w:cs="Times New Roman"/>
          <w:b/>
          <w:color w:val="000000"/>
          <w:sz w:val="28"/>
          <w:szCs w:val="28"/>
          <w:lang w:val="ru-RU"/>
        </w:rPr>
        <w:t xml:space="preserve">муниципального района «Обоянский район» Курской области </w:t>
      </w:r>
      <w:r w:rsidR="00B85AAD" w:rsidRPr="00B85AAD">
        <w:rPr>
          <w:rFonts w:eastAsia="Times New Roman" w:cs="Times New Roman"/>
          <w:b/>
          <w:bCs/>
          <w:color w:val="000000"/>
          <w:sz w:val="28"/>
          <w:szCs w:val="28"/>
          <w:lang w:val="ru-RU" w:eastAsia="ru-RU"/>
        </w:rPr>
        <w:t>«Профилактика правонарушений в Обоянском районе Курской области на 2015-2017 годы»</w:t>
      </w:r>
    </w:p>
    <w:p w:rsidR="00E679A2" w:rsidRPr="00AA73A7" w:rsidRDefault="00E679A2" w:rsidP="00B85AAD">
      <w:pPr>
        <w:pStyle w:val="a0"/>
        <w:spacing w:line="276" w:lineRule="auto"/>
        <w:rPr>
          <w:rFonts w:cs="Times New Roman"/>
          <w:sz w:val="28"/>
          <w:szCs w:val="28"/>
        </w:rPr>
      </w:pPr>
    </w:p>
    <w:p w:rsidR="00B85AAD" w:rsidRDefault="00E679A2" w:rsidP="00B85AAD">
      <w:pPr>
        <w:pStyle w:val="a0"/>
        <w:spacing w:line="276" w:lineRule="auto"/>
        <w:ind w:firstLine="709"/>
        <w:rPr>
          <w:rFonts w:cs="Times New Roman"/>
          <w:sz w:val="28"/>
          <w:szCs w:val="28"/>
          <w:lang w:val="ru-RU"/>
        </w:rPr>
      </w:pPr>
      <w:r w:rsidRPr="00AA73A7">
        <w:rPr>
          <w:rFonts w:cs="Times New Roman"/>
          <w:sz w:val="28"/>
          <w:szCs w:val="28"/>
        </w:rPr>
        <w:t xml:space="preserve">Основными целями </w:t>
      </w:r>
      <w:r w:rsidR="00280320">
        <w:rPr>
          <w:rFonts w:cs="Times New Roman"/>
          <w:sz w:val="28"/>
          <w:szCs w:val="28"/>
          <w:lang w:val="ru-RU"/>
        </w:rPr>
        <w:t xml:space="preserve"> П</w:t>
      </w:r>
      <w:r w:rsidRPr="00AA73A7">
        <w:rPr>
          <w:rFonts w:cs="Times New Roman"/>
          <w:sz w:val="28"/>
          <w:szCs w:val="28"/>
          <w:lang w:val="ru-RU"/>
        </w:rPr>
        <w:t>рограммы</w:t>
      </w:r>
      <w:r w:rsidRPr="00AA73A7">
        <w:rPr>
          <w:rFonts w:cs="Times New Roman"/>
          <w:sz w:val="28"/>
          <w:szCs w:val="28"/>
        </w:rPr>
        <w:t>являются:</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 xml:space="preserve">обеспечение общественной безопасности и безопасности граждан на территории Обоянского района; </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устранение причин и условий, порождающих коррупцию;</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совершенствование системы социально-психологической и профессиональной реабилитации и адаптации лиц, освободившихся из мест лишения свободы,</w:t>
      </w:r>
    </w:p>
    <w:p w:rsidR="00B85AAD" w:rsidRDefault="00E679A2" w:rsidP="00B85AAD">
      <w:pPr>
        <w:pStyle w:val="a0"/>
        <w:spacing w:line="276" w:lineRule="auto"/>
        <w:ind w:firstLine="709"/>
        <w:rPr>
          <w:rFonts w:cs="Times New Roman"/>
          <w:sz w:val="28"/>
          <w:szCs w:val="28"/>
          <w:lang w:val="ru-RU"/>
        </w:rPr>
      </w:pPr>
      <w:r w:rsidRPr="00AA73A7">
        <w:rPr>
          <w:rFonts w:cs="Times New Roman"/>
          <w:sz w:val="28"/>
          <w:szCs w:val="28"/>
        </w:rPr>
        <w:t>повышение доверия обществ</w:t>
      </w:r>
      <w:r w:rsidR="00B85AAD">
        <w:rPr>
          <w:rFonts w:cs="Times New Roman"/>
          <w:sz w:val="28"/>
          <w:szCs w:val="28"/>
        </w:rPr>
        <w:t>а к правоохранительным органам.</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 xml:space="preserve">Для достижения целей </w:t>
      </w:r>
      <w:r w:rsidRPr="00AA73A7">
        <w:rPr>
          <w:rFonts w:cs="Times New Roman"/>
          <w:sz w:val="28"/>
          <w:szCs w:val="28"/>
          <w:lang w:val="ru-RU"/>
        </w:rPr>
        <w:t>Подпрограммы</w:t>
      </w:r>
      <w:r w:rsidRPr="00AA73A7">
        <w:rPr>
          <w:rFonts w:cs="Times New Roman"/>
          <w:sz w:val="28"/>
          <w:szCs w:val="28"/>
        </w:rPr>
        <w:t xml:space="preserve"> необходимо решение следующих задач:</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повышение уровня защиты жизни, здоровья и безопасности граждан на территории Обоянского района Курской области, профилактика незаконной трудовой миграции;</w:t>
      </w:r>
    </w:p>
    <w:p w:rsidR="00E679A2" w:rsidRPr="00AA73A7" w:rsidRDefault="00E679A2" w:rsidP="00B85AAD">
      <w:pPr>
        <w:pStyle w:val="a0"/>
        <w:spacing w:line="276" w:lineRule="auto"/>
        <w:ind w:right="-87" w:firstLine="709"/>
        <w:rPr>
          <w:rFonts w:cs="Times New Roman"/>
          <w:sz w:val="28"/>
          <w:szCs w:val="28"/>
        </w:rPr>
      </w:pPr>
      <w:r w:rsidRPr="00AA73A7">
        <w:rPr>
          <w:rFonts w:cs="Times New Roman"/>
          <w:sz w:val="28"/>
          <w:szCs w:val="28"/>
        </w:rPr>
        <w:t>активизация участия и усиление взаимодействия территориальных органов федеральных</w:t>
      </w:r>
      <w:r w:rsidR="00B85AAD">
        <w:rPr>
          <w:rFonts w:cs="Times New Roman"/>
          <w:sz w:val="28"/>
          <w:szCs w:val="28"/>
        </w:rPr>
        <w:t xml:space="preserve"> органов исполнительной власти </w:t>
      </w:r>
      <w:r w:rsidRPr="00AA73A7">
        <w:rPr>
          <w:rFonts w:cs="Times New Roman"/>
          <w:sz w:val="28"/>
          <w:szCs w:val="28"/>
        </w:rPr>
        <w:t>и органов местного самоуправления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профилактика коррупции в органах местного самоуправления, формирование в обществе негативного отношения к коррупционному поведению;</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реализация мер социальной поддержки лиц, освободившихся из мест лишения свободы, и лиц без определенного места жительства, направленных на восстановление утраченных социальных связей;</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содействие трудовой занятости лиц, отбывающих наказание и освободившихся из мест лишения свободы;</w:t>
      </w:r>
    </w:p>
    <w:p w:rsidR="00E679A2" w:rsidRPr="00AA73A7" w:rsidRDefault="00E679A2" w:rsidP="00B85AAD">
      <w:pPr>
        <w:pStyle w:val="a0"/>
        <w:spacing w:line="276" w:lineRule="auto"/>
        <w:ind w:firstLine="709"/>
        <w:rPr>
          <w:rFonts w:cs="Times New Roman"/>
          <w:sz w:val="28"/>
          <w:szCs w:val="28"/>
        </w:rPr>
      </w:pPr>
      <w:r w:rsidRPr="00AA73A7">
        <w:rPr>
          <w:rFonts w:cs="Times New Roman"/>
          <w:sz w:val="28"/>
          <w:szCs w:val="28"/>
        </w:rPr>
        <w:t>формирование позитивного общественного мнения о правоохранительной системе и результатах ее деятельности, восстановление доверия общества к правоохранительным органам.</w:t>
      </w:r>
    </w:p>
    <w:p w:rsidR="00E679A2" w:rsidRPr="00AA73A7" w:rsidRDefault="00E679A2" w:rsidP="00B85AAD">
      <w:pPr>
        <w:pStyle w:val="a0"/>
        <w:spacing w:line="276" w:lineRule="auto"/>
        <w:ind w:firstLine="708"/>
        <w:rPr>
          <w:rFonts w:cs="Times New Roman"/>
          <w:sz w:val="28"/>
          <w:szCs w:val="28"/>
        </w:rPr>
      </w:pPr>
      <w:r w:rsidRPr="00AA73A7">
        <w:rPr>
          <w:rFonts w:cs="Times New Roman"/>
          <w:sz w:val="28"/>
          <w:szCs w:val="28"/>
        </w:rPr>
        <w:t>Важнейшие целевые индикаторы и показатели: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совершенных правонарушений с численностью населения Обоянского района Курской области;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количество правонарушений, выявленных сотрудниками органов внутренних дел во взаимодействии с представителями общественных формирований правоохранительной направленности;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количество лиц, совершивших преступления в составе организованных преступных групп, уголовные дела по которым направлены в суд;</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доля молодых людей, участвующих в деятельности патриотических объединений, клубов, центров в общем количестве молодежи;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количество выявленных лиц, совершивших преступления коррупционной направленности;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правонару</w:t>
      </w:r>
      <w:r w:rsidR="00B85AAD">
        <w:rPr>
          <w:rFonts w:ascii="Times New Roman" w:hAnsi="Times New Roman" w:cs="Times New Roman"/>
          <w:sz w:val="28"/>
          <w:szCs w:val="28"/>
        </w:rPr>
        <w:t xml:space="preserve">шений, совершенных на улицах и </w:t>
      </w:r>
      <w:r w:rsidRPr="00AA73A7">
        <w:rPr>
          <w:rFonts w:ascii="Times New Roman" w:hAnsi="Times New Roman" w:cs="Times New Roman"/>
          <w:sz w:val="28"/>
          <w:szCs w:val="28"/>
        </w:rPr>
        <w:t>в других общественных местах, с общим числом преступлений;</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преступлений, совершенных несовершеннолетними или при их участии, с общим числом оконченных расследованием преступлений;</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соотношение числа правонарушений, совершенных в состоянии алкогольного опьяне</w:t>
      </w:r>
      <w:r w:rsidR="00B85AAD">
        <w:rPr>
          <w:rFonts w:ascii="Times New Roman" w:hAnsi="Times New Roman" w:cs="Times New Roman"/>
          <w:sz w:val="28"/>
          <w:szCs w:val="28"/>
        </w:rPr>
        <w:t xml:space="preserve">ния, с общим числом оконченных </w:t>
      </w:r>
      <w:r w:rsidRPr="00AA73A7">
        <w:rPr>
          <w:rFonts w:ascii="Times New Roman" w:hAnsi="Times New Roman" w:cs="Times New Roman"/>
          <w:sz w:val="28"/>
          <w:szCs w:val="28"/>
        </w:rPr>
        <w:t>расследованием преступлений;</w:t>
      </w:r>
    </w:p>
    <w:p w:rsidR="00E679A2" w:rsidRPr="00AA73A7" w:rsidRDefault="00B85AAD" w:rsidP="00B85AAD">
      <w:pPr>
        <w:pStyle w:val="ConsPlusNonformat"/>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подростков, проживающих на территории </w:t>
      </w:r>
      <w:r w:rsidR="00E679A2" w:rsidRPr="00AA73A7">
        <w:rPr>
          <w:rFonts w:ascii="Times New Roman" w:hAnsi="Times New Roman" w:cs="Times New Roman"/>
          <w:sz w:val="28"/>
          <w:szCs w:val="28"/>
        </w:rPr>
        <w:t>Обоянского района Курской области и вовлеченных в п</w:t>
      </w:r>
      <w:r>
        <w:rPr>
          <w:rFonts w:ascii="Times New Roman" w:hAnsi="Times New Roman" w:cs="Times New Roman"/>
          <w:sz w:val="28"/>
          <w:szCs w:val="28"/>
        </w:rPr>
        <w:t xml:space="preserve">рофилактические </w:t>
      </w:r>
      <w:r w:rsidR="00E679A2" w:rsidRPr="00AA73A7">
        <w:rPr>
          <w:rFonts w:ascii="Times New Roman" w:hAnsi="Times New Roman" w:cs="Times New Roman"/>
          <w:sz w:val="28"/>
          <w:szCs w:val="28"/>
        </w:rPr>
        <w:t>мероприятия по сокращению заболеваемости нар</w:t>
      </w:r>
      <w:r>
        <w:rPr>
          <w:rFonts w:ascii="Times New Roman" w:hAnsi="Times New Roman" w:cs="Times New Roman"/>
          <w:sz w:val="28"/>
          <w:szCs w:val="28"/>
        </w:rPr>
        <w:t xml:space="preserve">команией, в общей численности </w:t>
      </w:r>
      <w:r w:rsidR="00E679A2" w:rsidRPr="00AA73A7">
        <w:rPr>
          <w:rFonts w:ascii="Times New Roman" w:hAnsi="Times New Roman" w:cs="Times New Roman"/>
          <w:sz w:val="28"/>
          <w:szCs w:val="28"/>
        </w:rPr>
        <w:t>подростков, проживающих на территории Обоянского района Курской области;</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доля лиц, систематически занимающихся физической культурой и спортом, в общей численности населения области;</w:t>
      </w:r>
    </w:p>
    <w:p w:rsidR="00E679A2" w:rsidRPr="00AA73A7" w:rsidRDefault="00E679A2" w:rsidP="00B85AAD">
      <w:pPr>
        <w:pStyle w:val="ConsPlusNonformat"/>
        <w:widowControl/>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доля обучающихся, задействованных в мероприятиях духовно-нравственной направленности (от общего количества проведенных мероприятий);</w:t>
      </w:r>
    </w:p>
    <w:p w:rsidR="00E679A2" w:rsidRPr="00AA73A7" w:rsidRDefault="00E679A2" w:rsidP="00B85AAD">
      <w:pPr>
        <w:pStyle w:val="ConsPlusNonformat"/>
        <w:widowControl/>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 xml:space="preserve">доля лиц, ранее осуждавшихся за совершение преступлений, в общем количестве лиц, уголовные </w:t>
      </w:r>
      <w:proofErr w:type="gramStart"/>
      <w:r w:rsidRPr="00AA73A7">
        <w:rPr>
          <w:rFonts w:ascii="Times New Roman" w:hAnsi="Times New Roman" w:cs="Times New Roman"/>
          <w:sz w:val="28"/>
          <w:szCs w:val="28"/>
        </w:rPr>
        <w:t>дела</w:t>
      </w:r>
      <w:proofErr w:type="gramEnd"/>
      <w:r w:rsidRPr="00AA73A7">
        <w:rPr>
          <w:rFonts w:ascii="Times New Roman" w:hAnsi="Times New Roman" w:cs="Times New Roman"/>
          <w:sz w:val="28"/>
          <w:szCs w:val="28"/>
        </w:rPr>
        <w:t xml:space="preserve"> в отношении которых направлены в суд;</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доля лиц, освободившихся из мест лишения свободы, получивших социальные услуги, в общем количестве нуждающихся лиц, освободившихся из мест лишения свободы, обратившихся за помощью;</w:t>
      </w:r>
    </w:p>
    <w:p w:rsidR="00E679A2" w:rsidRPr="00AA73A7"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доля трудоустроенных лиц, освобожденных из мест лишения свободы, в общем количестве, обратившихся в центры занятости населения;</w:t>
      </w:r>
    </w:p>
    <w:p w:rsidR="00E679A2" w:rsidRPr="00B85AAD" w:rsidRDefault="00E679A2" w:rsidP="00B85AAD">
      <w:pPr>
        <w:pStyle w:val="ConsPlusNonformat"/>
        <w:spacing w:after="0" w:line="276" w:lineRule="auto"/>
        <w:ind w:firstLine="709"/>
        <w:jc w:val="both"/>
        <w:rPr>
          <w:rFonts w:ascii="Times New Roman" w:hAnsi="Times New Roman" w:cs="Times New Roman"/>
          <w:sz w:val="28"/>
          <w:szCs w:val="28"/>
        </w:rPr>
      </w:pPr>
      <w:r w:rsidRPr="00AA73A7">
        <w:rPr>
          <w:rFonts w:ascii="Times New Roman" w:hAnsi="Times New Roman" w:cs="Times New Roman"/>
          <w:sz w:val="28"/>
          <w:szCs w:val="28"/>
        </w:rPr>
        <w:t>количество публикаций в средствах массовой информации по вопросам п</w:t>
      </w:r>
      <w:r w:rsidR="00B85AAD">
        <w:rPr>
          <w:rFonts w:ascii="Times New Roman" w:hAnsi="Times New Roman" w:cs="Times New Roman"/>
          <w:sz w:val="28"/>
          <w:szCs w:val="28"/>
        </w:rPr>
        <w:t>равоохранительной деятельности.</w:t>
      </w:r>
    </w:p>
    <w:p w:rsidR="00E679A2" w:rsidRPr="00AA73A7" w:rsidRDefault="00E679A2" w:rsidP="00E679A2">
      <w:pPr>
        <w:pStyle w:val="a0"/>
        <w:jc w:val="center"/>
        <w:rPr>
          <w:rFonts w:cs="Times New Roman"/>
          <w:b/>
          <w:sz w:val="28"/>
          <w:szCs w:val="28"/>
          <w:lang w:val="ru-RU"/>
        </w:rPr>
      </w:pPr>
    </w:p>
    <w:p w:rsidR="00E679A2" w:rsidRPr="00AA73A7" w:rsidRDefault="00E679A2" w:rsidP="00B85AAD">
      <w:pPr>
        <w:pStyle w:val="a0"/>
        <w:rPr>
          <w:rFonts w:cs="Times New Roman"/>
          <w:sz w:val="28"/>
          <w:szCs w:val="28"/>
        </w:rPr>
      </w:pPr>
      <w:r w:rsidRPr="00AA73A7">
        <w:rPr>
          <w:rFonts w:cs="Times New Roman"/>
          <w:b/>
          <w:sz w:val="28"/>
          <w:szCs w:val="28"/>
        </w:rPr>
        <w:t xml:space="preserve">III. Перечень </w:t>
      </w:r>
      <w:r w:rsidR="00280320">
        <w:rPr>
          <w:rFonts w:cs="Times New Roman"/>
          <w:b/>
          <w:sz w:val="28"/>
          <w:szCs w:val="28"/>
          <w:lang w:val="ru-RU"/>
        </w:rPr>
        <w:t>п</w:t>
      </w:r>
      <w:r w:rsidRPr="00AA73A7">
        <w:rPr>
          <w:rFonts w:cs="Times New Roman"/>
          <w:b/>
          <w:sz w:val="28"/>
          <w:szCs w:val="28"/>
          <w:lang w:val="ru-RU"/>
        </w:rPr>
        <w:t>рограммных</w:t>
      </w:r>
      <w:r w:rsidRPr="00AA73A7">
        <w:rPr>
          <w:rFonts w:cs="Times New Roman"/>
          <w:b/>
          <w:sz w:val="28"/>
          <w:szCs w:val="28"/>
        </w:rPr>
        <w:t xml:space="preserve"> мероприятий,сроки их реализациии объемы финансирования</w:t>
      </w:r>
    </w:p>
    <w:p w:rsidR="0027254C" w:rsidRDefault="00E679A2" w:rsidP="0027254C">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В рамках Программы предусматривается реализация</w:t>
      </w:r>
      <w:r>
        <w:rPr>
          <w:rFonts w:ascii="Times New Roman" w:eastAsia="Times New Roman" w:hAnsi="Times New Roman" w:cs="Times New Roman"/>
          <w:sz w:val="28"/>
          <w:szCs w:val="28"/>
        </w:rPr>
        <w:t xml:space="preserve"> мероприятий следующих основных направлений:</w:t>
      </w:r>
    </w:p>
    <w:p w:rsidR="0027254C" w:rsidRDefault="00E679A2" w:rsidP="0027254C">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проведение целевых оперативно-профилактических мероприятий по пресечению наиболее совершаемых видов преступлений и правонарушений в жилом секторе, на улицах и общест</w:t>
      </w:r>
      <w:r w:rsidR="0027254C">
        <w:rPr>
          <w:rFonts w:ascii="Times New Roman" w:eastAsia="Times New Roman" w:hAnsi="Times New Roman" w:cs="Times New Roman"/>
          <w:sz w:val="28"/>
          <w:szCs w:val="28"/>
        </w:rPr>
        <w:t>венных местах</w:t>
      </w:r>
      <w:r>
        <w:rPr>
          <w:rFonts w:ascii="Times New Roman" w:eastAsia="Times New Roman" w:hAnsi="Times New Roman" w:cs="Times New Roman"/>
          <w:sz w:val="28"/>
          <w:szCs w:val="28"/>
        </w:rPr>
        <w:t xml:space="preserve"> на территории Обоянского района;</w:t>
      </w:r>
    </w:p>
    <w:p w:rsidR="0027254C" w:rsidRDefault="00E679A2" w:rsidP="0027254C">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осуществление мониторинга состояния подростковой преступности и профилактической деятельности среди несовершеннолетних с выработкой и реализацией комплекса мер, направленных на предупреждение и пресечение преступлений, с</w:t>
      </w:r>
      <w:r w:rsidR="0027254C">
        <w:rPr>
          <w:rFonts w:ascii="Times New Roman" w:eastAsia="Times New Roman" w:hAnsi="Times New Roman" w:cs="Times New Roman"/>
          <w:sz w:val="28"/>
          <w:szCs w:val="28"/>
        </w:rPr>
        <w:t>овершаемых несовершеннолетними;</w:t>
      </w:r>
    </w:p>
    <w:p w:rsidR="0027254C" w:rsidRDefault="00E679A2" w:rsidP="0027254C">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освещение в СМИ информации о выявленных фактах коррупции, ее причинах и условиях, а также результатах деятельности</w:t>
      </w:r>
      <w:r w:rsidR="0027254C">
        <w:rPr>
          <w:rFonts w:ascii="Times New Roman" w:eastAsia="Times New Roman" w:hAnsi="Times New Roman" w:cs="Times New Roman"/>
          <w:sz w:val="28"/>
          <w:szCs w:val="28"/>
        </w:rPr>
        <w:t xml:space="preserve"> по противодействию коррупции;</w:t>
      </w:r>
    </w:p>
    <w:p w:rsidR="0027254C" w:rsidRDefault="00E679A2" w:rsidP="0027254C">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обследование объектов с массовым пребыванием граждан для определения состояния ант</w:t>
      </w:r>
      <w:r w:rsidR="0027254C">
        <w:rPr>
          <w:rFonts w:ascii="Times New Roman" w:eastAsia="Times New Roman" w:hAnsi="Times New Roman" w:cs="Times New Roman"/>
          <w:sz w:val="28"/>
          <w:szCs w:val="28"/>
        </w:rPr>
        <w:t>итеррористической защищенности;</w:t>
      </w:r>
    </w:p>
    <w:p w:rsidR="0027254C" w:rsidRDefault="00E679A2" w:rsidP="0027254C">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проведение в общеобразовательных учреждениях разъяснительных бесед, направленных на недопущение вовлечения подростков и молодежи в незаконную деятельность религиозных сект и экстремистских организаций, пропаганду идеи межнациональной терпимости, дружбы, добро</w:t>
      </w:r>
      <w:r w:rsidR="0027254C">
        <w:rPr>
          <w:rFonts w:ascii="Times New Roman" w:eastAsia="Times New Roman" w:hAnsi="Times New Roman" w:cs="Times New Roman"/>
          <w:sz w:val="28"/>
          <w:szCs w:val="28"/>
        </w:rPr>
        <w:t>соседства и взаимного уважения.</w:t>
      </w:r>
    </w:p>
    <w:p w:rsidR="00E679A2" w:rsidRPr="0027254C" w:rsidRDefault="00E679A2" w:rsidP="00CF6FF2">
      <w:pPr>
        <w:spacing w:after="0"/>
        <w:ind w:firstLine="709"/>
        <w:jc w:val="both"/>
        <w:rPr>
          <w:rFonts w:ascii="Times New Roman" w:eastAsia="Times New Roman" w:hAnsi="Times New Roman" w:cs="Times New Roman"/>
          <w:sz w:val="28"/>
          <w:szCs w:val="28"/>
        </w:rPr>
      </w:pPr>
      <w:r w:rsidRPr="00AA73A7">
        <w:rPr>
          <w:rFonts w:ascii="Times New Roman" w:eastAsia="Times New Roman" w:hAnsi="Times New Roman" w:cs="Times New Roman"/>
          <w:sz w:val="28"/>
          <w:szCs w:val="28"/>
        </w:rPr>
        <w:t>Перечень п</w:t>
      </w:r>
      <w:r>
        <w:rPr>
          <w:rFonts w:ascii="Times New Roman" w:eastAsia="Times New Roman" w:hAnsi="Times New Roman" w:cs="Times New Roman"/>
          <w:sz w:val="28"/>
          <w:szCs w:val="28"/>
        </w:rPr>
        <w:t>одп</w:t>
      </w:r>
      <w:r w:rsidRPr="00AA73A7">
        <w:rPr>
          <w:rFonts w:ascii="Times New Roman" w:eastAsia="Times New Roman" w:hAnsi="Times New Roman" w:cs="Times New Roman"/>
          <w:sz w:val="28"/>
          <w:szCs w:val="28"/>
        </w:rPr>
        <w:t>рограммных мероприятий и информация о сроках их реализ</w:t>
      </w:r>
      <w:r>
        <w:rPr>
          <w:rFonts w:ascii="Times New Roman" w:eastAsia="Times New Roman" w:hAnsi="Times New Roman" w:cs="Times New Roman"/>
          <w:sz w:val="28"/>
          <w:szCs w:val="28"/>
        </w:rPr>
        <w:t xml:space="preserve">ации </w:t>
      </w:r>
      <w:r w:rsidRPr="00AA73A7">
        <w:rPr>
          <w:rFonts w:ascii="Times New Roman" w:eastAsia="Times New Roman" w:hAnsi="Times New Roman" w:cs="Times New Roman"/>
          <w:sz w:val="28"/>
          <w:szCs w:val="28"/>
        </w:rPr>
        <w:t>представлены в приложении 1 к настоящей П</w:t>
      </w:r>
      <w:r>
        <w:rPr>
          <w:rFonts w:ascii="Times New Roman" w:eastAsia="Times New Roman" w:hAnsi="Times New Roman" w:cs="Times New Roman"/>
          <w:sz w:val="28"/>
          <w:szCs w:val="28"/>
        </w:rPr>
        <w:t>одп</w:t>
      </w:r>
      <w:r w:rsidR="0027254C">
        <w:rPr>
          <w:rFonts w:ascii="Times New Roman" w:eastAsia="Times New Roman" w:hAnsi="Times New Roman" w:cs="Times New Roman"/>
          <w:sz w:val="28"/>
          <w:szCs w:val="28"/>
        </w:rPr>
        <w:t xml:space="preserve">рограмме. </w:t>
      </w:r>
      <w:r w:rsidRPr="00AA73A7">
        <w:rPr>
          <w:rFonts w:ascii="Times New Roman" w:eastAsia="Times New Roman" w:hAnsi="Times New Roman" w:cs="Times New Roman"/>
          <w:sz w:val="28"/>
          <w:szCs w:val="28"/>
        </w:rPr>
        <w:t>В ходе реализации П</w:t>
      </w:r>
      <w:r>
        <w:rPr>
          <w:rFonts w:ascii="Times New Roman" w:eastAsia="Times New Roman" w:hAnsi="Times New Roman" w:cs="Times New Roman"/>
          <w:sz w:val="28"/>
          <w:szCs w:val="28"/>
        </w:rPr>
        <w:t>одп</w:t>
      </w:r>
      <w:r w:rsidRPr="00AA73A7">
        <w:rPr>
          <w:rFonts w:ascii="Times New Roman" w:eastAsia="Times New Roman" w:hAnsi="Times New Roman" w:cs="Times New Roman"/>
          <w:sz w:val="28"/>
          <w:szCs w:val="28"/>
        </w:rPr>
        <w:t>рограммы отдельны</w:t>
      </w:r>
      <w:r w:rsidR="0027254C">
        <w:rPr>
          <w:rFonts w:ascii="Times New Roman" w:eastAsia="Times New Roman" w:hAnsi="Times New Roman" w:cs="Times New Roman"/>
          <w:sz w:val="28"/>
          <w:szCs w:val="28"/>
        </w:rPr>
        <w:t>е мероприятия могут уточняться.</w:t>
      </w:r>
    </w:p>
    <w:p w:rsidR="00E679A2" w:rsidRPr="00AA73A7" w:rsidRDefault="00E679A2" w:rsidP="00CF6FF2">
      <w:pPr>
        <w:pStyle w:val="a0"/>
        <w:spacing w:line="276" w:lineRule="auto"/>
        <w:ind w:firstLine="708"/>
        <w:rPr>
          <w:rFonts w:cs="Times New Roman"/>
          <w:sz w:val="28"/>
          <w:szCs w:val="28"/>
        </w:rPr>
      </w:pPr>
    </w:p>
    <w:p w:rsidR="00280320" w:rsidRPr="0027254C" w:rsidRDefault="00E679A2" w:rsidP="00CF6FF2">
      <w:pPr>
        <w:pStyle w:val="a0"/>
        <w:spacing w:line="276" w:lineRule="auto"/>
        <w:rPr>
          <w:rFonts w:cs="Times New Roman"/>
          <w:b/>
          <w:sz w:val="28"/>
          <w:szCs w:val="28"/>
          <w:lang w:val="ru-RU"/>
        </w:rPr>
      </w:pPr>
      <w:r w:rsidRPr="00AA73A7">
        <w:rPr>
          <w:rFonts w:cs="Times New Roman"/>
          <w:b/>
          <w:bCs/>
          <w:sz w:val="28"/>
          <w:szCs w:val="28"/>
          <w:lang w:val="en-US"/>
        </w:rPr>
        <w:t>IV</w:t>
      </w:r>
      <w:r w:rsidRPr="00AA73A7">
        <w:rPr>
          <w:rFonts w:cs="Times New Roman"/>
          <w:b/>
          <w:bCs/>
          <w:sz w:val="28"/>
          <w:szCs w:val="28"/>
        </w:rPr>
        <w:t xml:space="preserve">. Ресурсное обеспечение </w:t>
      </w:r>
      <w:r w:rsidR="00280320">
        <w:rPr>
          <w:rFonts w:cs="Times New Roman"/>
          <w:b/>
          <w:bCs/>
          <w:sz w:val="28"/>
          <w:szCs w:val="28"/>
          <w:lang w:val="ru-RU"/>
        </w:rPr>
        <w:t>П</w:t>
      </w:r>
      <w:r w:rsidRPr="00AA73A7">
        <w:rPr>
          <w:rFonts w:cs="Times New Roman"/>
          <w:b/>
          <w:bCs/>
          <w:sz w:val="28"/>
          <w:szCs w:val="28"/>
          <w:lang w:val="ru-RU"/>
        </w:rPr>
        <w:t>рограммы</w:t>
      </w:r>
      <w:r w:rsidR="0079310A">
        <w:rPr>
          <w:rFonts w:cs="Times New Roman"/>
          <w:b/>
          <w:bCs/>
          <w:sz w:val="28"/>
          <w:szCs w:val="28"/>
          <w:lang w:val="ru-RU"/>
        </w:rPr>
        <w:t xml:space="preserve"> </w:t>
      </w:r>
      <w:r w:rsidR="0027254C" w:rsidRPr="0027254C">
        <w:rPr>
          <w:rFonts w:cs="Times New Roman"/>
          <w:b/>
          <w:color w:val="000000"/>
          <w:sz w:val="28"/>
          <w:szCs w:val="28"/>
          <w:lang w:val="ru-RU"/>
        </w:rPr>
        <w:t xml:space="preserve">муниципального района «Обоянский район» Курской области </w:t>
      </w:r>
      <w:r w:rsidR="0027254C" w:rsidRPr="0027254C">
        <w:rPr>
          <w:rFonts w:eastAsia="Times New Roman" w:cs="Times New Roman"/>
          <w:b/>
          <w:bCs/>
          <w:color w:val="000000"/>
          <w:sz w:val="28"/>
          <w:szCs w:val="28"/>
          <w:lang w:val="ru-RU" w:eastAsia="ru-RU"/>
        </w:rPr>
        <w:t>«Профилактика правонарушений в Обоянском районе Курской области на 2015-2017 годы»</w:t>
      </w:r>
    </w:p>
    <w:p w:rsidR="0027254C" w:rsidRPr="0027254C" w:rsidRDefault="0027254C" w:rsidP="00CF6FF2">
      <w:pPr>
        <w:pStyle w:val="a0"/>
        <w:spacing w:line="276" w:lineRule="auto"/>
        <w:rPr>
          <w:rFonts w:cs="Times New Roman"/>
          <w:sz w:val="28"/>
          <w:szCs w:val="28"/>
          <w:lang w:val="ru-RU"/>
        </w:rPr>
      </w:pPr>
    </w:p>
    <w:p w:rsidR="0027254C" w:rsidRDefault="00364922" w:rsidP="00CF6FF2">
      <w:pPr>
        <w:pStyle w:val="a0"/>
        <w:snapToGrid w:val="0"/>
        <w:spacing w:line="276" w:lineRule="auto"/>
        <w:ind w:firstLine="709"/>
        <w:rPr>
          <w:lang w:val="ru-RU"/>
        </w:rPr>
      </w:pPr>
      <w:r w:rsidRPr="00AA73A7">
        <w:rPr>
          <w:rFonts w:cs="Times New Roman"/>
          <w:sz w:val="28"/>
          <w:szCs w:val="28"/>
          <w:lang w:val="ru-RU"/>
        </w:rPr>
        <w:t>Ф</w:t>
      </w:r>
      <w:r w:rsidRPr="00AA73A7">
        <w:rPr>
          <w:rFonts w:cs="Times New Roman"/>
          <w:sz w:val="28"/>
          <w:szCs w:val="28"/>
        </w:rPr>
        <w:t xml:space="preserve">инансирование </w:t>
      </w:r>
      <w:r w:rsidRPr="00AA73A7">
        <w:rPr>
          <w:rFonts w:cs="Times New Roman"/>
          <w:sz w:val="28"/>
          <w:szCs w:val="28"/>
          <w:lang w:val="ru-RU"/>
        </w:rPr>
        <w:t>программных</w:t>
      </w:r>
      <w:r w:rsidRPr="00AA73A7">
        <w:rPr>
          <w:rFonts w:cs="Times New Roman"/>
          <w:sz w:val="28"/>
          <w:szCs w:val="28"/>
        </w:rPr>
        <w:t xml:space="preserve"> мероприятий предусмотрено осуществлять за счет основной деятельности подразделений Адми</w:t>
      </w:r>
      <w:r w:rsidR="0027254C">
        <w:rPr>
          <w:rFonts w:cs="Times New Roman"/>
          <w:sz w:val="28"/>
          <w:szCs w:val="28"/>
        </w:rPr>
        <w:t xml:space="preserve">нистрации Обоянского района, </w:t>
      </w:r>
      <w:r w:rsidRPr="00AA73A7">
        <w:rPr>
          <w:rFonts w:cs="Times New Roman"/>
          <w:sz w:val="28"/>
          <w:szCs w:val="28"/>
          <w:lang w:val="ru-RU"/>
        </w:rPr>
        <w:t>за счет средств бюджета мун</w:t>
      </w:r>
      <w:r w:rsidR="0027254C">
        <w:rPr>
          <w:rFonts w:cs="Times New Roman"/>
          <w:sz w:val="28"/>
          <w:szCs w:val="28"/>
          <w:lang w:val="ru-RU"/>
        </w:rPr>
        <w:t xml:space="preserve">иципального района </w:t>
      </w:r>
      <w:r w:rsidRPr="00AA73A7">
        <w:rPr>
          <w:rFonts w:cs="Times New Roman"/>
          <w:sz w:val="28"/>
          <w:szCs w:val="28"/>
          <w:lang w:val="ru-RU"/>
        </w:rPr>
        <w:t>«</w:t>
      </w:r>
      <w:r w:rsidR="0027254C">
        <w:rPr>
          <w:rFonts w:cs="Times New Roman"/>
          <w:sz w:val="28"/>
          <w:szCs w:val="28"/>
          <w:lang w:val="ru-RU"/>
        </w:rPr>
        <w:t xml:space="preserve">Обоянский </w:t>
      </w:r>
      <w:r w:rsidRPr="00AA73A7">
        <w:rPr>
          <w:rFonts w:cs="Times New Roman"/>
          <w:sz w:val="28"/>
          <w:szCs w:val="28"/>
          <w:lang w:val="ru-RU"/>
        </w:rPr>
        <w:t xml:space="preserve">район» </w:t>
      </w:r>
      <w:r w:rsidR="0027254C">
        <w:rPr>
          <w:rFonts w:cs="Times New Roman"/>
          <w:sz w:val="28"/>
          <w:szCs w:val="28"/>
          <w:lang w:val="ru-RU"/>
        </w:rPr>
        <w:t>Курской области</w:t>
      </w:r>
      <w:r>
        <w:rPr>
          <w:rFonts w:cs="Times New Roman"/>
          <w:sz w:val="28"/>
          <w:szCs w:val="28"/>
          <w:lang w:val="ru-RU"/>
        </w:rPr>
        <w:t xml:space="preserve">, за счет средств областного бюджета, </w:t>
      </w:r>
      <w:r w:rsidR="0027254C">
        <w:rPr>
          <w:sz w:val="28"/>
          <w:szCs w:val="28"/>
          <w:lang w:val="ru-RU"/>
        </w:rPr>
        <w:t>предусмотренных</w:t>
      </w:r>
      <w:r>
        <w:rPr>
          <w:sz w:val="28"/>
          <w:szCs w:val="28"/>
          <w:lang w:val="ru-RU"/>
        </w:rPr>
        <w:t xml:space="preserve"> на финансирование деятельности комиссии по делам несовершеннолетних и защите их прав Обоянского района Курской области</w:t>
      </w:r>
      <w:r w:rsidR="0027254C">
        <w:rPr>
          <w:lang w:val="ru-RU"/>
        </w:rPr>
        <w:t>.</w:t>
      </w:r>
    </w:p>
    <w:p w:rsidR="00364922" w:rsidRPr="0027254C" w:rsidRDefault="00364922" w:rsidP="00CF6FF2">
      <w:pPr>
        <w:pStyle w:val="a0"/>
        <w:snapToGrid w:val="0"/>
        <w:spacing w:line="276" w:lineRule="auto"/>
        <w:ind w:firstLine="709"/>
        <w:rPr>
          <w:lang w:val="ru-RU"/>
        </w:rPr>
      </w:pPr>
      <w:r w:rsidRPr="00C80DB2">
        <w:rPr>
          <w:rFonts w:cs="Times New Roman"/>
          <w:sz w:val="28"/>
          <w:szCs w:val="28"/>
          <w:lang w:val="ru-RU"/>
        </w:rPr>
        <w:t>Общий объем финансовых средств</w:t>
      </w:r>
      <w:r w:rsidR="0027254C">
        <w:rPr>
          <w:rFonts w:cs="Times New Roman"/>
          <w:sz w:val="28"/>
          <w:szCs w:val="28"/>
          <w:lang w:val="ru-RU"/>
        </w:rPr>
        <w:t xml:space="preserve"> на реализацию мероприятий </w:t>
      </w:r>
      <w:r>
        <w:rPr>
          <w:rFonts w:cs="Times New Roman"/>
          <w:sz w:val="28"/>
          <w:szCs w:val="28"/>
          <w:lang w:val="ru-RU"/>
        </w:rPr>
        <w:t>П</w:t>
      </w:r>
      <w:r w:rsidRPr="00C80DB2">
        <w:rPr>
          <w:rFonts w:cs="Times New Roman"/>
          <w:sz w:val="28"/>
          <w:szCs w:val="28"/>
          <w:lang w:val="ru-RU"/>
        </w:rPr>
        <w:t>рограм</w:t>
      </w:r>
      <w:r w:rsidR="0027254C">
        <w:rPr>
          <w:rFonts w:cs="Times New Roman"/>
          <w:sz w:val="28"/>
          <w:szCs w:val="28"/>
          <w:lang w:val="ru-RU"/>
        </w:rPr>
        <w:t xml:space="preserve">мы на весь период составляет </w:t>
      </w:r>
      <w:r>
        <w:rPr>
          <w:rFonts w:cs="Times New Roman"/>
          <w:sz w:val="28"/>
          <w:szCs w:val="28"/>
          <w:lang w:val="ru-RU"/>
        </w:rPr>
        <w:t>1061</w:t>
      </w:r>
      <w:r w:rsidR="0027254C">
        <w:rPr>
          <w:rFonts w:cs="Times New Roman"/>
          <w:sz w:val="28"/>
          <w:szCs w:val="28"/>
          <w:lang w:val="ru-RU"/>
        </w:rPr>
        <w:t xml:space="preserve"> тыс. </w:t>
      </w:r>
      <w:r w:rsidRPr="00C80DB2">
        <w:rPr>
          <w:rFonts w:cs="Times New Roman"/>
          <w:sz w:val="28"/>
          <w:szCs w:val="28"/>
          <w:lang w:val="ru-RU"/>
        </w:rPr>
        <w:t>рублей,</w:t>
      </w:r>
    </w:p>
    <w:p w:rsidR="00135DFA" w:rsidRDefault="00364922" w:rsidP="00CF6FF2">
      <w:pPr>
        <w:pStyle w:val="a0"/>
        <w:spacing w:line="276" w:lineRule="auto"/>
        <w:rPr>
          <w:rFonts w:cs="Times New Roman"/>
          <w:sz w:val="28"/>
          <w:szCs w:val="28"/>
          <w:lang w:val="ru-RU"/>
        </w:rPr>
      </w:pPr>
      <w:r w:rsidRPr="00C80DB2">
        <w:rPr>
          <w:rFonts w:cs="Times New Roman"/>
          <w:sz w:val="28"/>
          <w:szCs w:val="28"/>
          <w:lang w:val="ru-RU"/>
        </w:rPr>
        <w:t xml:space="preserve">в том числе по годам: </w:t>
      </w:r>
    </w:p>
    <w:p w:rsidR="00135DFA" w:rsidRDefault="0027254C" w:rsidP="00CF6FF2">
      <w:pPr>
        <w:pStyle w:val="a0"/>
        <w:spacing w:line="276" w:lineRule="auto"/>
        <w:rPr>
          <w:rFonts w:cs="Times New Roman"/>
          <w:sz w:val="28"/>
          <w:szCs w:val="28"/>
          <w:lang w:val="ru-RU"/>
        </w:rPr>
      </w:pPr>
      <w:r>
        <w:rPr>
          <w:rFonts w:cs="Times New Roman"/>
          <w:sz w:val="28"/>
          <w:szCs w:val="28"/>
          <w:lang w:val="ru-RU"/>
        </w:rPr>
        <w:t>2015 год -</w:t>
      </w:r>
      <w:r w:rsidR="00135DFA">
        <w:rPr>
          <w:rFonts w:cs="Times New Roman"/>
          <w:sz w:val="28"/>
          <w:szCs w:val="28"/>
          <w:lang w:val="ru-RU"/>
        </w:rPr>
        <w:t>387</w:t>
      </w:r>
      <w:r w:rsidR="00135DFA" w:rsidRPr="00C80DB2">
        <w:rPr>
          <w:rFonts w:cs="Times New Roman"/>
          <w:sz w:val="28"/>
          <w:szCs w:val="28"/>
          <w:lang w:val="ru-RU"/>
        </w:rPr>
        <w:t xml:space="preserve"> тыс. рублей</w:t>
      </w:r>
      <w:r w:rsidR="00135DFA">
        <w:rPr>
          <w:rFonts w:cs="Times New Roman"/>
          <w:sz w:val="28"/>
          <w:szCs w:val="28"/>
          <w:lang w:val="ru-RU"/>
        </w:rPr>
        <w:t xml:space="preserve">, </w:t>
      </w:r>
    </w:p>
    <w:p w:rsidR="00135DFA" w:rsidRDefault="00135DFA" w:rsidP="00CF6FF2">
      <w:pPr>
        <w:pStyle w:val="a0"/>
        <w:spacing w:line="276" w:lineRule="auto"/>
        <w:rPr>
          <w:rFonts w:cs="Times New Roman"/>
          <w:sz w:val="28"/>
          <w:szCs w:val="28"/>
          <w:lang w:val="ru-RU"/>
        </w:rPr>
      </w:pPr>
      <w:r>
        <w:rPr>
          <w:rFonts w:cs="Times New Roman"/>
          <w:sz w:val="28"/>
          <w:szCs w:val="28"/>
          <w:lang w:val="ru-RU"/>
        </w:rPr>
        <w:t>в том числе:</w:t>
      </w:r>
    </w:p>
    <w:p w:rsidR="00135DFA" w:rsidRPr="00135DFA" w:rsidRDefault="00135DFA" w:rsidP="00CF6FF2">
      <w:pPr>
        <w:pStyle w:val="a0"/>
        <w:spacing w:line="276" w:lineRule="auto"/>
        <w:rPr>
          <w:rFonts w:cs="Times New Roman"/>
          <w:sz w:val="28"/>
          <w:szCs w:val="28"/>
          <w:lang w:val="ru-RU"/>
        </w:rPr>
      </w:pPr>
      <w:r>
        <w:rPr>
          <w:rFonts w:cs="Times New Roman"/>
          <w:sz w:val="28"/>
          <w:szCs w:val="28"/>
          <w:lang w:val="ru-RU"/>
        </w:rPr>
        <w:t>средства областного бюджета-237 тыс</w:t>
      </w:r>
      <w:proofErr w:type="gramStart"/>
      <w:r>
        <w:rPr>
          <w:rFonts w:cs="Times New Roman"/>
          <w:sz w:val="28"/>
          <w:szCs w:val="28"/>
          <w:lang w:val="ru-RU"/>
        </w:rPr>
        <w:t>.р</w:t>
      </w:r>
      <w:proofErr w:type="gramEnd"/>
      <w:r>
        <w:rPr>
          <w:rFonts w:cs="Times New Roman"/>
          <w:sz w:val="28"/>
          <w:szCs w:val="28"/>
          <w:lang w:val="ru-RU"/>
        </w:rPr>
        <w:t>уб., средства муниципального бюджета-150 тыс.руб.</w:t>
      </w:r>
    </w:p>
    <w:p w:rsidR="00135DFA" w:rsidRDefault="00135DFA" w:rsidP="00CF6FF2">
      <w:pPr>
        <w:pStyle w:val="a0"/>
        <w:spacing w:line="276" w:lineRule="auto"/>
        <w:rPr>
          <w:rFonts w:cs="Times New Roman"/>
          <w:sz w:val="28"/>
          <w:szCs w:val="28"/>
          <w:lang w:val="ru-RU"/>
        </w:rPr>
      </w:pPr>
      <w:r w:rsidRPr="00C80DB2">
        <w:rPr>
          <w:rFonts w:cs="Times New Roman"/>
          <w:sz w:val="28"/>
          <w:szCs w:val="28"/>
          <w:lang w:val="ru-RU"/>
        </w:rPr>
        <w:t>2016г</w:t>
      </w:r>
      <w:r w:rsidR="0027254C">
        <w:rPr>
          <w:rFonts w:cs="Times New Roman"/>
          <w:sz w:val="28"/>
          <w:szCs w:val="28"/>
          <w:lang w:val="ru-RU"/>
        </w:rPr>
        <w:t>од -</w:t>
      </w:r>
      <w:r>
        <w:rPr>
          <w:rFonts w:cs="Times New Roman"/>
          <w:sz w:val="28"/>
          <w:szCs w:val="28"/>
          <w:lang w:val="ru-RU"/>
        </w:rPr>
        <w:t xml:space="preserve">337 </w:t>
      </w:r>
      <w:r w:rsidRPr="00C80DB2">
        <w:rPr>
          <w:rFonts w:cs="Times New Roman"/>
          <w:sz w:val="28"/>
          <w:szCs w:val="28"/>
          <w:lang w:val="ru-RU"/>
        </w:rPr>
        <w:t>тыс. рублей</w:t>
      </w:r>
      <w:r w:rsidR="0027254C">
        <w:rPr>
          <w:rFonts w:cs="Times New Roman"/>
          <w:sz w:val="28"/>
          <w:szCs w:val="28"/>
          <w:lang w:val="ru-RU"/>
        </w:rPr>
        <w:t>,</w:t>
      </w:r>
    </w:p>
    <w:p w:rsidR="00135DFA" w:rsidRDefault="00135DFA" w:rsidP="00CF6FF2">
      <w:pPr>
        <w:pStyle w:val="a0"/>
        <w:spacing w:line="276" w:lineRule="auto"/>
        <w:rPr>
          <w:rFonts w:cs="Times New Roman"/>
          <w:sz w:val="28"/>
          <w:szCs w:val="28"/>
          <w:lang w:val="ru-RU"/>
        </w:rPr>
      </w:pPr>
      <w:r>
        <w:rPr>
          <w:rFonts w:cs="Times New Roman"/>
          <w:sz w:val="28"/>
          <w:szCs w:val="28"/>
          <w:lang w:val="ru-RU"/>
        </w:rPr>
        <w:t>в том числе:</w:t>
      </w:r>
    </w:p>
    <w:p w:rsidR="00135DFA" w:rsidRPr="00135DFA" w:rsidRDefault="00135DFA" w:rsidP="00CF6FF2">
      <w:pPr>
        <w:pStyle w:val="a0"/>
        <w:spacing w:line="276" w:lineRule="auto"/>
        <w:rPr>
          <w:rFonts w:cs="Times New Roman"/>
          <w:sz w:val="28"/>
          <w:szCs w:val="28"/>
          <w:lang w:val="ru-RU"/>
        </w:rPr>
      </w:pPr>
      <w:r>
        <w:rPr>
          <w:rFonts w:cs="Times New Roman"/>
          <w:sz w:val="28"/>
          <w:szCs w:val="28"/>
          <w:lang w:val="ru-RU"/>
        </w:rPr>
        <w:t>средства обл</w:t>
      </w:r>
      <w:r w:rsidR="0027254C">
        <w:rPr>
          <w:rFonts w:cs="Times New Roman"/>
          <w:sz w:val="28"/>
          <w:szCs w:val="28"/>
          <w:lang w:val="ru-RU"/>
        </w:rPr>
        <w:t xml:space="preserve">астного бюджета-237 тыс. руб., </w:t>
      </w:r>
      <w:r>
        <w:rPr>
          <w:rFonts w:cs="Times New Roman"/>
          <w:sz w:val="28"/>
          <w:szCs w:val="28"/>
          <w:lang w:val="ru-RU"/>
        </w:rPr>
        <w:t>средства муниципального бюджета-100 тыс</w:t>
      </w:r>
      <w:proofErr w:type="gramStart"/>
      <w:r>
        <w:rPr>
          <w:rFonts w:cs="Times New Roman"/>
          <w:sz w:val="28"/>
          <w:szCs w:val="28"/>
          <w:lang w:val="ru-RU"/>
        </w:rPr>
        <w:t>.р</w:t>
      </w:r>
      <w:proofErr w:type="gramEnd"/>
      <w:r>
        <w:rPr>
          <w:rFonts w:cs="Times New Roman"/>
          <w:sz w:val="28"/>
          <w:szCs w:val="28"/>
          <w:lang w:val="ru-RU"/>
        </w:rPr>
        <w:t>уб.</w:t>
      </w:r>
    </w:p>
    <w:p w:rsidR="00135DFA" w:rsidRDefault="0027254C" w:rsidP="00CF6FF2">
      <w:pPr>
        <w:pStyle w:val="a0"/>
        <w:snapToGrid w:val="0"/>
        <w:spacing w:line="276" w:lineRule="auto"/>
        <w:rPr>
          <w:rFonts w:cs="Times New Roman"/>
          <w:sz w:val="28"/>
          <w:szCs w:val="28"/>
          <w:lang w:val="ru-RU"/>
        </w:rPr>
      </w:pPr>
      <w:r>
        <w:rPr>
          <w:rFonts w:cs="Times New Roman"/>
          <w:sz w:val="28"/>
          <w:szCs w:val="28"/>
          <w:lang w:val="ru-RU"/>
        </w:rPr>
        <w:t xml:space="preserve">2017год - </w:t>
      </w:r>
      <w:r w:rsidR="00135DFA">
        <w:rPr>
          <w:rFonts w:cs="Times New Roman"/>
          <w:sz w:val="28"/>
          <w:szCs w:val="28"/>
          <w:lang w:val="ru-RU"/>
        </w:rPr>
        <w:t xml:space="preserve">337 </w:t>
      </w:r>
      <w:r w:rsidR="00135DFA" w:rsidRPr="00C80DB2">
        <w:rPr>
          <w:rFonts w:cs="Times New Roman"/>
          <w:sz w:val="28"/>
          <w:szCs w:val="28"/>
          <w:lang w:val="ru-RU"/>
        </w:rPr>
        <w:t>тыс. рублей</w:t>
      </w:r>
    </w:p>
    <w:p w:rsidR="00135DFA" w:rsidRDefault="00135DFA" w:rsidP="00CF6FF2">
      <w:pPr>
        <w:pStyle w:val="a0"/>
        <w:snapToGrid w:val="0"/>
        <w:spacing w:line="276" w:lineRule="auto"/>
        <w:rPr>
          <w:rFonts w:cs="Times New Roman"/>
          <w:sz w:val="28"/>
          <w:szCs w:val="28"/>
          <w:lang w:val="ru-RU"/>
        </w:rPr>
      </w:pPr>
      <w:r>
        <w:rPr>
          <w:rFonts w:cs="Times New Roman"/>
          <w:sz w:val="28"/>
          <w:szCs w:val="28"/>
          <w:lang w:val="ru-RU"/>
        </w:rPr>
        <w:t>в том числе:</w:t>
      </w:r>
    </w:p>
    <w:p w:rsidR="00135DFA" w:rsidRPr="00A31285" w:rsidRDefault="00135DFA" w:rsidP="00CF6FF2">
      <w:pPr>
        <w:pStyle w:val="a0"/>
        <w:snapToGrid w:val="0"/>
        <w:spacing w:line="276" w:lineRule="auto"/>
        <w:rPr>
          <w:rFonts w:cs="Times New Roman"/>
          <w:sz w:val="28"/>
          <w:szCs w:val="28"/>
          <w:lang w:val="ru-RU"/>
        </w:rPr>
      </w:pPr>
      <w:r>
        <w:rPr>
          <w:rFonts w:cs="Times New Roman"/>
          <w:sz w:val="28"/>
          <w:szCs w:val="28"/>
          <w:lang w:val="ru-RU"/>
        </w:rPr>
        <w:t>средства областного бюджета-237 тыс</w:t>
      </w:r>
      <w:proofErr w:type="gramStart"/>
      <w:r>
        <w:rPr>
          <w:rFonts w:cs="Times New Roman"/>
          <w:sz w:val="28"/>
          <w:szCs w:val="28"/>
          <w:lang w:val="ru-RU"/>
        </w:rPr>
        <w:t>.р</w:t>
      </w:r>
      <w:proofErr w:type="gramEnd"/>
      <w:r>
        <w:rPr>
          <w:rFonts w:cs="Times New Roman"/>
          <w:sz w:val="28"/>
          <w:szCs w:val="28"/>
          <w:lang w:val="ru-RU"/>
        </w:rPr>
        <w:t>уб., средства муниципального бюджета-100 тыс.руб.</w:t>
      </w:r>
    </w:p>
    <w:p w:rsidR="0027254C" w:rsidRPr="00135DFA" w:rsidRDefault="0027254C" w:rsidP="00CF6FF2">
      <w:pPr>
        <w:pStyle w:val="a0"/>
        <w:spacing w:line="276" w:lineRule="auto"/>
        <w:rPr>
          <w:rFonts w:cs="Times New Roman"/>
          <w:sz w:val="28"/>
          <w:szCs w:val="28"/>
          <w:lang w:val="ru-RU"/>
        </w:rPr>
      </w:pPr>
    </w:p>
    <w:p w:rsidR="00E679A2" w:rsidRPr="0027254C" w:rsidRDefault="00E679A2" w:rsidP="00CF6FF2">
      <w:pPr>
        <w:pStyle w:val="a0"/>
        <w:spacing w:line="276" w:lineRule="auto"/>
        <w:rPr>
          <w:rFonts w:cs="Times New Roman"/>
          <w:b/>
          <w:sz w:val="28"/>
          <w:szCs w:val="28"/>
        </w:rPr>
      </w:pPr>
      <w:r w:rsidRPr="0027254C">
        <w:rPr>
          <w:rFonts w:cs="Times New Roman"/>
          <w:b/>
          <w:sz w:val="28"/>
          <w:szCs w:val="28"/>
        </w:rPr>
        <w:t>V. Механизм реализации Программы</w:t>
      </w:r>
      <w:r w:rsidR="0079310A">
        <w:rPr>
          <w:rFonts w:cs="Times New Roman"/>
          <w:b/>
          <w:sz w:val="28"/>
          <w:szCs w:val="28"/>
          <w:lang w:val="ru-RU"/>
        </w:rPr>
        <w:t xml:space="preserve"> </w:t>
      </w:r>
      <w:r w:rsidR="0027254C" w:rsidRPr="0027254C">
        <w:rPr>
          <w:rFonts w:cs="Times New Roman"/>
          <w:b/>
          <w:color w:val="000000"/>
          <w:sz w:val="28"/>
          <w:szCs w:val="28"/>
          <w:lang w:val="ru-RU"/>
        </w:rPr>
        <w:t xml:space="preserve">муниципального района «Обоянский район» Курской области </w:t>
      </w:r>
      <w:r w:rsidR="0027254C" w:rsidRPr="0027254C">
        <w:rPr>
          <w:rFonts w:eastAsia="Times New Roman" w:cs="Times New Roman"/>
          <w:b/>
          <w:bCs/>
          <w:color w:val="000000"/>
          <w:sz w:val="28"/>
          <w:szCs w:val="28"/>
          <w:lang w:val="ru-RU" w:eastAsia="ru-RU"/>
        </w:rPr>
        <w:t>«Профилактика правонарушений в Обоянском районе Курской области на 2015-2017 годы»</w:t>
      </w:r>
    </w:p>
    <w:p w:rsidR="00E679A2" w:rsidRPr="0027254C" w:rsidRDefault="00E679A2" w:rsidP="0027254C">
      <w:pPr>
        <w:pStyle w:val="a0"/>
        <w:spacing w:line="276" w:lineRule="auto"/>
        <w:rPr>
          <w:rFonts w:cs="Times New Roman"/>
          <w:sz w:val="28"/>
          <w:szCs w:val="28"/>
        </w:rPr>
      </w:pPr>
    </w:p>
    <w:p w:rsidR="0027254C" w:rsidRPr="0027254C" w:rsidRDefault="00E679A2" w:rsidP="0027254C">
      <w:pPr>
        <w:pStyle w:val="a0"/>
        <w:spacing w:line="276" w:lineRule="auto"/>
        <w:ind w:firstLine="709"/>
        <w:rPr>
          <w:rFonts w:cs="Times New Roman"/>
          <w:sz w:val="28"/>
          <w:szCs w:val="28"/>
          <w:lang w:val="ru-RU"/>
        </w:rPr>
      </w:pPr>
      <w:r w:rsidRPr="00AA73A7">
        <w:rPr>
          <w:rFonts w:cs="Times New Roman"/>
          <w:bCs/>
          <w:sz w:val="28"/>
          <w:szCs w:val="28"/>
        </w:rPr>
        <w:t>З</w:t>
      </w:r>
      <w:r w:rsidRPr="00AA73A7">
        <w:rPr>
          <w:rFonts w:cs="Times New Roman"/>
          <w:sz w:val="28"/>
          <w:szCs w:val="28"/>
        </w:rPr>
        <w:t>аказчиком-ко</w:t>
      </w:r>
      <w:r w:rsidR="0027254C">
        <w:rPr>
          <w:rFonts w:cs="Times New Roman"/>
          <w:sz w:val="28"/>
          <w:szCs w:val="28"/>
        </w:rPr>
        <w:t xml:space="preserve">ординатором Программы является </w:t>
      </w:r>
      <w:r w:rsidRPr="00AA73A7">
        <w:rPr>
          <w:rFonts w:cs="Times New Roman"/>
          <w:sz w:val="28"/>
          <w:szCs w:val="28"/>
        </w:rPr>
        <w:t xml:space="preserve">Администрация </w:t>
      </w:r>
      <w:r w:rsidRPr="0027254C">
        <w:rPr>
          <w:rFonts w:cs="Times New Roman"/>
          <w:sz w:val="28"/>
          <w:szCs w:val="28"/>
        </w:rPr>
        <w:t>Обоянского района Курской области.</w:t>
      </w:r>
    </w:p>
    <w:p w:rsidR="00E679A2" w:rsidRPr="0027254C" w:rsidRDefault="00E679A2" w:rsidP="0027254C">
      <w:pPr>
        <w:pStyle w:val="a0"/>
        <w:spacing w:line="276" w:lineRule="auto"/>
        <w:ind w:firstLine="709"/>
        <w:rPr>
          <w:rFonts w:cs="Times New Roman"/>
          <w:sz w:val="28"/>
          <w:szCs w:val="28"/>
        </w:rPr>
      </w:pPr>
      <w:r w:rsidRPr="0027254C">
        <w:rPr>
          <w:rFonts w:cs="Times New Roman"/>
          <w:sz w:val="28"/>
          <w:szCs w:val="28"/>
        </w:rPr>
        <w:t>И</w:t>
      </w:r>
      <w:r w:rsidR="0027254C">
        <w:rPr>
          <w:rFonts w:cs="Times New Roman"/>
          <w:sz w:val="28"/>
          <w:szCs w:val="28"/>
        </w:rPr>
        <w:t>сполнителями Программы являются</w:t>
      </w:r>
      <w:r w:rsidR="0027254C">
        <w:rPr>
          <w:rFonts w:cs="Times New Roman"/>
          <w:sz w:val="28"/>
          <w:szCs w:val="28"/>
          <w:lang w:val="ru-RU"/>
        </w:rPr>
        <w:t xml:space="preserve">: </w:t>
      </w:r>
      <w:r w:rsidRPr="0027254C">
        <w:rPr>
          <w:rFonts w:cs="Times New Roman"/>
          <w:sz w:val="28"/>
          <w:szCs w:val="28"/>
        </w:rPr>
        <w:t xml:space="preserve">Администрация Обоянского района, Управление социальной защиты </w:t>
      </w:r>
      <w:r w:rsidR="00B079DA">
        <w:rPr>
          <w:rFonts w:cs="Times New Roman"/>
          <w:sz w:val="28"/>
          <w:szCs w:val="28"/>
          <w:lang w:val="ru-RU"/>
        </w:rPr>
        <w:t xml:space="preserve">населения </w:t>
      </w:r>
      <w:r w:rsidRPr="0027254C">
        <w:rPr>
          <w:rFonts w:cs="Times New Roman"/>
          <w:sz w:val="28"/>
          <w:szCs w:val="28"/>
        </w:rPr>
        <w:t xml:space="preserve">Администрации Обоянского района Курской области, Управление </w:t>
      </w:r>
      <w:r w:rsidR="0027254C">
        <w:rPr>
          <w:rFonts w:cs="Times New Roman"/>
          <w:sz w:val="28"/>
          <w:szCs w:val="28"/>
        </w:rPr>
        <w:t>культуры, молодежной политики,</w:t>
      </w:r>
      <w:r w:rsidRPr="0027254C">
        <w:rPr>
          <w:rFonts w:cs="Times New Roman"/>
          <w:sz w:val="28"/>
          <w:szCs w:val="28"/>
        </w:rPr>
        <w:t xml:space="preserve"> физической культуры и спорта Администрации Обоянского райо</w:t>
      </w:r>
      <w:r w:rsidR="0027254C">
        <w:rPr>
          <w:rFonts w:cs="Times New Roman"/>
          <w:sz w:val="28"/>
          <w:szCs w:val="28"/>
        </w:rPr>
        <w:t xml:space="preserve">на Курской области, Управление </w:t>
      </w:r>
      <w:r w:rsidRPr="0027254C">
        <w:rPr>
          <w:rFonts w:cs="Times New Roman"/>
          <w:sz w:val="28"/>
          <w:szCs w:val="28"/>
        </w:rPr>
        <w:t>образования Администрации Обоянског</w:t>
      </w:r>
      <w:r w:rsidR="00B079DA">
        <w:rPr>
          <w:rFonts w:cs="Times New Roman"/>
          <w:sz w:val="28"/>
          <w:szCs w:val="28"/>
        </w:rPr>
        <w:t>о района Курской области, ОКУ «</w:t>
      </w:r>
      <w:r w:rsidRPr="0027254C">
        <w:rPr>
          <w:rFonts w:cs="Times New Roman"/>
          <w:sz w:val="28"/>
          <w:szCs w:val="28"/>
        </w:rPr>
        <w:t>Центр занятости населения Обоянского района», о</w:t>
      </w:r>
      <w:r w:rsidR="0027254C">
        <w:rPr>
          <w:rFonts w:cs="Times New Roman"/>
          <w:sz w:val="28"/>
          <w:szCs w:val="28"/>
        </w:rPr>
        <w:t xml:space="preserve">тдел по опеке и попечительству </w:t>
      </w:r>
      <w:r w:rsidRPr="0027254C">
        <w:rPr>
          <w:rFonts w:cs="Times New Roman"/>
          <w:sz w:val="28"/>
          <w:szCs w:val="28"/>
        </w:rPr>
        <w:t>Администрации Обоянского района Курской области, комиссия по делам несовершеннолетних и защите их прав Обоянского района Курской области, органы местного сам</w:t>
      </w:r>
      <w:r w:rsidR="0027254C">
        <w:rPr>
          <w:rFonts w:cs="Times New Roman"/>
          <w:sz w:val="28"/>
          <w:szCs w:val="28"/>
        </w:rPr>
        <w:t xml:space="preserve">оуправления </w:t>
      </w:r>
      <w:r w:rsidR="00B079DA">
        <w:rPr>
          <w:rFonts w:cs="Times New Roman"/>
          <w:sz w:val="28"/>
          <w:szCs w:val="28"/>
          <w:lang w:val="ru-RU"/>
        </w:rPr>
        <w:t xml:space="preserve">Обоянского района </w:t>
      </w:r>
      <w:r w:rsidR="0027254C">
        <w:rPr>
          <w:rFonts w:cs="Times New Roman"/>
          <w:sz w:val="28"/>
          <w:szCs w:val="28"/>
        </w:rPr>
        <w:t xml:space="preserve">(по согласованию), </w:t>
      </w:r>
      <w:r w:rsidRPr="0027254C">
        <w:rPr>
          <w:rFonts w:cs="Times New Roman"/>
          <w:sz w:val="28"/>
          <w:szCs w:val="28"/>
        </w:rPr>
        <w:t>Отдел Министерства Внутренних дел Российской Федерации по Обоянскому району Курской области, добровольные народные дружины по охране общественного порядка</w:t>
      </w:r>
      <w:r w:rsidRPr="0027254C">
        <w:rPr>
          <w:rFonts w:cs="Times New Roman"/>
          <w:sz w:val="28"/>
          <w:szCs w:val="28"/>
          <w:lang w:val="ru-RU"/>
        </w:rPr>
        <w:t xml:space="preserve">, </w:t>
      </w:r>
      <w:r w:rsidRPr="0027254C">
        <w:rPr>
          <w:rFonts w:cs="Times New Roman"/>
          <w:sz w:val="28"/>
          <w:szCs w:val="28"/>
        </w:rPr>
        <w:t>общественные советы профилактики правонарушений, органы и учреждения системы профилактики безнадзорности и правонарушений несовершеннолетних</w:t>
      </w:r>
      <w:r w:rsidRPr="0027254C">
        <w:rPr>
          <w:rFonts w:cs="Times New Roman"/>
          <w:sz w:val="28"/>
          <w:szCs w:val="28"/>
          <w:lang w:val="ru-RU"/>
        </w:rPr>
        <w:t>.</w:t>
      </w:r>
    </w:p>
    <w:p w:rsidR="00E679A2" w:rsidRPr="00AA73A7" w:rsidRDefault="00E679A2" w:rsidP="00B079DA">
      <w:pPr>
        <w:pStyle w:val="a7"/>
        <w:widowControl w:val="0"/>
        <w:spacing w:after="0" w:line="276" w:lineRule="auto"/>
        <w:ind w:left="0"/>
        <w:rPr>
          <w:rFonts w:cs="Times New Roman"/>
          <w:lang w:val="ru-RU"/>
        </w:rPr>
      </w:pPr>
    </w:p>
    <w:p w:rsidR="00E679A2" w:rsidRPr="00B079DA" w:rsidRDefault="00B079DA" w:rsidP="00B079DA">
      <w:pPr>
        <w:pStyle w:val="a0"/>
        <w:spacing w:line="276" w:lineRule="auto"/>
        <w:rPr>
          <w:rFonts w:cs="Times New Roman"/>
          <w:b/>
          <w:sz w:val="28"/>
          <w:szCs w:val="28"/>
        </w:rPr>
      </w:pPr>
      <w:r>
        <w:rPr>
          <w:rFonts w:cs="Times New Roman"/>
          <w:b/>
          <w:sz w:val="28"/>
          <w:szCs w:val="28"/>
        </w:rPr>
        <w:t>VI. Оценка эффективности</w:t>
      </w:r>
      <w:r w:rsidR="00280320">
        <w:rPr>
          <w:rFonts w:cs="Times New Roman"/>
          <w:b/>
          <w:sz w:val="28"/>
          <w:szCs w:val="28"/>
          <w:lang w:val="ru-RU"/>
        </w:rPr>
        <w:t xml:space="preserve">реализации </w:t>
      </w:r>
      <w:r w:rsidR="00280320" w:rsidRPr="00B079DA">
        <w:rPr>
          <w:rFonts w:cs="Times New Roman"/>
          <w:b/>
          <w:sz w:val="28"/>
          <w:szCs w:val="28"/>
          <w:lang w:val="ru-RU"/>
        </w:rPr>
        <w:t>П</w:t>
      </w:r>
      <w:r w:rsidR="00E679A2" w:rsidRPr="00B079DA">
        <w:rPr>
          <w:rFonts w:cs="Times New Roman"/>
          <w:b/>
          <w:sz w:val="28"/>
          <w:szCs w:val="28"/>
          <w:lang w:val="ru-RU"/>
        </w:rPr>
        <w:t>рограммы</w:t>
      </w:r>
      <w:r w:rsidR="0079310A">
        <w:rPr>
          <w:rFonts w:cs="Times New Roman"/>
          <w:b/>
          <w:sz w:val="28"/>
          <w:szCs w:val="28"/>
          <w:lang w:val="ru-RU"/>
        </w:rPr>
        <w:t xml:space="preserve"> </w:t>
      </w:r>
      <w:r w:rsidRPr="00B079DA">
        <w:rPr>
          <w:rFonts w:cs="Times New Roman"/>
          <w:b/>
          <w:color w:val="000000"/>
          <w:sz w:val="28"/>
          <w:szCs w:val="28"/>
          <w:lang w:val="ru-RU"/>
        </w:rPr>
        <w:t xml:space="preserve">муниципального района «Обоянский район» Курской области </w:t>
      </w:r>
      <w:r w:rsidRPr="00B079DA">
        <w:rPr>
          <w:rFonts w:eastAsia="Times New Roman" w:cs="Times New Roman"/>
          <w:b/>
          <w:bCs/>
          <w:color w:val="000000"/>
          <w:sz w:val="28"/>
          <w:szCs w:val="28"/>
          <w:lang w:val="ru-RU" w:eastAsia="ru-RU"/>
        </w:rPr>
        <w:t>«Профилактика правонарушений в Обоянском районе Курской области на 2015-2017 годы»</w:t>
      </w:r>
    </w:p>
    <w:p w:rsidR="00E679A2" w:rsidRPr="00B079DA" w:rsidRDefault="00E679A2" w:rsidP="00B079DA">
      <w:pPr>
        <w:pStyle w:val="a0"/>
        <w:spacing w:line="276" w:lineRule="auto"/>
        <w:rPr>
          <w:rFonts w:cs="Times New Roman"/>
          <w:b/>
          <w:sz w:val="28"/>
          <w:szCs w:val="28"/>
        </w:rPr>
      </w:pPr>
    </w:p>
    <w:p w:rsidR="00B079DA" w:rsidRDefault="00E679A2" w:rsidP="00B079DA">
      <w:pPr>
        <w:pStyle w:val="a0"/>
        <w:spacing w:line="276" w:lineRule="auto"/>
        <w:ind w:firstLine="709"/>
        <w:rPr>
          <w:rFonts w:cs="Times New Roman"/>
          <w:sz w:val="28"/>
          <w:szCs w:val="28"/>
          <w:lang w:val="ru-RU"/>
        </w:rPr>
      </w:pPr>
      <w:r w:rsidRPr="00AA73A7">
        <w:rPr>
          <w:rFonts w:cs="Times New Roman"/>
          <w:sz w:val="28"/>
          <w:szCs w:val="28"/>
        </w:rPr>
        <w:t xml:space="preserve">Реализациямероприятий </w:t>
      </w:r>
      <w:r w:rsidR="00280320">
        <w:rPr>
          <w:rFonts w:cs="Times New Roman"/>
          <w:sz w:val="28"/>
          <w:szCs w:val="28"/>
          <w:lang w:val="ru-RU"/>
        </w:rPr>
        <w:t>П</w:t>
      </w:r>
      <w:r w:rsidRPr="00AA73A7">
        <w:rPr>
          <w:rFonts w:cs="Times New Roman"/>
          <w:sz w:val="28"/>
          <w:szCs w:val="28"/>
          <w:lang w:val="ru-RU"/>
        </w:rPr>
        <w:t>рограммы</w:t>
      </w:r>
      <w:r w:rsidRPr="00AA73A7">
        <w:rPr>
          <w:rFonts w:cs="Times New Roman"/>
          <w:sz w:val="28"/>
          <w:szCs w:val="28"/>
        </w:rPr>
        <w:t xml:space="preserve"> позволит:</w:t>
      </w:r>
    </w:p>
    <w:p w:rsidR="00B079DA" w:rsidRDefault="00E679A2" w:rsidP="00B079DA">
      <w:pPr>
        <w:pStyle w:val="a0"/>
        <w:spacing w:line="276" w:lineRule="auto"/>
        <w:ind w:firstLine="709"/>
        <w:rPr>
          <w:rFonts w:cs="Times New Roman"/>
          <w:sz w:val="28"/>
          <w:szCs w:val="28"/>
          <w:lang w:val="ru-RU"/>
        </w:rPr>
      </w:pPr>
      <w:r w:rsidRPr="00AA73A7">
        <w:rPr>
          <w:rFonts w:cs="Times New Roman"/>
          <w:sz w:val="28"/>
          <w:szCs w:val="28"/>
        </w:rPr>
        <w:t xml:space="preserve">обеспечить надлежащий уровень профилактики правонарушений, антитеррористической безопасности населения и уязвимой инфраструктуры региона;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 xml:space="preserve">способствовать развитию принципов толерантности у населения области, сохранению стабильности в сфере межэтнических и тесно связанных с ними межконфессиональных отношении;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 xml:space="preserve">стабилизировать наркоситуацию;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развивать систему конституционных гарантий, направленных на обеспечение прав и свобод граждан;</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 xml:space="preserve">снизить уровень рецидивной преступности;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 xml:space="preserve">увеличить число трудоустроенных лиц, освободившихся из мест лишения свободы;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 xml:space="preserve">создать необходимые условия для обеспечения полезной занятости лиц, освободившихся из мест лишения свободы;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 xml:space="preserve">уменьшить количество несовершеннолетних, вовлеченных в преступные группировки и сообщества; </w:t>
      </w:r>
    </w:p>
    <w:p w:rsidR="00E679A2" w:rsidRPr="00AA73A7" w:rsidRDefault="00E679A2" w:rsidP="00B079DA">
      <w:pPr>
        <w:pStyle w:val="a0"/>
        <w:spacing w:line="276" w:lineRule="auto"/>
        <w:ind w:firstLine="709"/>
        <w:rPr>
          <w:rFonts w:cs="Times New Roman"/>
          <w:sz w:val="28"/>
          <w:szCs w:val="28"/>
        </w:rPr>
      </w:pPr>
      <w:r w:rsidRPr="00AA73A7">
        <w:rPr>
          <w:rFonts w:cs="Times New Roman"/>
          <w:sz w:val="28"/>
          <w:szCs w:val="28"/>
        </w:rPr>
        <w:t>увеличить количество лиц, освободившихся из мест лишения свободы, которым оказана социальная помощь.</w:t>
      </w:r>
    </w:p>
    <w:p w:rsidR="00E679A2" w:rsidRPr="00AA73A7" w:rsidRDefault="00E679A2" w:rsidP="00E679A2">
      <w:pPr>
        <w:pStyle w:val="a0"/>
        <w:ind w:firstLine="709"/>
        <w:jc w:val="center"/>
        <w:rPr>
          <w:rFonts w:cs="Times New Roman"/>
          <w:sz w:val="28"/>
          <w:szCs w:val="28"/>
        </w:rPr>
      </w:pPr>
    </w:p>
    <w:p w:rsidR="00E679A2" w:rsidRPr="00B079DA" w:rsidRDefault="00E679A2" w:rsidP="00D35E9B">
      <w:pPr>
        <w:pStyle w:val="a0"/>
        <w:spacing w:line="276" w:lineRule="auto"/>
        <w:rPr>
          <w:rFonts w:cs="Times New Roman"/>
          <w:b/>
          <w:sz w:val="28"/>
          <w:szCs w:val="28"/>
        </w:rPr>
      </w:pPr>
      <w:r w:rsidRPr="00B079DA">
        <w:rPr>
          <w:rFonts w:cs="Times New Roman"/>
          <w:b/>
          <w:sz w:val="28"/>
          <w:szCs w:val="28"/>
        </w:rPr>
        <w:t xml:space="preserve">VII. Контроль за ходом реализации </w:t>
      </w:r>
      <w:r w:rsidR="00280320" w:rsidRPr="00B079DA">
        <w:rPr>
          <w:rFonts w:cs="Times New Roman"/>
          <w:b/>
          <w:sz w:val="28"/>
          <w:szCs w:val="28"/>
          <w:lang w:val="ru-RU"/>
        </w:rPr>
        <w:t>П</w:t>
      </w:r>
      <w:r w:rsidRPr="00B079DA">
        <w:rPr>
          <w:rFonts w:cs="Times New Roman"/>
          <w:b/>
          <w:sz w:val="28"/>
          <w:szCs w:val="28"/>
          <w:lang w:val="ru-RU"/>
        </w:rPr>
        <w:t>рограммы</w:t>
      </w:r>
      <w:r w:rsidR="0079310A">
        <w:rPr>
          <w:rFonts w:cs="Times New Roman"/>
          <w:b/>
          <w:sz w:val="28"/>
          <w:szCs w:val="28"/>
          <w:lang w:val="ru-RU"/>
        </w:rPr>
        <w:t xml:space="preserve"> </w:t>
      </w:r>
      <w:r w:rsidR="00B079DA" w:rsidRPr="00B079DA">
        <w:rPr>
          <w:rFonts w:cs="Times New Roman"/>
          <w:b/>
          <w:color w:val="000000"/>
          <w:sz w:val="28"/>
          <w:szCs w:val="28"/>
          <w:lang w:val="ru-RU"/>
        </w:rPr>
        <w:t xml:space="preserve">муниципального района «Обоянский район» Курской области </w:t>
      </w:r>
      <w:r w:rsidR="00B079DA" w:rsidRPr="00B079DA">
        <w:rPr>
          <w:rFonts w:eastAsia="Times New Roman" w:cs="Times New Roman"/>
          <w:b/>
          <w:bCs/>
          <w:color w:val="000000"/>
          <w:sz w:val="28"/>
          <w:szCs w:val="28"/>
          <w:lang w:val="ru-RU" w:eastAsia="ru-RU"/>
        </w:rPr>
        <w:t>«Профилактика правонарушений в Обоянском районе Курской области на 2015-2017 годы»</w:t>
      </w:r>
    </w:p>
    <w:p w:rsidR="00E679A2" w:rsidRPr="00B079DA" w:rsidRDefault="00E679A2" w:rsidP="00D35E9B">
      <w:pPr>
        <w:pStyle w:val="a0"/>
        <w:spacing w:line="276" w:lineRule="auto"/>
        <w:ind w:firstLine="709"/>
        <w:rPr>
          <w:rFonts w:cs="Times New Roman"/>
          <w:b/>
          <w:sz w:val="28"/>
          <w:szCs w:val="28"/>
        </w:rPr>
      </w:pPr>
    </w:p>
    <w:p w:rsidR="00B079DA" w:rsidRDefault="00E679A2" w:rsidP="00D35E9B">
      <w:pPr>
        <w:pStyle w:val="a0"/>
        <w:spacing w:line="276" w:lineRule="auto"/>
        <w:ind w:firstLine="708"/>
        <w:rPr>
          <w:rFonts w:cs="Times New Roman"/>
          <w:sz w:val="28"/>
          <w:szCs w:val="28"/>
          <w:lang w:val="ru-RU"/>
        </w:rPr>
      </w:pPr>
      <w:r w:rsidRPr="00AA73A7">
        <w:rPr>
          <w:rFonts w:cs="Times New Roman"/>
          <w:sz w:val="28"/>
          <w:szCs w:val="28"/>
        </w:rPr>
        <w:t xml:space="preserve">Общий контроль за реализацией </w:t>
      </w:r>
      <w:r w:rsidR="00280320">
        <w:rPr>
          <w:rFonts w:cs="Times New Roman"/>
          <w:sz w:val="28"/>
          <w:szCs w:val="28"/>
          <w:lang w:val="ru-RU"/>
        </w:rPr>
        <w:t>П</w:t>
      </w:r>
      <w:r w:rsidRPr="00AA73A7">
        <w:rPr>
          <w:rFonts w:cs="Times New Roman"/>
          <w:sz w:val="28"/>
          <w:szCs w:val="28"/>
          <w:lang w:val="ru-RU"/>
        </w:rPr>
        <w:t>рограммы</w:t>
      </w:r>
      <w:r w:rsidRPr="00AA73A7">
        <w:rPr>
          <w:rFonts w:cs="Times New Roman"/>
          <w:sz w:val="28"/>
          <w:szCs w:val="28"/>
        </w:rPr>
        <w:t xml:space="preserve"> осуществляется Главой Обоянского района</w:t>
      </w:r>
      <w:r w:rsidR="00B079DA">
        <w:rPr>
          <w:rFonts w:cs="Times New Roman"/>
          <w:sz w:val="28"/>
          <w:szCs w:val="28"/>
          <w:lang w:val="ru-RU"/>
        </w:rPr>
        <w:t>.</w:t>
      </w:r>
    </w:p>
    <w:p w:rsidR="00E679A2" w:rsidRPr="00B079DA" w:rsidRDefault="00280320" w:rsidP="00D35E9B">
      <w:pPr>
        <w:pStyle w:val="a0"/>
        <w:spacing w:line="276" w:lineRule="auto"/>
        <w:ind w:firstLine="708"/>
        <w:rPr>
          <w:rFonts w:cs="Times New Roman"/>
          <w:sz w:val="28"/>
          <w:szCs w:val="28"/>
          <w:lang w:val="ru-RU"/>
        </w:rPr>
      </w:pPr>
      <w:r>
        <w:rPr>
          <w:rFonts w:eastAsia="Times New Roman" w:cs="Times New Roman"/>
          <w:sz w:val="28"/>
          <w:szCs w:val="28"/>
        </w:rPr>
        <w:t>Исполнители мероприятий П</w:t>
      </w:r>
      <w:r w:rsidR="00B079DA">
        <w:rPr>
          <w:rFonts w:eastAsia="Times New Roman" w:cs="Times New Roman"/>
          <w:sz w:val="28"/>
          <w:szCs w:val="28"/>
        </w:rPr>
        <w:t xml:space="preserve">рограммы </w:t>
      </w:r>
      <w:r w:rsidR="00E679A2" w:rsidRPr="00AA73A7">
        <w:rPr>
          <w:rFonts w:eastAsia="Times New Roman" w:cs="Times New Roman"/>
          <w:sz w:val="28"/>
          <w:szCs w:val="28"/>
        </w:rPr>
        <w:t>несут ответственность за их качественн</w:t>
      </w:r>
      <w:r w:rsidR="00B079DA">
        <w:rPr>
          <w:rFonts w:eastAsia="Times New Roman" w:cs="Times New Roman"/>
          <w:sz w:val="28"/>
          <w:szCs w:val="28"/>
        </w:rPr>
        <w:t>ое и своевременное выполнение</w:t>
      </w:r>
      <w:r w:rsidR="00B079DA">
        <w:rPr>
          <w:rFonts w:eastAsia="Times New Roman" w:cs="Times New Roman"/>
          <w:sz w:val="28"/>
          <w:szCs w:val="28"/>
          <w:lang w:val="ru-RU"/>
        </w:rPr>
        <w:t xml:space="preserve">, </w:t>
      </w:r>
      <w:r w:rsidR="00E679A2" w:rsidRPr="00AA73A7">
        <w:rPr>
          <w:rFonts w:eastAsia="Times New Roman" w:cs="Times New Roman"/>
          <w:sz w:val="28"/>
          <w:szCs w:val="28"/>
        </w:rPr>
        <w:t>представляют ежеквартально до 4-го числа месяца, следующего за отчетным кварталом справочную и аналитичес</w:t>
      </w:r>
      <w:r>
        <w:rPr>
          <w:rFonts w:eastAsia="Times New Roman" w:cs="Times New Roman"/>
          <w:sz w:val="28"/>
          <w:szCs w:val="28"/>
        </w:rPr>
        <w:t>кую информацию о реализации П</w:t>
      </w:r>
      <w:r w:rsidR="00E679A2" w:rsidRPr="00AA73A7">
        <w:rPr>
          <w:rFonts w:eastAsia="Times New Roman" w:cs="Times New Roman"/>
          <w:sz w:val="28"/>
          <w:szCs w:val="28"/>
        </w:rPr>
        <w:t>рограммы.</w:t>
      </w:r>
    </w:p>
    <w:p w:rsidR="00364922" w:rsidRDefault="00364922" w:rsidP="00D35E9B">
      <w:pPr>
        <w:pStyle w:val="a0"/>
        <w:spacing w:line="276" w:lineRule="auto"/>
        <w:rPr>
          <w:rFonts w:cs="Times New Roman"/>
          <w:sz w:val="28"/>
          <w:szCs w:val="28"/>
          <w:lang w:val="ru-RU"/>
        </w:rPr>
      </w:pPr>
    </w:p>
    <w:p w:rsidR="00FE2CAD" w:rsidRDefault="00FE2CAD" w:rsidP="00280320">
      <w:pPr>
        <w:pStyle w:val="a0"/>
        <w:rPr>
          <w:rFonts w:cs="Times New Roman"/>
          <w:sz w:val="28"/>
          <w:szCs w:val="28"/>
          <w:lang w:val="ru-RU"/>
        </w:rPr>
        <w:sectPr w:rsidR="00FE2CAD" w:rsidSect="00494225">
          <w:pgSz w:w="11906" w:h="16838"/>
          <w:pgMar w:top="1134" w:right="851" w:bottom="1134" w:left="1134" w:header="709" w:footer="709" w:gutter="0"/>
          <w:cols w:space="708"/>
          <w:docGrid w:linePitch="360"/>
        </w:sectPr>
      </w:pPr>
    </w:p>
    <w:p w:rsidR="00280320" w:rsidRDefault="00280320" w:rsidP="00FE2CAD">
      <w:pPr>
        <w:pStyle w:val="a0"/>
        <w:jc w:val="right"/>
      </w:pPr>
      <w:r>
        <w:t>Таблица №1</w:t>
      </w:r>
    </w:p>
    <w:p w:rsidR="0057116B" w:rsidRDefault="00280320" w:rsidP="00280320">
      <w:pPr>
        <w:pStyle w:val="a0"/>
        <w:spacing w:before="28"/>
        <w:jc w:val="center"/>
        <w:rPr>
          <w:rFonts w:eastAsia="Times New Roman"/>
          <w:b/>
          <w:bCs/>
          <w:sz w:val="27"/>
          <w:szCs w:val="27"/>
          <w:lang w:val="ru-RU" w:eastAsia="ru-RU"/>
        </w:rPr>
      </w:pPr>
      <w:r>
        <w:rPr>
          <w:rFonts w:eastAsia="Times New Roman"/>
          <w:b/>
          <w:bCs/>
          <w:sz w:val="27"/>
          <w:szCs w:val="27"/>
          <w:lang w:eastAsia="ru-RU"/>
        </w:rPr>
        <w:t>ПЕРЕЧЕНЬ</w:t>
      </w:r>
    </w:p>
    <w:p w:rsidR="0011280B" w:rsidRPr="0011280B" w:rsidRDefault="0057116B" w:rsidP="0011280B">
      <w:pPr>
        <w:pStyle w:val="a0"/>
        <w:jc w:val="center"/>
        <w:rPr>
          <w:b/>
          <w:sz w:val="28"/>
          <w:szCs w:val="28"/>
          <w:lang w:val="ru-RU"/>
        </w:rPr>
      </w:pPr>
      <w:r w:rsidRPr="00257780">
        <w:rPr>
          <w:rFonts w:eastAsia="Times New Roman"/>
          <w:b/>
          <w:bCs/>
          <w:sz w:val="28"/>
          <w:szCs w:val="28"/>
          <w:lang w:val="ru-RU" w:eastAsia="ru-RU"/>
        </w:rPr>
        <w:t>Основных мероприятий</w:t>
      </w:r>
      <w:r w:rsidR="0011280B" w:rsidRPr="00257780">
        <w:rPr>
          <w:rFonts w:cs="Times New Roman"/>
          <w:b/>
          <w:sz w:val="28"/>
          <w:szCs w:val="28"/>
        </w:rPr>
        <w:t xml:space="preserve"> муниципальной программы муниципа</w:t>
      </w:r>
      <w:r w:rsidR="00257780" w:rsidRPr="00257780">
        <w:rPr>
          <w:rFonts w:cs="Times New Roman"/>
          <w:b/>
          <w:sz w:val="28"/>
          <w:szCs w:val="28"/>
        </w:rPr>
        <w:t>льного района «Обоянский район</w:t>
      </w:r>
      <w:r w:rsidR="00257780">
        <w:rPr>
          <w:rFonts w:cs="Times New Roman"/>
          <w:b/>
          <w:sz w:val="28"/>
          <w:szCs w:val="28"/>
          <w:lang w:val="ru-RU"/>
        </w:rPr>
        <w:t xml:space="preserve">» </w:t>
      </w:r>
      <w:r w:rsidR="00257780">
        <w:rPr>
          <w:rFonts w:cs="Times New Roman"/>
          <w:b/>
          <w:sz w:val="28"/>
          <w:szCs w:val="28"/>
        </w:rPr>
        <w:t>Курской области</w:t>
      </w:r>
      <w:proofErr w:type="gramStart"/>
      <w:r w:rsidR="00257780" w:rsidRPr="00257780">
        <w:rPr>
          <w:rFonts w:eastAsia="Times New Roman" w:cs="Times New Roman"/>
          <w:b/>
          <w:bCs/>
          <w:sz w:val="28"/>
          <w:szCs w:val="28"/>
          <w:lang w:eastAsia="ru-RU"/>
        </w:rPr>
        <w:t>«</w:t>
      </w:r>
      <w:r w:rsidR="0011280B" w:rsidRPr="00257780">
        <w:rPr>
          <w:rFonts w:eastAsia="Times New Roman" w:cs="Times New Roman"/>
          <w:b/>
          <w:bCs/>
          <w:sz w:val="28"/>
          <w:szCs w:val="28"/>
          <w:lang w:eastAsia="ru-RU"/>
        </w:rPr>
        <w:t>П</w:t>
      </w:r>
      <w:proofErr w:type="gramEnd"/>
      <w:r w:rsidR="0011280B" w:rsidRPr="00257780">
        <w:rPr>
          <w:rFonts w:eastAsia="Times New Roman" w:cs="Times New Roman"/>
          <w:b/>
          <w:bCs/>
          <w:sz w:val="28"/>
          <w:szCs w:val="28"/>
          <w:lang w:eastAsia="ru-RU"/>
        </w:rPr>
        <w:t>рофи</w:t>
      </w:r>
      <w:r w:rsidR="00257780" w:rsidRPr="00257780">
        <w:rPr>
          <w:rFonts w:eastAsia="Times New Roman" w:cs="Times New Roman"/>
          <w:b/>
          <w:bCs/>
          <w:sz w:val="28"/>
          <w:szCs w:val="28"/>
          <w:lang w:eastAsia="ru-RU"/>
        </w:rPr>
        <w:t xml:space="preserve">лактика </w:t>
      </w:r>
      <w:r w:rsidR="0011280B" w:rsidRPr="00257780">
        <w:rPr>
          <w:rFonts w:eastAsia="Times New Roman" w:cs="Times New Roman"/>
          <w:b/>
          <w:bCs/>
          <w:sz w:val="28"/>
          <w:szCs w:val="28"/>
          <w:lang w:eastAsia="ru-RU"/>
        </w:rPr>
        <w:t>правонарушений</w:t>
      </w:r>
      <w:r w:rsidR="0011280B" w:rsidRPr="00E24226">
        <w:rPr>
          <w:rFonts w:eastAsia="Times New Roman" w:cs="Times New Roman"/>
          <w:b/>
          <w:bCs/>
          <w:sz w:val="28"/>
          <w:szCs w:val="28"/>
          <w:lang w:eastAsia="ru-RU"/>
        </w:rPr>
        <w:t xml:space="preserve"> в Обоянском районе Курской области на 2015-2017 годы»</w:t>
      </w:r>
    </w:p>
    <w:p w:rsidR="0011280B" w:rsidRPr="008A4188" w:rsidRDefault="0011280B" w:rsidP="008A4188">
      <w:pPr>
        <w:pStyle w:val="a0"/>
        <w:rPr>
          <w:lang w:val="ru-RU"/>
        </w:rPr>
      </w:pPr>
    </w:p>
    <w:tbl>
      <w:tblPr>
        <w:tblW w:w="14570" w:type="dxa"/>
        <w:tblInd w:w="45" w:type="dxa"/>
        <w:tblBorders>
          <w:top w:val="single" w:sz="2" w:space="0" w:color="000000"/>
          <w:left w:val="single" w:sz="2" w:space="0" w:color="000000"/>
          <w:bottom w:val="single" w:sz="2" w:space="0" w:color="000000"/>
        </w:tblBorders>
        <w:tblCellMar>
          <w:left w:w="10" w:type="dxa"/>
          <w:right w:w="10" w:type="dxa"/>
        </w:tblCellMar>
        <w:tblLook w:val="0000"/>
      </w:tblPr>
      <w:tblGrid>
        <w:gridCol w:w="896"/>
        <w:gridCol w:w="3017"/>
        <w:gridCol w:w="1691"/>
        <w:gridCol w:w="1278"/>
        <w:gridCol w:w="1278"/>
        <w:gridCol w:w="2430"/>
        <w:gridCol w:w="2289"/>
        <w:gridCol w:w="1691"/>
      </w:tblGrid>
      <w:tr w:rsidR="0011280B" w:rsidTr="0011280B">
        <w:tc>
          <w:tcPr>
            <w:tcW w:w="93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t>№</w:t>
            </w:r>
            <w:r>
              <w:rPr>
                <w:lang w:val="ru-RU"/>
              </w:rPr>
              <w:t>п/п</w:t>
            </w:r>
          </w:p>
        </w:tc>
        <w:tc>
          <w:tcPr>
            <w:tcW w:w="3232"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ConsPlusNormal"/>
              <w:tabs>
                <w:tab w:val="left" w:pos="567"/>
              </w:tabs>
              <w:spacing w:after="0" w:line="100" w:lineRule="atLeast"/>
              <w:jc w:val="center"/>
            </w:pPr>
            <w:r>
              <w:rPr>
                <w:rFonts w:ascii="Times New Roman" w:hAnsi="Times New Roman"/>
                <w:color w:val="000000"/>
                <w:sz w:val="24"/>
                <w:szCs w:val="24"/>
              </w:rPr>
              <w:t>Номер и наименование основного мероприятия</w:t>
            </w:r>
          </w:p>
        </w:tc>
        <w:tc>
          <w:tcPr>
            <w:tcW w:w="1673"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Ответственный исполнитель</w:t>
            </w:r>
          </w:p>
        </w:tc>
        <w:tc>
          <w:tcPr>
            <w:tcW w:w="213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Сроки</w:t>
            </w:r>
          </w:p>
        </w:tc>
        <w:tc>
          <w:tcPr>
            <w:tcW w:w="249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Ожидаемый непосредственный результа</w:t>
            </w:r>
            <w:proofErr w:type="gramStart"/>
            <w:r>
              <w:rPr>
                <w:lang w:val="ru-RU"/>
              </w:rPr>
              <w:t>т(</w:t>
            </w:r>
            <w:proofErr w:type="gramEnd"/>
            <w:r>
              <w:rPr>
                <w:lang w:val="ru-RU"/>
              </w:rPr>
              <w:t>краткое описание)</w:t>
            </w:r>
          </w:p>
        </w:tc>
        <w:tc>
          <w:tcPr>
            <w:tcW w:w="241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Последствия не реализации основного мероприятия</w:t>
            </w:r>
          </w:p>
        </w:tc>
        <w:tc>
          <w:tcPr>
            <w:tcW w:w="1699"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Связь с показателями подпрограммы</w:t>
            </w:r>
          </w:p>
        </w:tc>
      </w:tr>
      <w:tr w:rsidR="0011280B" w:rsidTr="0011280B">
        <w:tc>
          <w:tcPr>
            <w:tcW w:w="930" w:type="dxa"/>
            <w:vMerge/>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p>
        </w:tc>
        <w:tc>
          <w:tcPr>
            <w:tcW w:w="3232" w:type="dxa"/>
            <w:vMerge/>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ConsPlusNormal"/>
              <w:tabs>
                <w:tab w:val="left" w:pos="567"/>
              </w:tabs>
              <w:spacing w:after="0" w:line="100" w:lineRule="atLeast"/>
              <w:jc w:val="center"/>
            </w:pPr>
          </w:p>
        </w:tc>
        <w:tc>
          <w:tcPr>
            <w:tcW w:w="1673" w:type="dxa"/>
            <w:vMerge/>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p>
        </w:tc>
        <w:tc>
          <w:tcPr>
            <w:tcW w:w="1035"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Начала реализации</w:t>
            </w:r>
          </w:p>
        </w:tc>
        <w:tc>
          <w:tcPr>
            <w:tcW w:w="1095"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r>
              <w:rPr>
                <w:lang w:val="ru-RU"/>
              </w:rPr>
              <w:t>Окончания реализации</w:t>
            </w:r>
          </w:p>
        </w:tc>
        <w:tc>
          <w:tcPr>
            <w:tcW w:w="2490" w:type="dxa"/>
            <w:vMerge/>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p>
        </w:tc>
        <w:tc>
          <w:tcPr>
            <w:tcW w:w="2415" w:type="dxa"/>
            <w:vMerge/>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pPr>
          </w:p>
        </w:tc>
        <w:tc>
          <w:tcPr>
            <w:tcW w:w="1699"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1280B" w:rsidRDefault="0011280B" w:rsidP="0011280B">
            <w:pPr>
              <w:pStyle w:val="a8"/>
            </w:pPr>
          </w:p>
        </w:tc>
      </w:tr>
      <w:tr w:rsidR="0011280B" w:rsidTr="0011280B">
        <w:tc>
          <w:tcPr>
            <w:tcW w:w="930"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1</w:t>
            </w:r>
          </w:p>
        </w:tc>
        <w:tc>
          <w:tcPr>
            <w:tcW w:w="3232"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2</w:t>
            </w:r>
          </w:p>
        </w:tc>
        <w:tc>
          <w:tcPr>
            <w:tcW w:w="1673"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3</w:t>
            </w:r>
          </w:p>
        </w:tc>
        <w:tc>
          <w:tcPr>
            <w:tcW w:w="1035"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4</w:t>
            </w:r>
          </w:p>
        </w:tc>
        <w:tc>
          <w:tcPr>
            <w:tcW w:w="1095"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5</w:t>
            </w:r>
          </w:p>
        </w:tc>
        <w:tc>
          <w:tcPr>
            <w:tcW w:w="2490"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6</w:t>
            </w:r>
          </w:p>
        </w:tc>
        <w:tc>
          <w:tcPr>
            <w:tcW w:w="2415" w:type="dxa"/>
            <w:tcBorders>
              <w:left w:val="single" w:sz="2" w:space="0" w:color="000000"/>
              <w:bottom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7</w:t>
            </w:r>
          </w:p>
        </w:tc>
        <w:tc>
          <w:tcPr>
            <w:tcW w:w="169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1280B" w:rsidRDefault="0011280B" w:rsidP="0011280B">
            <w:pPr>
              <w:pStyle w:val="a8"/>
              <w:jc w:val="center"/>
            </w:pPr>
            <w:r>
              <w:t>8</w:t>
            </w:r>
          </w:p>
        </w:tc>
      </w:tr>
    </w:tbl>
    <w:p w:rsidR="0011280B" w:rsidRDefault="00257780" w:rsidP="00D35E9B">
      <w:pPr>
        <w:pStyle w:val="ConsPlusNormal"/>
        <w:tabs>
          <w:tab w:val="left" w:pos="567"/>
        </w:tabs>
        <w:spacing w:after="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Подпрограмма</w:t>
      </w:r>
      <w:proofErr w:type="gramStart"/>
      <w:r w:rsidR="0011280B" w:rsidRPr="009D0332">
        <w:rPr>
          <w:rFonts w:ascii="Times New Roman" w:hAnsi="Times New Roman" w:cs="Times New Roman"/>
          <w:b/>
          <w:color w:val="000000"/>
          <w:sz w:val="28"/>
          <w:szCs w:val="28"/>
        </w:rPr>
        <w:t>«У</w:t>
      </w:r>
      <w:proofErr w:type="gramEnd"/>
      <w:r w:rsidR="0011280B" w:rsidRPr="009D0332">
        <w:rPr>
          <w:rFonts w:ascii="Times New Roman" w:hAnsi="Times New Roman" w:cs="Times New Roman"/>
          <w:b/>
          <w:color w:val="000000"/>
          <w:sz w:val="28"/>
          <w:szCs w:val="28"/>
        </w:rPr>
        <w:t>правление муниципальной программой и</w:t>
      </w:r>
      <w:r>
        <w:rPr>
          <w:rFonts w:ascii="Times New Roman" w:hAnsi="Times New Roman" w:cs="Times New Roman"/>
          <w:b/>
          <w:color w:val="000000"/>
          <w:sz w:val="28"/>
          <w:szCs w:val="28"/>
        </w:rPr>
        <w:t xml:space="preserve"> обеспечение условий реализации</w:t>
      </w:r>
      <w:r w:rsidR="0011280B" w:rsidRPr="009D0332">
        <w:rPr>
          <w:rFonts w:ascii="Times New Roman" w:hAnsi="Times New Roman" w:cs="Times New Roman"/>
          <w:b/>
          <w:color w:val="000000"/>
          <w:sz w:val="28"/>
          <w:szCs w:val="28"/>
        </w:rPr>
        <w:t>» муниципальной программы</w:t>
      </w:r>
      <w:r w:rsidR="0011280B">
        <w:rPr>
          <w:rFonts w:ascii="Times New Roman" w:hAnsi="Times New Roman" w:cs="Times New Roman"/>
          <w:b/>
          <w:color w:val="000000"/>
          <w:sz w:val="28"/>
          <w:szCs w:val="28"/>
        </w:rPr>
        <w:t xml:space="preserve"> муниципального района</w:t>
      </w:r>
      <w:r>
        <w:rPr>
          <w:rFonts w:ascii="Times New Roman" w:hAnsi="Times New Roman" w:cs="Times New Roman"/>
          <w:b/>
          <w:color w:val="000000"/>
          <w:sz w:val="28"/>
          <w:szCs w:val="28"/>
        </w:rPr>
        <w:t xml:space="preserve"> «Обоянский район» Курской области</w:t>
      </w:r>
      <w:r>
        <w:rPr>
          <w:rFonts w:ascii="Times New Roman" w:eastAsia="Times New Roman" w:hAnsi="Times New Roman" w:cs="Times New Roman"/>
          <w:b/>
          <w:bCs/>
          <w:color w:val="000000"/>
          <w:sz w:val="28"/>
          <w:szCs w:val="28"/>
          <w:lang w:eastAsia="ru-RU"/>
        </w:rPr>
        <w:t xml:space="preserve">«Профилактика </w:t>
      </w:r>
      <w:r w:rsidR="0011280B" w:rsidRPr="009D0332">
        <w:rPr>
          <w:rFonts w:ascii="Times New Roman" w:eastAsia="Times New Roman" w:hAnsi="Times New Roman" w:cs="Times New Roman"/>
          <w:b/>
          <w:bCs/>
          <w:color w:val="000000"/>
          <w:sz w:val="28"/>
          <w:szCs w:val="28"/>
          <w:lang w:eastAsia="ru-RU"/>
        </w:rPr>
        <w:t>правонарушений в Обоянском районе Курской области на 2015-2017 годы»</w:t>
      </w:r>
    </w:p>
    <w:p w:rsidR="00131249" w:rsidRPr="00B079DA" w:rsidRDefault="00FE2CAD" w:rsidP="00D35E9B">
      <w:pPr>
        <w:pStyle w:val="ConsPlusNormal"/>
        <w:tabs>
          <w:tab w:val="left" w:pos="567"/>
        </w:tabs>
        <w:spacing w:after="0" w:line="276" w:lineRule="auto"/>
        <w:jc w:val="both"/>
        <w:rPr>
          <w:rFonts w:ascii="Times New Roman" w:hAnsi="Times New Roman" w:cs="Times New Roman"/>
          <w:b/>
          <w:color w:val="000000"/>
          <w:sz w:val="28"/>
          <w:szCs w:val="28"/>
        </w:rPr>
      </w:pPr>
      <w:r w:rsidRPr="00B079DA">
        <w:rPr>
          <w:rFonts w:ascii="Times New Roman" w:hAnsi="Times New Roman" w:cs="Times New Roman"/>
          <w:b/>
          <w:color w:val="000000"/>
          <w:sz w:val="28"/>
          <w:szCs w:val="28"/>
        </w:rPr>
        <w:t xml:space="preserve">Основное мероприятие: </w:t>
      </w:r>
      <w:r w:rsidR="00131249" w:rsidRPr="00B079DA">
        <w:rPr>
          <w:rFonts w:ascii="Times New Roman" w:hAnsi="Times New Roman" w:cs="Times New Roman"/>
          <w:b/>
          <w:color w:val="000000"/>
          <w:sz w:val="28"/>
          <w:szCs w:val="28"/>
        </w:rPr>
        <w:t>1.Осуществление отдельных государственных полномочий по обеспечению деятельности комиссий по делам несовершеннолетних и защите их прав</w:t>
      </w:r>
    </w:p>
    <w:tbl>
      <w:tblPr>
        <w:tblStyle w:val="aa"/>
        <w:tblW w:w="0" w:type="auto"/>
        <w:tblLook w:val="04A0"/>
      </w:tblPr>
      <w:tblGrid>
        <w:gridCol w:w="905"/>
        <w:gridCol w:w="3032"/>
        <w:gridCol w:w="1854"/>
        <w:gridCol w:w="1331"/>
        <w:gridCol w:w="1082"/>
        <w:gridCol w:w="2533"/>
        <w:gridCol w:w="2394"/>
        <w:gridCol w:w="1655"/>
      </w:tblGrid>
      <w:tr w:rsidR="00197C55" w:rsidTr="00197C55">
        <w:tc>
          <w:tcPr>
            <w:tcW w:w="905" w:type="dxa"/>
          </w:tcPr>
          <w:p w:rsidR="00197C55" w:rsidRPr="00422E63" w:rsidRDefault="00197C55" w:rsidP="00A65496">
            <w:pPr>
              <w:pStyle w:val="a8"/>
              <w:rPr>
                <w:lang w:val="ru-RU"/>
              </w:rPr>
            </w:pPr>
            <w:r w:rsidRPr="00422E63">
              <w:rPr>
                <w:lang w:val="ru-RU"/>
              </w:rPr>
              <w:t>1.1</w:t>
            </w:r>
          </w:p>
        </w:tc>
        <w:tc>
          <w:tcPr>
            <w:tcW w:w="3032" w:type="dxa"/>
          </w:tcPr>
          <w:p w:rsidR="00197C55" w:rsidRPr="00422E63" w:rsidRDefault="00197C55" w:rsidP="00A65496">
            <w:pPr>
              <w:pStyle w:val="a8"/>
            </w:pPr>
            <w:r w:rsidRPr="00422E63">
              <w:rPr>
                <w:color w:val="000000"/>
                <w:lang w:val="ru-RU"/>
              </w:rPr>
              <w:t>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1854" w:type="dxa"/>
          </w:tcPr>
          <w:p w:rsidR="00197C55" w:rsidRPr="00422E63" w:rsidRDefault="00197C55" w:rsidP="00A65496">
            <w:pPr>
              <w:pStyle w:val="a8"/>
            </w:pPr>
            <w:r w:rsidRPr="00422E63">
              <w:rPr>
                <w:lang w:val="ru-RU"/>
              </w:rPr>
              <w:t>Администрация Обоянского района</w:t>
            </w:r>
          </w:p>
        </w:tc>
        <w:tc>
          <w:tcPr>
            <w:tcW w:w="1331" w:type="dxa"/>
          </w:tcPr>
          <w:p w:rsidR="00197C55" w:rsidRPr="00422E63" w:rsidRDefault="00197C55" w:rsidP="00A65496">
            <w:pPr>
              <w:pStyle w:val="a8"/>
            </w:pPr>
            <w:r w:rsidRPr="00422E63">
              <w:t>2015</w:t>
            </w:r>
          </w:p>
        </w:tc>
        <w:tc>
          <w:tcPr>
            <w:tcW w:w="1082" w:type="dxa"/>
          </w:tcPr>
          <w:p w:rsidR="00197C55" w:rsidRPr="00422E63" w:rsidRDefault="00197C55" w:rsidP="00A65496">
            <w:pPr>
              <w:pStyle w:val="a8"/>
            </w:pPr>
            <w:r w:rsidRPr="00422E63">
              <w:t>2017</w:t>
            </w:r>
          </w:p>
        </w:tc>
        <w:tc>
          <w:tcPr>
            <w:tcW w:w="2533" w:type="dxa"/>
          </w:tcPr>
          <w:p w:rsidR="00197C55" w:rsidRPr="00422E63" w:rsidRDefault="00197C55" w:rsidP="00A65496">
            <w:pPr>
              <w:pStyle w:val="a0"/>
            </w:pPr>
            <w:r w:rsidRPr="00422E63">
              <w:t xml:space="preserve">обеспечить надлежащий уровень профилактики </w:t>
            </w:r>
            <w:r w:rsidRPr="00422E63">
              <w:rPr>
                <w:lang w:val="ru-RU"/>
              </w:rPr>
              <w:t xml:space="preserve">преступлений и </w:t>
            </w:r>
            <w:r w:rsidRPr="00422E63">
              <w:t xml:space="preserve"> правонарушений </w:t>
            </w:r>
            <w:r w:rsidRPr="00422E63">
              <w:rPr>
                <w:lang w:val="ru-RU"/>
              </w:rPr>
              <w:t>несовершеннолетних</w:t>
            </w:r>
          </w:p>
        </w:tc>
        <w:tc>
          <w:tcPr>
            <w:tcW w:w="2394" w:type="dxa"/>
          </w:tcPr>
          <w:p w:rsidR="00197C55" w:rsidRPr="00422E63" w:rsidRDefault="00197C55" w:rsidP="00A65496">
            <w:pPr>
              <w:pStyle w:val="a0"/>
            </w:pPr>
            <w:r w:rsidRPr="00422E63">
              <w:rPr>
                <w:lang w:val="ru-RU"/>
              </w:rPr>
              <w:t xml:space="preserve">Рост преступлений и </w:t>
            </w:r>
            <w:r w:rsidRPr="00422E63">
              <w:t xml:space="preserve">правонарушений </w:t>
            </w:r>
            <w:r w:rsidRPr="00422E63">
              <w:rPr>
                <w:lang w:val="ru-RU"/>
              </w:rPr>
              <w:t>несовершеннолетних</w:t>
            </w:r>
          </w:p>
        </w:tc>
        <w:tc>
          <w:tcPr>
            <w:tcW w:w="1655" w:type="dxa"/>
          </w:tcPr>
          <w:p w:rsidR="00197C55" w:rsidRDefault="00197C55" w:rsidP="0011280B">
            <w:pPr>
              <w:pStyle w:val="ConsPlusNormal"/>
              <w:tabs>
                <w:tab w:val="left" w:pos="567"/>
              </w:tabs>
              <w:jc w:val="both"/>
              <w:rPr>
                <w:rFonts w:ascii="Times New Roman" w:hAnsi="Times New Roman" w:cs="Times New Roman"/>
                <w:color w:val="000000"/>
                <w:sz w:val="28"/>
                <w:szCs w:val="28"/>
              </w:rPr>
            </w:pPr>
          </w:p>
        </w:tc>
      </w:tr>
      <w:tr w:rsidR="00197C55" w:rsidTr="00197C55">
        <w:tc>
          <w:tcPr>
            <w:tcW w:w="905" w:type="dxa"/>
          </w:tcPr>
          <w:p w:rsidR="00197C55" w:rsidRPr="00422E63" w:rsidRDefault="00197C55" w:rsidP="00A65496">
            <w:pPr>
              <w:pStyle w:val="a8"/>
              <w:rPr>
                <w:lang w:val="ru-RU"/>
              </w:rPr>
            </w:pPr>
            <w:r w:rsidRPr="00422E63">
              <w:rPr>
                <w:lang w:val="ru-RU"/>
              </w:rPr>
              <w:t>1.2</w:t>
            </w:r>
          </w:p>
        </w:tc>
        <w:tc>
          <w:tcPr>
            <w:tcW w:w="3032" w:type="dxa"/>
          </w:tcPr>
          <w:p w:rsidR="00197C55" w:rsidRPr="00422E63" w:rsidRDefault="00197C55" w:rsidP="00A65496">
            <w:pPr>
              <w:pStyle w:val="a8"/>
              <w:rPr>
                <w:color w:val="000000"/>
                <w:lang w:val="ru-RU"/>
              </w:rPr>
            </w:pPr>
            <w:r w:rsidRPr="00422E63">
              <w:rPr>
                <w:color w:val="000000"/>
                <w:lang w:val="ru-RU"/>
              </w:rPr>
              <w:t>Приобретение оргтехники для обеспечения  деятельности комисс</w:t>
            </w:r>
            <w:r w:rsidR="00257780">
              <w:rPr>
                <w:color w:val="000000"/>
                <w:lang w:val="ru-RU"/>
              </w:rPr>
              <w:t xml:space="preserve">ии по делам несовершеннолетних </w:t>
            </w:r>
            <w:r w:rsidRPr="00422E63">
              <w:rPr>
                <w:color w:val="000000"/>
                <w:lang w:val="ru-RU"/>
              </w:rPr>
              <w:t>и защите их прав Обоянского  района</w:t>
            </w:r>
          </w:p>
          <w:p w:rsidR="00197C55" w:rsidRPr="00422E63" w:rsidRDefault="00197C55" w:rsidP="00A65496">
            <w:pPr>
              <w:pStyle w:val="a8"/>
            </w:pPr>
          </w:p>
        </w:tc>
        <w:tc>
          <w:tcPr>
            <w:tcW w:w="1854" w:type="dxa"/>
          </w:tcPr>
          <w:p w:rsidR="00197C55" w:rsidRPr="00422E63" w:rsidRDefault="00197C55" w:rsidP="00A65496">
            <w:pPr>
              <w:pStyle w:val="a8"/>
            </w:pPr>
            <w:r w:rsidRPr="00422E63">
              <w:rPr>
                <w:lang w:val="ru-RU"/>
              </w:rPr>
              <w:t>Администрация Обоянского района</w:t>
            </w:r>
          </w:p>
        </w:tc>
        <w:tc>
          <w:tcPr>
            <w:tcW w:w="1331" w:type="dxa"/>
          </w:tcPr>
          <w:p w:rsidR="00197C55" w:rsidRPr="00422E63" w:rsidRDefault="00197C55" w:rsidP="00A65496">
            <w:pPr>
              <w:pStyle w:val="a8"/>
            </w:pPr>
            <w:r w:rsidRPr="00422E63">
              <w:t>2015</w:t>
            </w:r>
          </w:p>
        </w:tc>
        <w:tc>
          <w:tcPr>
            <w:tcW w:w="1082" w:type="dxa"/>
          </w:tcPr>
          <w:p w:rsidR="00197C55" w:rsidRPr="00422E63" w:rsidRDefault="00197C55" w:rsidP="00A65496">
            <w:pPr>
              <w:pStyle w:val="a8"/>
            </w:pPr>
            <w:r w:rsidRPr="00422E63">
              <w:t>2017</w:t>
            </w:r>
          </w:p>
        </w:tc>
        <w:tc>
          <w:tcPr>
            <w:tcW w:w="2533" w:type="dxa"/>
          </w:tcPr>
          <w:p w:rsidR="00197C55" w:rsidRPr="00422E63" w:rsidRDefault="00197C55" w:rsidP="00A65496">
            <w:pPr>
              <w:pStyle w:val="a0"/>
            </w:pPr>
            <w:r w:rsidRPr="00422E63">
              <w:t xml:space="preserve">обеспечить надлежащий уровень профилактики </w:t>
            </w:r>
            <w:r w:rsidRPr="00422E63">
              <w:rPr>
                <w:lang w:val="ru-RU"/>
              </w:rPr>
              <w:t xml:space="preserve">преступлений и </w:t>
            </w:r>
            <w:r w:rsidRPr="00422E63">
              <w:t xml:space="preserve"> правонарушений </w:t>
            </w:r>
            <w:r w:rsidRPr="00422E63">
              <w:rPr>
                <w:lang w:val="ru-RU"/>
              </w:rPr>
              <w:t>несовершеннолетних</w:t>
            </w:r>
          </w:p>
        </w:tc>
        <w:tc>
          <w:tcPr>
            <w:tcW w:w="2394" w:type="dxa"/>
          </w:tcPr>
          <w:p w:rsidR="00197C55" w:rsidRPr="00422E63" w:rsidRDefault="00197C55" w:rsidP="00A65496">
            <w:pPr>
              <w:pStyle w:val="a0"/>
            </w:pPr>
            <w:r w:rsidRPr="00422E63">
              <w:rPr>
                <w:lang w:val="ru-RU"/>
              </w:rPr>
              <w:t xml:space="preserve">Рост преступлений и </w:t>
            </w:r>
            <w:r w:rsidRPr="00422E63">
              <w:t xml:space="preserve">правонарушений </w:t>
            </w:r>
            <w:r w:rsidRPr="00422E63">
              <w:rPr>
                <w:lang w:val="ru-RU"/>
              </w:rPr>
              <w:t>несовершеннолетних</w:t>
            </w:r>
          </w:p>
        </w:tc>
        <w:tc>
          <w:tcPr>
            <w:tcW w:w="1655" w:type="dxa"/>
          </w:tcPr>
          <w:p w:rsidR="00197C55" w:rsidRDefault="00197C55" w:rsidP="0011280B">
            <w:pPr>
              <w:pStyle w:val="ConsPlusNormal"/>
              <w:tabs>
                <w:tab w:val="left" w:pos="567"/>
              </w:tabs>
              <w:jc w:val="both"/>
              <w:rPr>
                <w:rFonts w:ascii="Times New Roman" w:hAnsi="Times New Roman" w:cs="Times New Roman"/>
                <w:color w:val="000000"/>
                <w:sz w:val="28"/>
                <w:szCs w:val="28"/>
              </w:rPr>
            </w:pPr>
          </w:p>
        </w:tc>
      </w:tr>
    </w:tbl>
    <w:p w:rsidR="00197C55" w:rsidRDefault="00197C55" w:rsidP="0011280B">
      <w:pPr>
        <w:pStyle w:val="a0"/>
        <w:rPr>
          <w:sz w:val="28"/>
          <w:szCs w:val="28"/>
          <w:lang w:val="ru-RU"/>
        </w:rPr>
      </w:pPr>
    </w:p>
    <w:p w:rsidR="0011280B" w:rsidRPr="00257780" w:rsidRDefault="008A4188" w:rsidP="0011280B">
      <w:pPr>
        <w:pStyle w:val="ConsPlusNormal"/>
        <w:tabs>
          <w:tab w:val="left" w:pos="567"/>
        </w:tabs>
        <w:jc w:val="both"/>
        <w:rPr>
          <w:rFonts w:ascii="Times New Roman" w:hAnsi="Times New Roman" w:cs="Times New Roman"/>
          <w:sz w:val="28"/>
          <w:szCs w:val="28"/>
        </w:rPr>
      </w:pPr>
      <w:r>
        <w:rPr>
          <w:rFonts w:ascii="Times New Roman" w:hAnsi="Times New Roman" w:cs="Times New Roman"/>
          <w:b/>
          <w:color w:val="000000"/>
          <w:sz w:val="28"/>
          <w:szCs w:val="28"/>
        </w:rPr>
        <w:t>Подпрограмма</w:t>
      </w:r>
      <w:proofErr w:type="gramStart"/>
      <w:r w:rsidR="0011280B" w:rsidRPr="00A3744E">
        <w:rPr>
          <w:rFonts w:ascii="Times New Roman" w:hAnsi="Times New Roman" w:cs="Times New Roman"/>
          <w:b/>
          <w:color w:val="000000"/>
          <w:sz w:val="28"/>
          <w:szCs w:val="28"/>
        </w:rPr>
        <w:t>«</w:t>
      </w:r>
      <w:r w:rsidR="00257780">
        <w:rPr>
          <w:rFonts w:ascii="Times New Roman" w:hAnsi="Times New Roman" w:cs="Times New Roman"/>
          <w:b/>
          <w:color w:val="000000"/>
          <w:sz w:val="28"/>
          <w:szCs w:val="28"/>
        </w:rPr>
        <w:t>О</w:t>
      </w:r>
      <w:proofErr w:type="gramEnd"/>
      <w:r w:rsidR="00257780">
        <w:rPr>
          <w:rFonts w:ascii="Times New Roman" w:hAnsi="Times New Roman" w:cs="Times New Roman"/>
          <w:b/>
          <w:color w:val="000000"/>
          <w:sz w:val="28"/>
          <w:szCs w:val="28"/>
        </w:rPr>
        <w:t xml:space="preserve">беспечение правопорядка </w:t>
      </w:r>
      <w:r w:rsidR="0011280B" w:rsidRPr="00A3744E">
        <w:rPr>
          <w:rFonts w:ascii="Times New Roman" w:hAnsi="Times New Roman" w:cs="Times New Roman"/>
          <w:b/>
          <w:color w:val="000000"/>
          <w:sz w:val="28"/>
          <w:szCs w:val="28"/>
        </w:rPr>
        <w:t>на территории Обояского района Курской области» муниципальной программы</w:t>
      </w:r>
      <w:r w:rsidR="0011280B">
        <w:rPr>
          <w:rFonts w:ascii="Times New Roman" w:hAnsi="Times New Roman" w:cs="Times New Roman"/>
          <w:b/>
          <w:color w:val="000000"/>
          <w:sz w:val="28"/>
          <w:szCs w:val="28"/>
        </w:rPr>
        <w:t xml:space="preserve"> муниципального района «Обоянский район</w:t>
      </w:r>
      <w:r w:rsidR="00257780">
        <w:rPr>
          <w:rFonts w:ascii="Times New Roman" w:hAnsi="Times New Roman" w:cs="Times New Roman"/>
          <w:b/>
          <w:color w:val="000000"/>
          <w:sz w:val="28"/>
          <w:szCs w:val="28"/>
        </w:rPr>
        <w:t>»Курской области</w:t>
      </w:r>
      <w:r w:rsidR="0011280B" w:rsidRPr="00257780">
        <w:rPr>
          <w:rFonts w:ascii="Times New Roman" w:eastAsia="Times New Roman" w:hAnsi="Times New Roman" w:cs="Times New Roman"/>
          <w:b/>
          <w:bCs/>
          <w:color w:val="000000"/>
          <w:sz w:val="28"/>
          <w:szCs w:val="28"/>
          <w:lang w:eastAsia="ru-RU"/>
        </w:rPr>
        <w:t xml:space="preserve">« </w:t>
      </w:r>
      <w:r w:rsidR="00257780">
        <w:rPr>
          <w:rFonts w:ascii="Times New Roman" w:eastAsia="Times New Roman" w:hAnsi="Times New Roman" w:cs="Times New Roman"/>
          <w:b/>
          <w:bCs/>
          <w:color w:val="000000"/>
          <w:sz w:val="28"/>
          <w:szCs w:val="28"/>
          <w:lang w:eastAsia="ru-RU"/>
        </w:rPr>
        <w:t>Профилактика</w:t>
      </w:r>
      <w:r w:rsidR="0011280B" w:rsidRPr="00257780">
        <w:rPr>
          <w:rFonts w:ascii="Times New Roman" w:eastAsia="Times New Roman" w:hAnsi="Times New Roman" w:cs="Times New Roman"/>
          <w:b/>
          <w:bCs/>
          <w:color w:val="000000"/>
          <w:sz w:val="28"/>
          <w:szCs w:val="28"/>
          <w:lang w:eastAsia="ru-RU"/>
        </w:rPr>
        <w:t xml:space="preserve"> преступлений и иных правонарушений в Обоянском районе Курской области на 2015-2017 годы»</w:t>
      </w:r>
    </w:p>
    <w:p w:rsidR="0011280B" w:rsidRPr="00B079DA" w:rsidRDefault="00257780" w:rsidP="00E26378">
      <w:pPr>
        <w:pStyle w:val="a0"/>
        <w:rPr>
          <w:rFonts w:cs="Times New Roman"/>
          <w:b/>
          <w:sz w:val="28"/>
          <w:szCs w:val="28"/>
          <w:lang w:val="ru-RU"/>
        </w:rPr>
      </w:pPr>
      <w:r w:rsidRPr="00B079DA">
        <w:rPr>
          <w:rFonts w:cs="Times New Roman"/>
          <w:b/>
          <w:bCs/>
          <w:sz w:val="28"/>
          <w:szCs w:val="28"/>
          <w:lang w:val="ru-RU"/>
        </w:rPr>
        <w:t xml:space="preserve">Основное мероприятие: 1. </w:t>
      </w:r>
      <w:r w:rsidR="0011280B" w:rsidRPr="00B079DA">
        <w:rPr>
          <w:rFonts w:cs="Times New Roman"/>
          <w:b/>
          <w:bCs/>
          <w:sz w:val="28"/>
          <w:szCs w:val="28"/>
          <w:lang w:val="ru-RU"/>
        </w:rPr>
        <w:t>Реализация меропр</w:t>
      </w:r>
      <w:r w:rsidRPr="00B079DA">
        <w:rPr>
          <w:rFonts w:cs="Times New Roman"/>
          <w:b/>
          <w:bCs/>
          <w:sz w:val="28"/>
          <w:szCs w:val="28"/>
          <w:lang w:val="ru-RU"/>
        </w:rPr>
        <w:t xml:space="preserve">иятий </w:t>
      </w:r>
      <w:r w:rsidR="0011280B" w:rsidRPr="00B079DA">
        <w:rPr>
          <w:rFonts w:cs="Times New Roman"/>
          <w:b/>
          <w:bCs/>
          <w:sz w:val="28"/>
          <w:szCs w:val="28"/>
          <w:lang w:val="ru-RU"/>
        </w:rPr>
        <w:t>направленных на обеспечение правопорядка на территории Обоянского района</w:t>
      </w:r>
    </w:p>
    <w:p w:rsidR="0011280B" w:rsidRPr="0045493F" w:rsidRDefault="0011280B" w:rsidP="0011280B">
      <w:pPr>
        <w:pStyle w:val="a0"/>
        <w:rPr>
          <w:rFonts w:cs="Times New Roman"/>
        </w:rPr>
      </w:pPr>
    </w:p>
    <w:tbl>
      <w:tblPr>
        <w:tblW w:w="0" w:type="auto"/>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985"/>
        <w:gridCol w:w="3006"/>
        <w:gridCol w:w="1790"/>
        <w:gridCol w:w="1381"/>
        <w:gridCol w:w="1418"/>
        <w:gridCol w:w="2496"/>
        <w:gridCol w:w="2040"/>
        <w:gridCol w:w="1778"/>
      </w:tblGrid>
      <w:tr w:rsidR="0011280B" w:rsidRPr="0045493F" w:rsidTr="0011280B">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1.1.</w:t>
            </w:r>
          </w:p>
        </w:tc>
        <w:tc>
          <w:tcPr>
            <w:tcW w:w="3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ind w:right="-34"/>
              <w:jc w:val="left"/>
              <w:rPr>
                <w:rFonts w:cs="Times New Roman"/>
                <w:lang w:val="ru-RU"/>
              </w:rPr>
            </w:pPr>
            <w:r w:rsidRPr="0045493F">
              <w:rPr>
                <w:rFonts w:cs="Times New Roman"/>
                <w:lang w:val="ru-RU"/>
              </w:rPr>
              <w:t>Проведение мероприятий  в рамках</w:t>
            </w:r>
            <w:r w:rsidRPr="0045493F">
              <w:rPr>
                <w:rFonts w:eastAsia="Times New Roman" w:cs="Times New Roman"/>
              </w:rPr>
              <w:t xml:space="preserve"> аппаратно-программного комплекса</w:t>
            </w:r>
          </w:p>
          <w:p w:rsidR="0011280B" w:rsidRPr="0045493F" w:rsidRDefault="0011280B" w:rsidP="0011280B">
            <w:pPr>
              <w:pStyle w:val="a0"/>
              <w:spacing w:before="28"/>
              <w:ind w:right="-34"/>
              <w:jc w:val="left"/>
              <w:rPr>
                <w:rFonts w:cs="Times New Roman"/>
                <w:lang w:val="ru-RU"/>
              </w:rPr>
            </w:pPr>
            <w:r w:rsidRPr="0045493F">
              <w:rPr>
                <w:rFonts w:cs="Times New Roman"/>
                <w:lang w:val="ru-RU"/>
              </w:rPr>
              <w:t>« Безопасный город»</w:t>
            </w:r>
          </w:p>
        </w:tc>
        <w:tc>
          <w:tcPr>
            <w:tcW w:w="17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eastAsia="Times New Roman" w:cs="Times New Roman"/>
                <w:lang w:eastAsia="ru-RU"/>
              </w:rPr>
              <w:t>ОМВД России по Обоянскому району ,</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49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Повышение общественной безопасности, уровня защиты жизни, здоровья и безопасности граждан на территории Обоянского района</w:t>
            </w:r>
          </w:p>
          <w:p w:rsidR="0011280B" w:rsidRPr="0045493F" w:rsidRDefault="0011280B" w:rsidP="0011280B">
            <w:pPr>
              <w:pStyle w:val="a0"/>
              <w:rPr>
                <w:rFonts w:cs="Times New Roman"/>
              </w:rPr>
            </w:pPr>
          </w:p>
        </w:tc>
        <w:tc>
          <w:tcPr>
            <w:tcW w:w="20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Рост </w:t>
            </w:r>
            <w:r w:rsidRPr="0045493F">
              <w:rPr>
                <w:rFonts w:eastAsia="Times New Roman" w:cs="Times New Roman"/>
              </w:rPr>
              <w:t xml:space="preserve"> количества преступлений</w:t>
            </w:r>
            <w:r w:rsidRPr="0045493F">
              <w:rPr>
                <w:rFonts w:eastAsia="Times New Roman" w:cs="Times New Roman"/>
                <w:lang w:val="ru-RU"/>
              </w:rPr>
              <w:t xml:space="preserve"> и правонарушений, </w:t>
            </w:r>
            <w:r w:rsidRPr="0045493F">
              <w:rPr>
                <w:rFonts w:eastAsia="Times New Roman" w:cs="Times New Roman"/>
              </w:rPr>
              <w:t>совершенных в общественных местах</w:t>
            </w:r>
          </w:p>
        </w:tc>
        <w:tc>
          <w:tcPr>
            <w:tcW w:w="17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p>
        </w:tc>
      </w:tr>
      <w:tr w:rsidR="0011280B" w:rsidRPr="0045493F" w:rsidTr="0011280B">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1.2</w:t>
            </w:r>
          </w:p>
        </w:tc>
        <w:tc>
          <w:tcPr>
            <w:tcW w:w="3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rPr>
            </w:pPr>
            <w:r w:rsidRPr="0045493F">
              <w:rPr>
                <w:rFonts w:eastAsia="Times New Roman" w:cs="Times New Roman"/>
                <w:lang w:eastAsia="ru-RU"/>
              </w:rPr>
              <w:t>Проведение мероприятий по охране лесов от пожаров, пресечению хищений, незаконных рубок лесных насаждений, незаконного оборота древесины и других нарушений лесного законодательства</w:t>
            </w:r>
          </w:p>
          <w:p w:rsidR="0011280B" w:rsidRPr="0045493F" w:rsidRDefault="0011280B" w:rsidP="0011280B">
            <w:pPr>
              <w:pStyle w:val="a0"/>
              <w:rPr>
                <w:rFonts w:cs="Times New Roman"/>
              </w:rPr>
            </w:pPr>
          </w:p>
        </w:tc>
        <w:tc>
          <w:tcPr>
            <w:tcW w:w="17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eastAsia="Times New Roman" w:cs="Times New Roman"/>
                <w:lang w:eastAsia="ru-RU"/>
              </w:rPr>
              <w:t>ОМВД России по Обоянскому району , Отдел надзорной деятельности по Обоянскому району ГУ МЧС России (по согласованию</w:t>
            </w: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49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Снижение числа совершенных правонарушений, обеспечение безопасности граждан</w:t>
            </w:r>
          </w:p>
          <w:p w:rsidR="0011280B" w:rsidRPr="0045493F" w:rsidRDefault="0011280B" w:rsidP="0011280B">
            <w:pPr>
              <w:pStyle w:val="a0"/>
              <w:rPr>
                <w:rFonts w:cs="Times New Roman"/>
              </w:rPr>
            </w:pPr>
          </w:p>
        </w:tc>
        <w:tc>
          <w:tcPr>
            <w:tcW w:w="20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7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p>
        </w:tc>
      </w:tr>
      <w:tr w:rsidR="0011280B" w:rsidRPr="0045493F" w:rsidTr="0011280B">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1.3</w:t>
            </w:r>
          </w:p>
        </w:tc>
        <w:tc>
          <w:tcPr>
            <w:tcW w:w="3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ind w:right="-108"/>
              <w:rPr>
                <w:rFonts w:cs="Times New Roman"/>
              </w:rPr>
            </w:pPr>
            <w:r w:rsidRPr="0045493F">
              <w:rPr>
                <w:rFonts w:cs="Times New Roman"/>
              </w:rPr>
              <w:t>Обеспечение проведения среди населения соответствующей разъяснительной работы в средствах массовой информации об административной и уголовной ответственности, о способах и средствах правомерной защиты от преступных и иных посягательств</w:t>
            </w:r>
          </w:p>
        </w:tc>
        <w:tc>
          <w:tcPr>
            <w:tcW w:w="17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 xml:space="preserve">ОМВД России по Обоянскому району </w:t>
            </w:r>
          </w:p>
          <w:p w:rsidR="0011280B" w:rsidRPr="0045493F" w:rsidRDefault="0011280B" w:rsidP="0011280B">
            <w:pPr>
              <w:pStyle w:val="a0"/>
              <w:rPr>
                <w:rFonts w:cs="Times New Roman"/>
              </w:rPr>
            </w:pP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49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Повышение уровня защиты жизни, здоровья и безопасности граждан</w:t>
            </w:r>
          </w:p>
          <w:p w:rsidR="0011280B" w:rsidRPr="0045493F" w:rsidRDefault="0011280B" w:rsidP="0011280B">
            <w:pPr>
              <w:pStyle w:val="a0"/>
              <w:rPr>
                <w:rFonts w:cs="Times New Roman"/>
              </w:rPr>
            </w:pPr>
          </w:p>
        </w:tc>
        <w:tc>
          <w:tcPr>
            <w:tcW w:w="20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7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p>
        </w:tc>
      </w:tr>
      <w:tr w:rsidR="0011280B" w:rsidRPr="0045493F" w:rsidTr="0011280B">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1.4</w:t>
            </w:r>
          </w:p>
        </w:tc>
        <w:tc>
          <w:tcPr>
            <w:tcW w:w="3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E26378">
            <w:pPr>
              <w:pStyle w:val="a9"/>
              <w:ind w:right="-34"/>
              <w:rPr>
                <w:rFonts w:cs="Times New Roman"/>
              </w:rPr>
            </w:pPr>
            <w:r w:rsidRPr="0045493F">
              <w:rPr>
                <w:rFonts w:cs="Times New Roman"/>
              </w:rPr>
              <w:t xml:space="preserve"> Проведение мероприятий по защите прав потребителей, выявлению и профилактике правонарушений в сфере потребительского рынка</w:t>
            </w:r>
          </w:p>
        </w:tc>
        <w:tc>
          <w:tcPr>
            <w:tcW w:w="17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 xml:space="preserve">ОМВД России по Обоянскому району </w:t>
            </w:r>
          </w:p>
          <w:p w:rsidR="0011280B" w:rsidRPr="0045493F" w:rsidRDefault="0011280B" w:rsidP="0011280B">
            <w:pPr>
              <w:pStyle w:val="a0"/>
              <w:rPr>
                <w:rFonts w:cs="Times New Roman"/>
              </w:rPr>
            </w:pP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49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Улучшение криминогенной ситуации на территории Обоянского района</w:t>
            </w:r>
          </w:p>
          <w:p w:rsidR="0011280B" w:rsidRPr="0045493F" w:rsidRDefault="0011280B" w:rsidP="0011280B">
            <w:pPr>
              <w:pStyle w:val="a0"/>
              <w:rPr>
                <w:rFonts w:cs="Times New Roman"/>
              </w:rPr>
            </w:pPr>
          </w:p>
        </w:tc>
        <w:tc>
          <w:tcPr>
            <w:tcW w:w="20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7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9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1.5</w:t>
            </w:r>
          </w:p>
        </w:tc>
        <w:tc>
          <w:tcPr>
            <w:tcW w:w="30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rPr>
              <w:t>Проведение семинаров с руководителями торговых организаций и индивидуальными предпринимателями по проблемам профилактики правонарушений в сфере торговли и услуг</w:t>
            </w:r>
          </w:p>
        </w:tc>
        <w:tc>
          <w:tcPr>
            <w:tcW w:w="17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western"/>
              <w:ind w:firstLine="34"/>
              <w:rPr>
                <w:rFonts w:cs="Times New Roman"/>
              </w:rPr>
            </w:pPr>
            <w:r w:rsidRPr="0045493F">
              <w:rPr>
                <w:rFonts w:cs="Times New Roman"/>
              </w:rPr>
              <w:t xml:space="preserve">Отдел экономического развития и прогнозирования, защиты прав потребителей Администрации Обоянского района </w:t>
            </w:r>
          </w:p>
          <w:p w:rsidR="0011280B" w:rsidRPr="0045493F" w:rsidRDefault="0011280B" w:rsidP="0011280B">
            <w:pPr>
              <w:pStyle w:val="a0"/>
              <w:rPr>
                <w:rFonts w:cs="Times New Roman"/>
              </w:rPr>
            </w:pPr>
          </w:p>
        </w:tc>
        <w:tc>
          <w:tcPr>
            <w:tcW w:w="13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49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cs="Times New Roman"/>
              </w:rPr>
              <w:t xml:space="preserve">Повышение уровня </w:t>
            </w:r>
            <w:r w:rsidRPr="0045493F">
              <w:rPr>
                <w:rFonts w:eastAsia="Times New Roman" w:cs="Times New Roman"/>
                <w:lang w:eastAsia="ru-RU"/>
              </w:rPr>
              <w:t>защиты жизни, здоровья и безопасности граждан</w:t>
            </w:r>
          </w:p>
          <w:p w:rsidR="0011280B" w:rsidRPr="0045493F" w:rsidRDefault="0011280B" w:rsidP="0011280B">
            <w:pPr>
              <w:pStyle w:val="a0"/>
              <w:rPr>
                <w:rFonts w:cs="Times New Roman"/>
              </w:rPr>
            </w:pPr>
          </w:p>
        </w:tc>
        <w:tc>
          <w:tcPr>
            <w:tcW w:w="20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7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bl>
    <w:p w:rsidR="0011280B" w:rsidRPr="0045493F" w:rsidRDefault="0011280B" w:rsidP="0011280B">
      <w:pPr>
        <w:pStyle w:val="a0"/>
        <w:rPr>
          <w:rFonts w:cs="Times New Roman"/>
          <w:b/>
          <w:bCs/>
          <w:lang w:val="ru-RU"/>
        </w:rPr>
      </w:pPr>
    </w:p>
    <w:p w:rsidR="0011280B" w:rsidRPr="00B079DA" w:rsidRDefault="00E26378" w:rsidP="0011280B">
      <w:pPr>
        <w:pStyle w:val="a0"/>
        <w:rPr>
          <w:rFonts w:cs="Times New Roman"/>
          <w:sz w:val="28"/>
          <w:szCs w:val="28"/>
        </w:rPr>
      </w:pPr>
      <w:r w:rsidRPr="00B079DA">
        <w:rPr>
          <w:rFonts w:cs="Times New Roman"/>
          <w:b/>
          <w:bCs/>
          <w:sz w:val="28"/>
          <w:szCs w:val="28"/>
        </w:rPr>
        <w:t xml:space="preserve">2. </w:t>
      </w:r>
      <w:r w:rsidR="0011280B" w:rsidRPr="00B079DA">
        <w:rPr>
          <w:rFonts w:cs="Times New Roman"/>
          <w:b/>
          <w:bCs/>
          <w:sz w:val="28"/>
          <w:szCs w:val="28"/>
        </w:rPr>
        <w:t>Совершенствование</w:t>
      </w:r>
      <w:r w:rsidR="0011280B" w:rsidRPr="00B079DA">
        <w:rPr>
          <w:rFonts w:cs="Times New Roman"/>
          <w:b/>
          <w:bCs/>
          <w:sz w:val="28"/>
          <w:szCs w:val="28"/>
          <w:lang w:val="ru-RU"/>
        </w:rPr>
        <w:t xml:space="preserve"> системы государственного общественного воздействия на причины и условия, способствующие совершению правонарушений и преступлений на территории Обоянского района, оптимизация работы по профилактике преступлений и иных  правонарушений в общественных местах. </w:t>
      </w:r>
    </w:p>
    <w:p w:rsidR="0011280B" w:rsidRPr="00B079DA" w:rsidRDefault="0011280B" w:rsidP="0011280B">
      <w:pPr>
        <w:pStyle w:val="a0"/>
        <w:rPr>
          <w:rFonts w:cs="Times New Roman"/>
          <w:sz w:val="28"/>
          <w:szCs w:val="28"/>
        </w:rPr>
      </w:pPr>
    </w:p>
    <w:tbl>
      <w:tblPr>
        <w:tblW w:w="14958" w:type="dxa"/>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639"/>
        <w:gridCol w:w="3405"/>
        <w:gridCol w:w="1701"/>
        <w:gridCol w:w="1417"/>
        <w:gridCol w:w="1418"/>
        <w:gridCol w:w="2551"/>
        <w:gridCol w:w="1811"/>
        <w:gridCol w:w="2016"/>
      </w:tblGrid>
      <w:tr w:rsidR="0011280B" w:rsidRPr="0045493F" w:rsidTr="0011280B">
        <w:tc>
          <w:tcPr>
            <w:tcW w:w="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2.1</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Default="0011280B" w:rsidP="00D35E9B">
            <w:pPr>
              <w:pStyle w:val="a9"/>
              <w:ind w:right="34"/>
              <w:rPr>
                <w:rFonts w:cs="Times New Roman"/>
                <w:lang w:val="ru-RU"/>
              </w:rPr>
            </w:pPr>
            <w:r w:rsidRPr="0045493F">
              <w:rPr>
                <w:rFonts w:cs="Times New Roman"/>
              </w:rPr>
              <w:t>Организация и проведение расширенных районных совещаний по проблемам организации работы общественных формирований правоохранительной направленности (общественных советов профилактики правонарушений, добровольных народных дружин по охране общественного порядка и т.д.) и их взаимодействия с другими субъектами профилактики преступлений и иных правонарушений</w:t>
            </w:r>
          </w:p>
          <w:p w:rsidR="00E26378" w:rsidRPr="00E26378" w:rsidRDefault="00E26378" w:rsidP="00D35E9B">
            <w:pPr>
              <w:pStyle w:val="a9"/>
              <w:ind w:right="34"/>
              <w:rPr>
                <w:rFonts w:cs="Times New Roman"/>
                <w:lang w:val="ru-RU"/>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Администрация Обоянского района, ОМВД России по Обоянскому району</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8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E26378" w:rsidP="0011280B">
            <w:pPr>
              <w:pStyle w:val="a0"/>
              <w:rPr>
                <w:rFonts w:cs="Times New Roman"/>
                <w:lang w:val="ru-RU"/>
              </w:rPr>
            </w:pPr>
            <w:r>
              <w:rPr>
                <w:rFonts w:cs="Times New Roman"/>
                <w:lang w:val="ru-RU"/>
              </w:rPr>
              <w:t>2.2</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D35E9B">
            <w:pPr>
              <w:pStyle w:val="a9"/>
              <w:ind w:right="34"/>
              <w:rPr>
                <w:rFonts w:cs="Times New Roman"/>
                <w:lang w:val="ru-RU"/>
              </w:rPr>
            </w:pPr>
            <w:r w:rsidRPr="0045493F">
              <w:rPr>
                <w:rFonts w:eastAsia="Times New Roman" w:cs="Times New Roman"/>
              </w:rPr>
              <w:t>Привлечение к охране общественного порядка</w:t>
            </w:r>
            <w:r w:rsidRPr="0045493F">
              <w:rPr>
                <w:rFonts w:cs="Times New Roman"/>
              </w:rPr>
              <w:t>народных дружинников, оказание организационно-методической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 в проведении воспитательной работы с гражданами, склонными к нарушению общественного порядка, осужденных к наказаниям и мерам уголовно-правового характера без изоляции от общества, лицами, освободившимися из мест лишения свободы, выполнения иных функций, определенных Законом Курской области от 22 июля 2005 года №49-ЗКО «О добровольных народных дружинах по охране общественного порядка»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western"/>
              <w:ind w:firstLine="34"/>
              <w:rPr>
                <w:rFonts w:cs="Times New Roman"/>
              </w:rPr>
            </w:pPr>
            <w:r w:rsidRPr="0045493F">
              <w:rPr>
                <w:rFonts w:cs="Times New Roman"/>
              </w:rPr>
              <w:t>ОМВД России по Обоянскому району Курской области,</w:t>
            </w:r>
          </w:p>
          <w:p w:rsidR="0011280B" w:rsidRPr="0045493F" w:rsidRDefault="0011280B" w:rsidP="0011280B">
            <w:pPr>
              <w:pStyle w:val="a0"/>
              <w:rPr>
                <w:rFonts w:cs="Times New Roman"/>
                <w:lang w:val="ru-RU"/>
              </w:rPr>
            </w:pPr>
            <w:r w:rsidRPr="0045493F">
              <w:rPr>
                <w:rFonts w:cs="Times New Roman"/>
              </w:rPr>
              <w:t>Филиал по Обоянскому району ФКУ УИИ УФСИН России по Курской области (по согласованию), органы местного самоуправления (по согласованию</w:t>
            </w:r>
            <w:r w:rsidRPr="0045493F">
              <w:rPr>
                <w:rFonts w:cs="Times New Roman"/>
                <w:lang w:val="ru-RU"/>
              </w:rPr>
              <w:t>)</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Снижение преступности и правонарушений в общественных местах, снижение уличной преступности</w:t>
            </w:r>
          </w:p>
        </w:tc>
        <w:tc>
          <w:tcPr>
            <w:tcW w:w="18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Рост преступности и количества правонарушений</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11280B">
            <w:pPr>
              <w:pStyle w:val="a0"/>
              <w:rPr>
                <w:rFonts w:cs="Times New Roman"/>
              </w:rPr>
            </w:pPr>
            <w:r>
              <w:rPr>
                <w:rFonts w:cs="Times New Roman"/>
              </w:rPr>
              <w:t>2</w:t>
            </w:r>
            <w:r>
              <w:rPr>
                <w:rFonts w:cs="Times New Roman"/>
                <w:lang w:val="ru-RU"/>
              </w:rPr>
              <w:t>.</w:t>
            </w:r>
            <w:r w:rsidR="0011280B" w:rsidRPr="0045493F">
              <w:rPr>
                <w:rFonts w:cs="Times New Roman"/>
              </w:rPr>
              <w:t>3</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D35E9B">
            <w:pPr>
              <w:pStyle w:val="a0"/>
              <w:ind w:right="34"/>
              <w:rPr>
                <w:rFonts w:cs="Times New Roman"/>
                <w:lang w:val="ru-RU"/>
              </w:rPr>
            </w:pPr>
            <w:r w:rsidRPr="0045493F">
              <w:rPr>
                <w:rFonts w:eastAsia="Times New Roman" w:cs="Times New Roman"/>
              </w:rPr>
              <w:t>Проведение</w:t>
            </w:r>
            <w:r w:rsidRPr="0045493F">
              <w:rPr>
                <w:rFonts w:eastAsia="Times New Roman" w:cs="Times New Roman"/>
                <w:lang w:val="ru-RU"/>
              </w:rPr>
              <w:t xml:space="preserve">на территории района </w:t>
            </w:r>
            <w:r w:rsidRPr="0045493F">
              <w:rPr>
                <w:rFonts w:eastAsia="Times New Roman" w:cs="Times New Roman"/>
              </w:rPr>
              <w:t xml:space="preserve"> «Единого дня профилактики», направленно</w:t>
            </w:r>
            <w:r w:rsidRPr="0045493F">
              <w:rPr>
                <w:rFonts w:eastAsia="Times New Roman" w:cs="Times New Roman"/>
                <w:lang w:val="ru-RU"/>
              </w:rPr>
              <w:t>го</w:t>
            </w:r>
            <w:r w:rsidRPr="0045493F">
              <w:rPr>
                <w:rFonts w:eastAsia="Times New Roman" w:cs="Times New Roman"/>
              </w:rPr>
              <w:t xml:space="preserve"> на выявление лиц, представляющих опасность для окружающих; организаци</w:t>
            </w:r>
            <w:r w:rsidRPr="0045493F">
              <w:rPr>
                <w:rFonts w:eastAsia="Times New Roman" w:cs="Times New Roman"/>
                <w:lang w:val="ru-RU"/>
              </w:rPr>
              <w:t>и</w:t>
            </w:r>
            <w:r w:rsidRPr="0045493F">
              <w:rPr>
                <w:rFonts w:eastAsia="Times New Roman" w:cs="Times New Roman"/>
              </w:rPr>
              <w:t xml:space="preserve"> с ними профилактической</w:t>
            </w:r>
            <w:r w:rsidRPr="0045493F">
              <w:rPr>
                <w:rFonts w:eastAsia="Times New Roman" w:cs="Times New Roman"/>
                <w:lang w:val="ru-RU"/>
              </w:rPr>
              <w:t xml:space="preserve"> работы</w:t>
            </w:r>
          </w:p>
          <w:p w:rsidR="0011280B" w:rsidRPr="0045493F" w:rsidRDefault="0011280B" w:rsidP="00D35E9B">
            <w:pPr>
              <w:pStyle w:val="a0"/>
              <w:ind w:right="34"/>
              <w:jc w:val="left"/>
              <w:rPr>
                <w:rFonts w:cs="Times New Roman"/>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11280B" w:rsidP="00E26378">
            <w:pPr>
              <w:pStyle w:val="western"/>
              <w:ind w:firstLine="34"/>
              <w:rPr>
                <w:rFonts w:cs="Times New Roman"/>
                <w:lang w:val="ru-RU"/>
              </w:rPr>
            </w:pPr>
            <w:r w:rsidRPr="0045493F">
              <w:rPr>
                <w:rFonts w:cs="Times New Roman"/>
              </w:rPr>
              <w:t>ОМВД России по Обоянскому району Филиал по Обоянскому району ФКУ УИИ УФСИН России по Ку</w:t>
            </w:r>
            <w:r w:rsidR="00E26378">
              <w:rPr>
                <w:rFonts w:cs="Times New Roman"/>
              </w:rPr>
              <w:t>рской области (по согласовани)</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Снижение преступности и правонарушений в общественных местах, снижение уличной преступности</w:t>
            </w:r>
          </w:p>
        </w:tc>
        <w:tc>
          <w:tcPr>
            <w:tcW w:w="18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Рост преступности и количества правонарушений</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11280B">
            <w:pPr>
              <w:pStyle w:val="a0"/>
              <w:rPr>
                <w:rFonts w:cs="Times New Roman"/>
              </w:rPr>
            </w:pPr>
            <w:r>
              <w:rPr>
                <w:rFonts w:cs="Times New Roman"/>
              </w:rPr>
              <w:t>2</w:t>
            </w:r>
            <w:r>
              <w:rPr>
                <w:rFonts w:cs="Times New Roman"/>
                <w:lang w:val="ru-RU"/>
              </w:rPr>
              <w:t>.</w:t>
            </w:r>
            <w:r w:rsidR="0011280B" w:rsidRPr="0045493F">
              <w:rPr>
                <w:rFonts w:cs="Times New Roman"/>
              </w:rPr>
              <w:t>4</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26378" w:rsidRDefault="0011280B" w:rsidP="00D35E9B">
            <w:pPr>
              <w:pStyle w:val="a0"/>
              <w:ind w:right="34"/>
              <w:rPr>
                <w:rFonts w:cs="Times New Roman"/>
                <w:lang w:val="ru-RU"/>
              </w:rPr>
            </w:pPr>
            <w:r w:rsidRPr="0045493F">
              <w:rPr>
                <w:rFonts w:cs="Times New Roman"/>
              </w:rPr>
              <w:t>Организация охраны общественного порядка, обеспечение безопасности граждан в местах отдыха и оздоровления в перод летней оздоровительной кампании</w:t>
            </w:r>
          </w:p>
          <w:p w:rsidR="0011280B" w:rsidRPr="0045493F" w:rsidRDefault="0011280B" w:rsidP="00D35E9B">
            <w:pPr>
              <w:pStyle w:val="a0"/>
              <w:ind w:right="34"/>
              <w:rPr>
                <w:rFonts w:cs="Times New Roman"/>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ОМВД России по Обоянскому райну</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Улучшение </w:t>
            </w:r>
            <w:proofErr w:type="gramStart"/>
            <w:r w:rsidRPr="0045493F">
              <w:rPr>
                <w:rFonts w:cs="Times New Roman"/>
                <w:lang w:val="ru-RU"/>
              </w:rPr>
              <w:t>криминогенной ситуации</w:t>
            </w:r>
            <w:proofErr w:type="gramEnd"/>
            <w:r w:rsidRPr="0045493F">
              <w:rPr>
                <w:rFonts w:cs="Times New Roman"/>
                <w:lang w:val="ru-RU"/>
              </w:rPr>
              <w:t xml:space="preserve"> на территории Обоянского района</w:t>
            </w:r>
          </w:p>
        </w:tc>
        <w:tc>
          <w:tcPr>
            <w:tcW w:w="18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Рост преступности и количества правонарушений</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11280B">
            <w:pPr>
              <w:pStyle w:val="a0"/>
              <w:rPr>
                <w:rFonts w:cs="Times New Roman"/>
              </w:rPr>
            </w:pPr>
            <w:r>
              <w:rPr>
                <w:rFonts w:cs="Times New Roman"/>
              </w:rPr>
              <w:t>2</w:t>
            </w:r>
            <w:r>
              <w:rPr>
                <w:rFonts w:cs="Times New Roman"/>
                <w:lang w:val="ru-RU"/>
              </w:rPr>
              <w:t>.</w:t>
            </w:r>
            <w:r w:rsidR="0011280B" w:rsidRPr="0045493F">
              <w:rPr>
                <w:rFonts w:cs="Times New Roman"/>
              </w:rPr>
              <w:t>5</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11280B" w:rsidP="00D35E9B">
            <w:pPr>
              <w:pStyle w:val="a0"/>
              <w:ind w:right="34"/>
              <w:rPr>
                <w:rFonts w:cs="Times New Roman"/>
                <w:lang w:val="ru-RU"/>
              </w:rPr>
            </w:pPr>
            <w:r w:rsidRPr="0045493F">
              <w:rPr>
                <w:rFonts w:cs="Times New Roman"/>
              </w:rPr>
              <w:t>Организация и  проведение рейдов патрулирования, дежурств на территории Обоянского район</w:t>
            </w:r>
            <w:r w:rsidR="00E26378">
              <w:rPr>
                <w:rFonts w:cs="Times New Roman"/>
                <w:lang w:val="ru-RU"/>
              </w:rPr>
              <w:t>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 xml:space="preserve">ОМВД России по Обоянскому району, ДНД, органы и учреждения системы профилактики безнадзорности и правонарушений несовершеннолетних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Улучшение </w:t>
            </w:r>
            <w:proofErr w:type="gramStart"/>
            <w:r w:rsidRPr="0045493F">
              <w:rPr>
                <w:rFonts w:cs="Times New Roman"/>
                <w:lang w:val="ru-RU"/>
              </w:rPr>
              <w:t>криминогенной ситуации</w:t>
            </w:r>
            <w:proofErr w:type="gramEnd"/>
            <w:r w:rsidRPr="0045493F">
              <w:rPr>
                <w:rFonts w:cs="Times New Roman"/>
                <w:lang w:val="ru-RU"/>
              </w:rPr>
              <w:t xml:space="preserve"> на территории Обоянского района</w:t>
            </w:r>
          </w:p>
        </w:tc>
        <w:tc>
          <w:tcPr>
            <w:tcW w:w="18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Рост преступности и количества правонарушений, совершенных на улице и в других общественных местах</w:t>
            </w:r>
          </w:p>
        </w:tc>
        <w:tc>
          <w:tcPr>
            <w:tcW w:w="20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bl>
    <w:p w:rsidR="0011280B" w:rsidRPr="0045493F" w:rsidRDefault="0011280B" w:rsidP="0011280B">
      <w:pPr>
        <w:pStyle w:val="a0"/>
        <w:rPr>
          <w:rFonts w:cs="Times New Roman"/>
        </w:rPr>
      </w:pPr>
    </w:p>
    <w:p w:rsidR="0011280B" w:rsidRPr="00B079DA" w:rsidRDefault="00E26378" w:rsidP="0011280B">
      <w:pPr>
        <w:pStyle w:val="a0"/>
        <w:rPr>
          <w:rFonts w:cs="Times New Roman"/>
          <w:sz w:val="28"/>
          <w:szCs w:val="28"/>
          <w:lang w:val="ru-RU"/>
        </w:rPr>
      </w:pPr>
      <w:r w:rsidRPr="00B079DA">
        <w:rPr>
          <w:rFonts w:cs="Times New Roman"/>
          <w:b/>
          <w:bCs/>
          <w:sz w:val="28"/>
          <w:szCs w:val="28"/>
        </w:rPr>
        <w:t>3</w:t>
      </w:r>
      <w:r w:rsidRPr="00B079DA">
        <w:rPr>
          <w:rFonts w:cs="Times New Roman"/>
          <w:b/>
          <w:bCs/>
          <w:sz w:val="28"/>
          <w:szCs w:val="28"/>
          <w:lang w:val="ru-RU"/>
        </w:rPr>
        <w:t xml:space="preserve">. </w:t>
      </w:r>
      <w:r w:rsidR="0011280B" w:rsidRPr="00B079DA">
        <w:rPr>
          <w:rFonts w:cs="Times New Roman"/>
          <w:b/>
          <w:bCs/>
          <w:sz w:val="28"/>
          <w:szCs w:val="28"/>
          <w:lang w:val="ru-RU"/>
        </w:rPr>
        <w:t>Проведене межведомственных меропиятий</w:t>
      </w:r>
      <w:r w:rsidRPr="00B079DA">
        <w:rPr>
          <w:rFonts w:cs="Times New Roman"/>
          <w:b/>
          <w:bCs/>
          <w:sz w:val="28"/>
          <w:szCs w:val="28"/>
          <w:lang w:val="ru-RU"/>
        </w:rPr>
        <w:t xml:space="preserve"> антикоррупционной направлености</w:t>
      </w:r>
    </w:p>
    <w:p w:rsidR="0011280B" w:rsidRPr="00B079DA" w:rsidRDefault="0011280B" w:rsidP="0011280B">
      <w:pPr>
        <w:pStyle w:val="a0"/>
        <w:rPr>
          <w:rFonts w:cs="Times New Roman"/>
          <w:sz w:val="28"/>
          <w:szCs w:val="28"/>
        </w:rPr>
      </w:pPr>
    </w:p>
    <w:tbl>
      <w:tblPr>
        <w:tblW w:w="14958" w:type="dxa"/>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656"/>
        <w:gridCol w:w="2946"/>
        <w:gridCol w:w="2002"/>
        <w:gridCol w:w="1558"/>
        <w:gridCol w:w="1418"/>
        <w:gridCol w:w="2805"/>
        <w:gridCol w:w="1589"/>
        <w:gridCol w:w="1984"/>
      </w:tblGrid>
      <w:tr w:rsidR="0011280B" w:rsidRPr="0045493F" w:rsidTr="0011280B">
        <w:tc>
          <w:tcPr>
            <w:tcW w:w="6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rPr>
              <w:t>3 1</w:t>
            </w:r>
          </w:p>
        </w:tc>
        <w:tc>
          <w:tcPr>
            <w:tcW w:w="29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color w:val="000000"/>
              </w:rPr>
              <w:t>Проведение антикоррупционной экспертизы нормативных правовых актов и их проектов</w:t>
            </w:r>
          </w:p>
        </w:tc>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ind w:left="-108" w:right="-17"/>
              <w:jc w:val="center"/>
              <w:rPr>
                <w:rFonts w:cs="Times New Roman"/>
              </w:rPr>
            </w:pPr>
            <w:r w:rsidRPr="0045493F">
              <w:rPr>
                <w:rFonts w:cs="Times New Roman"/>
                <w:color w:val="000000"/>
              </w:rPr>
              <w:t>Администрация Обоянского района Курской области, Прокуратура Обоянского района(по согласованию</w:t>
            </w: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8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Исключение коррупционных факторов и обусловленных ими коррупционных рисков из нормативных правовых актов и их проектов</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rPr>
              <w:t>3 2</w:t>
            </w:r>
          </w:p>
        </w:tc>
        <w:tc>
          <w:tcPr>
            <w:tcW w:w="29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color w:val="000000"/>
              </w:rPr>
              <w:t>Совершенствование методики выявления и профилактики конфликта интересов, в том числе после увольнения с государственной и муниципальной службы</w:t>
            </w:r>
          </w:p>
        </w:tc>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color w:val="000000"/>
              </w:rPr>
              <w:t>Администрация Обоянского района Курской области</w:t>
            </w: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8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11280B">
            <w:pPr>
              <w:pStyle w:val="a9"/>
              <w:rPr>
                <w:rFonts w:cs="Times New Roman"/>
              </w:rPr>
            </w:pPr>
            <w:r>
              <w:rPr>
                <w:rFonts w:cs="Times New Roman"/>
                <w:color w:val="000000"/>
              </w:rPr>
              <w:t xml:space="preserve">Снижение </w:t>
            </w:r>
            <w:r w:rsidR="0011280B" w:rsidRPr="0045493F">
              <w:rPr>
                <w:rFonts w:cs="Times New Roman"/>
                <w:color w:val="000000"/>
                <w:lang w:val="ru-RU"/>
              </w:rPr>
              <w:t>коррупционных рисков, ыработка единого подхода к предотвращению и урегулированию конфликтов интересов</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p>
        </w:tc>
      </w:tr>
      <w:tr w:rsidR="0011280B" w:rsidRPr="0045493F" w:rsidTr="0011280B">
        <w:tc>
          <w:tcPr>
            <w:tcW w:w="6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3 3</w:t>
            </w:r>
          </w:p>
        </w:tc>
        <w:tc>
          <w:tcPr>
            <w:tcW w:w="29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color w:val="000000"/>
              </w:rPr>
              <w:t>Проведение мероприятий, направленных на профилактику взяточничества в образовательном процессе, в сфере оказания медицинских услуг</w:t>
            </w:r>
          </w:p>
        </w:tc>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color w:val="000000"/>
                <w:lang w:val="ru-RU"/>
              </w:rPr>
            </w:pPr>
            <w:r w:rsidRPr="0045493F">
              <w:rPr>
                <w:rFonts w:cs="Times New Roman"/>
                <w:color w:val="000000"/>
              </w:rPr>
              <w:t xml:space="preserve">Управление образования Администрации Обоянского района Курской области, </w:t>
            </w:r>
          </w:p>
          <w:p w:rsidR="0011280B" w:rsidRPr="0045493F" w:rsidRDefault="0011280B" w:rsidP="0011280B">
            <w:pPr>
              <w:pStyle w:val="a9"/>
              <w:rPr>
                <w:rFonts w:cs="Times New Roman"/>
              </w:rPr>
            </w:pPr>
            <w:r w:rsidRPr="0045493F">
              <w:rPr>
                <w:rFonts w:cs="Times New Roman"/>
                <w:color w:val="000000"/>
              </w:rPr>
              <w:t>ОБУЗ « Обоянская ЦРБ»</w:t>
            </w:r>
          </w:p>
          <w:p w:rsidR="0011280B" w:rsidRDefault="0011280B" w:rsidP="0011280B">
            <w:pPr>
              <w:pStyle w:val="a9"/>
              <w:rPr>
                <w:rFonts w:cs="Times New Roman"/>
                <w:color w:val="000000"/>
                <w:lang w:val="ru-RU"/>
              </w:rPr>
            </w:pPr>
            <w:r w:rsidRPr="0045493F">
              <w:rPr>
                <w:rFonts w:cs="Times New Roman"/>
                <w:color w:val="000000"/>
              </w:rPr>
              <w:t>прокуратура Обоянского района (по согласованию)</w:t>
            </w:r>
          </w:p>
          <w:p w:rsidR="00B079DA" w:rsidRPr="00B079DA" w:rsidRDefault="00B079DA" w:rsidP="0011280B">
            <w:pPr>
              <w:pStyle w:val="a9"/>
              <w:rPr>
                <w:rFonts w:cs="Times New Roman"/>
                <w:lang w:val="ru-RU"/>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8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color w:val="000000"/>
              </w:rPr>
              <w:t>Снижение количества коррупционных проявлений в сфере образования, здравоохранения</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p>
        </w:tc>
      </w:tr>
      <w:tr w:rsidR="0011280B" w:rsidRPr="0045493F" w:rsidTr="0011280B">
        <w:tc>
          <w:tcPr>
            <w:tcW w:w="6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3</w:t>
            </w:r>
            <w:r w:rsidRPr="0045493F">
              <w:rPr>
                <w:rFonts w:cs="Times New Roman"/>
                <w:lang w:val="ru-RU"/>
              </w:rPr>
              <w:t>.4</w:t>
            </w:r>
          </w:p>
        </w:tc>
        <w:tc>
          <w:tcPr>
            <w:tcW w:w="29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11280B" w:rsidP="00E26378">
            <w:pPr>
              <w:pStyle w:val="a0"/>
              <w:jc w:val="left"/>
              <w:rPr>
                <w:rFonts w:cs="Times New Roman"/>
                <w:lang w:val="ru-RU"/>
              </w:rPr>
            </w:pPr>
            <w:r w:rsidRPr="0045493F">
              <w:rPr>
                <w:rFonts w:eastAsia="Times New Roman" w:cs="Times New Roman"/>
              </w:rPr>
              <w:t>Освещение в СМИ информации о выявленных фактах коррупции, ее причинах и условиях, а также результатах деятельности по противодействию коррупции</w:t>
            </w:r>
          </w:p>
        </w:tc>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ОМВД России по Обоянскому району</w:t>
            </w: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8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Формирование нетерпимого отношения к коррупции.</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3</w:t>
            </w:r>
            <w:r w:rsidRPr="0045493F">
              <w:rPr>
                <w:rFonts w:cs="Times New Roman"/>
                <w:lang w:val="ru-RU"/>
              </w:rPr>
              <w:t>.5</w:t>
            </w:r>
          </w:p>
        </w:tc>
        <w:tc>
          <w:tcPr>
            <w:tcW w:w="29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Проведение анализа  поступивших в администрацию Обоянского района обращений граждан организаций, содержащих информацию о коррупционных проявлениях</w:t>
            </w:r>
          </w:p>
        </w:tc>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Администрация Обоянского района</w:t>
            </w: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8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Выявление фактов коррупции   с целью их последующего устранения.</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6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3</w:t>
            </w:r>
            <w:r w:rsidRPr="0045493F">
              <w:rPr>
                <w:rFonts w:cs="Times New Roman"/>
                <w:lang w:val="ru-RU"/>
              </w:rPr>
              <w:t>.6</w:t>
            </w:r>
          </w:p>
        </w:tc>
        <w:tc>
          <w:tcPr>
            <w:tcW w:w="29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11280B" w:rsidP="0011280B">
            <w:pPr>
              <w:pStyle w:val="a0"/>
              <w:rPr>
                <w:rFonts w:cs="Times New Roman"/>
                <w:lang w:val="ru-RU"/>
              </w:rPr>
            </w:pPr>
            <w:r w:rsidRPr="0045493F">
              <w:rPr>
                <w:rFonts w:eastAsia="Times New Roman" w:cs="Times New Roman"/>
              </w:rPr>
              <w:t>Осуществление контроля за соблюдением требований законодательства Российской Федерации в сфере размещения заказов на поставки товаров, выполнение работ и оказание услуг для муниципальных нужд</w:t>
            </w:r>
          </w:p>
        </w:tc>
        <w:tc>
          <w:tcPr>
            <w:tcW w:w="20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ОМВД России по </w:t>
            </w:r>
            <w:r w:rsidRPr="0045493F">
              <w:rPr>
                <w:rFonts w:cs="Times New Roman"/>
              </w:rPr>
              <w:t>Обоянско</w:t>
            </w:r>
            <w:r w:rsidRPr="0045493F">
              <w:rPr>
                <w:rFonts w:cs="Times New Roman"/>
                <w:lang w:val="ru-RU"/>
              </w:rPr>
              <w:t>му</w:t>
            </w:r>
            <w:r w:rsidRPr="0045493F">
              <w:rPr>
                <w:rFonts w:cs="Times New Roman"/>
              </w:rPr>
              <w:t xml:space="preserve"> район</w:t>
            </w:r>
            <w:r w:rsidRPr="0045493F">
              <w:rPr>
                <w:rFonts w:cs="Times New Roman"/>
                <w:lang w:val="ru-RU"/>
              </w:rPr>
              <w:t>у</w:t>
            </w:r>
          </w:p>
        </w:tc>
        <w:tc>
          <w:tcPr>
            <w:tcW w:w="15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8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Сокращение числа выявленных нарушений действующего законодательства в сфере закупок товаров, работ, услуг для обеспечения  государственных нужд</w:t>
            </w:r>
          </w:p>
        </w:tc>
        <w:tc>
          <w:tcPr>
            <w:tcW w:w="15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bl>
    <w:p w:rsidR="0011280B" w:rsidRPr="0045493F" w:rsidRDefault="0011280B" w:rsidP="0011280B">
      <w:pPr>
        <w:pStyle w:val="a0"/>
        <w:rPr>
          <w:rFonts w:cs="Times New Roman"/>
        </w:rPr>
      </w:pPr>
    </w:p>
    <w:p w:rsidR="00D35E9B" w:rsidRDefault="00D35E9B" w:rsidP="0011280B">
      <w:pPr>
        <w:pStyle w:val="a0"/>
        <w:rPr>
          <w:rFonts w:cs="Times New Roman"/>
          <w:b/>
          <w:bCs/>
          <w:sz w:val="28"/>
          <w:szCs w:val="28"/>
          <w:lang w:val="ru-RU"/>
        </w:rPr>
      </w:pPr>
    </w:p>
    <w:p w:rsidR="00D35E9B" w:rsidRDefault="00D35E9B" w:rsidP="0011280B">
      <w:pPr>
        <w:pStyle w:val="a0"/>
        <w:rPr>
          <w:rFonts w:cs="Times New Roman"/>
          <w:b/>
          <w:bCs/>
          <w:sz w:val="28"/>
          <w:szCs w:val="28"/>
          <w:lang w:val="ru-RU"/>
        </w:rPr>
      </w:pPr>
    </w:p>
    <w:p w:rsidR="00D35E9B" w:rsidRDefault="00D35E9B" w:rsidP="0011280B">
      <w:pPr>
        <w:pStyle w:val="a0"/>
        <w:rPr>
          <w:rFonts w:cs="Times New Roman"/>
          <w:b/>
          <w:bCs/>
          <w:sz w:val="28"/>
          <w:szCs w:val="28"/>
          <w:lang w:val="ru-RU"/>
        </w:rPr>
      </w:pPr>
    </w:p>
    <w:p w:rsidR="0011280B" w:rsidRPr="00B079DA" w:rsidRDefault="0011280B" w:rsidP="0011280B">
      <w:pPr>
        <w:pStyle w:val="a0"/>
        <w:rPr>
          <w:rFonts w:cs="Times New Roman"/>
          <w:sz w:val="28"/>
          <w:szCs w:val="28"/>
        </w:rPr>
      </w:pPr>
      <w:r w:rsidRPr="00B079DA">
        <w:rPr>
          <w:rFonts w:cs="Times New Roman"/>
          <w:b/>
          <w:bCs/>
          <w:sz w:val="28"/>
          <w:szCs w:val="28"/>
        </w:rPr>
        <w:t xml:space="preserve">4. </w:t>
      </w:r>
      <w:r w:rsidRPr="00B079DA">
        <w:rPr>
          <w:rFonts w:cs="Times New Roman"/>
          <w:b/>
          <w:bCs/>
          <w:sz w:val="28"/>
          <w:szCs w:val="28"/>
          <w:lang w:val="ru-RU"/>
        </w:rPr>
        <w:t>Оуществление межведомственного взаимодействия по противодействию экстремизму и терр</w:t>
      </w:r>
      <w:r w:rsidR="00E26378" w:rsidRPr="00B079DA">
        <w:rPr>
          <w:rFonts w:cs="Times New Roman"/>
          <w:b/>
          <w:bCs/>
          <w:sz w:val="28"/>
          <w:szCs w:val="28"/>
          <w:lang w:val="ru-RU"/>
        </w:rPr>
        <w:t xml:space="preserve">оризму на территории Обоянского </w:t>
      </w:r>
      <w:r w:rsidRPr="00B079DA">
        <w:rPr>
          <w:rFonts w:cs="Times New Roman"/>
          <w:b/>
          <w:bCs/>
          <w:sz w:val="28"/>
          <w:szCs w:val="28"/>
          <w:lang w:val="ru-RU"/>
        </w:rPr>
        <w:t>района, организованной преступности</w:t>
      </w:r>
    </w:p>
    <w:p w:rsidR="0011280B" w:rsidRPr="0045493F" w:rsidRDefault="0011280B" w:rsidP="0011280B">
      <w:pPr>
        <w:pStyle w:val="a0"/>
        <w:rPr>
          <w:rFonts w:cs="Times New Roman"/>
        </w:rPr>
      </w:pPr>
    </w:p>
    <w:tbl>
      <w:tblPr>
        <w:tblW w:w="14958" w:type="dxa"/>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734"/>
        <w:gridCol w:w="11"/>
        <w:gridCol w:w="2851"/>
        <w:gridCol w:w="36"/>
        <w:gridCol w:w="1897"/>
        <w:gridCol w:w="47"/>
        <w:gridCol w:w="1586"/>
        <w:gridCol w:w="1418"/>
        <w:gridCol w:w="2693"/>
        <w:gridCol w:w="1701"/>
        <w:gridCol w:w="1984"/>
      </w:tblGrid>
      <w:tr w:rsidR="0011280B" w:rsidRPr="0045493F" w:rsidTr="0011280B">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4.1</w:t>
            </w:r>
          </w:p>
        </w:tc>
        <w:tc>
          <w:tcPr>
            <w:tcW w:w="288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 xml:space="preserve">Систематическое рассмотрение вопросов состояния работы в сфере противодействия терроризму и экстремизму на заседаниях антитеррористической комиссии Обоянского района Курской области </w:t>
            </w:r>
          </w:p>
          <w:p w:rsidR="0011280B" w:rsidRPr="0045493F" w:rsidRDefault="0011280B" w:rsidP="0011280B">
            <w:pPr>
              <w:pStyle w:val="a0"/>
              <w:rPr>
                <w:rFonts w:cs="Times New Roman"/>
              </w:rPr>
            </w:pPr>
          </w:p>
        </w:tc>
        <w:tc>
          <w:tcPr>
            <w:tcW w:w="19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rPr>
            </w:pPr>
            <w:r w:rsidRPr="0045493F">
              <w:rPr>
                <w:rFonts w:eastAsia="Times New Roman" w:cs="Times New Roman"/>
                <w:lang w:eastAsia="ru-RU"/>
              </w:rPr>
              <w:t>Администрация Обоянского района Курской области</w:t>
            </w:r>
          </w:p>
          <w:p w:rsidR="0011280B" w:rsidRPr="0045493F" w:rsidRDefault="0011280B" w:rsidP="0011280B">
            <w:pPr>
              <w:pStyle w:val="a0"/>
              <w:rPr>
                <w:rFonts w:cs="Times New Roman"/>
              </w:rPr>
            </w:pPr>
          </w:p>
        </w:tc>
        <w:tc>
          <w:tcPr>
            <w:tcW w:w="15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Укрепление межведомственного взаимодействия при противодействию экстремизму и терроризму</w:t>
            </w:r>
          </w:p>
          <w:p w:rsidR="0011280B" w:rsidRPr="0045493F" w:rsidRDefault="0011280B" w:rsidP="0011280B">
            <w:pPr>
              <w:pStyle w:val="a0"/>
              <w:rPr>
                <w:rFonts w:cs="Times New Roman"/>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11280B" w:rsidP="0011280B">
            <w:pPr>
              <w:pStyle w:val="a0"/>
              <w:rPr>
                <w:rFonts w:cs="Times New Roman"/>
                <w:lang w:val="ru-RU"/>
              </w:rPr>
            </w:pPr>
            <w:r w:rsidRPr="0045493F">
              <w:rPr>
                <w:rFonts w:cs="Times New Roman"/>
              </w:rPr>
              <w:t>4</w:t>
            </w:r>
            <w:r w:rsidRPr="0045493F">
              <w:rPr>
                <w:rFonts w:cs="Times New Roman"/>
                <w:lang w:val="ru-RU"/>
              </w:rPr>
              <w:t>.</w:t>
            </w:r>
            <w:r w:rsidR="00E26378">
              <w:rPr>
                <w:rFonts w:cs="Times New Roman"/>
                <w:lang w:val="ru-RU"/>
              </w:rPr>
              <w:t>2</w:t>
            </w:r>
          </w:p>
        </w:tc>
        <w:tc>
          <w:tcPr>
            <w:tcW w:w="288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eastAsia="Times New Roman" w:cs="Times New Roman"/>
              </w:rPr>
              <w:t>Проведение в общеобразовательных учреждениях разъяснительных бесед, направленных на недопущение вовлечения подростков и молодежи в незаконную деятельность религиозных сект и экстремистских организаций, пропаганду идеи межнациональной терпимости, дружбы, добрососедства и взаимного уважения</w:t>
            </w:r>
          </w:p>
        </w:tc>
        <w:tc>
          <w:tcPr>
            <w:tcW w:w="19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Управление образования Администрации Обоянского района Курской области, отделение УФСБ России по Курской области в г.Обояни (по согласованию</w:t>
            </w:r>
            <w:r w:rsidRPr="0045493F">
              <w:rPr>
                <w:rFonts w:cs="Times New Roman"/>
                <w:lang w:val="ru-RU"/>
              </w:rPr>
              <w:t>)</w:t>
            </w:r>
          </w:p>
        </w:tc>
        <w:tc>
          <w:tcPr>
            <w:tcW w:w="15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Профилактика проявлений терроризма и экстремизма</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11280B" w:rsidP="0011280B">
            <w:pPr>
              <w:pStyle w:val="a0"/>
              <w:rPr>
                <w:rFonts w:cs="Times New Roman"/>
                <w:lang w:val="ru-RU"/>
              </w:rPr>
            </w:pPr>
            <w:r w:rsidRPr="0045493F">
              <w:rPr>
                <w:rFonts w:cs="Times New Roman"/>
              </w:rPr>
              <w:t>4</w:t>
            </w:r>
            <w:r w:rsidRPr="0045493F">
              <w:rPr>
                <w:rFonts w:cs="Times New Roman"/>
                <w:lang w:val="ru-RU"/>
              </w:rPr>
              <w:t>.</w:t>
            </w:r>
            <w:r w:rsidR="00E26378">
              <w:rPr>
                <w:rFonts w:cs="Times New Roman"/>
                <w:lang w:val="ru-RU"/>
              </w:rPr>
              <w:t>3</w:t>
            </w:r>
          </w:p>
        </w:tc>
        <w:tc>
          <w:tcPr>
            <w:tcW w:w="288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rPr>
              <w:t>Развитие военно-патриотического направления среди несовершеннолетних граждан в возрасте от 14 до 18 лет: организация ремонтно-восстановительных работ по приведению в порядок мемориалов, памятников и обелисков воинской славы, благоустройство прилегающих территорий, мест захоронения защитников Отечества; проведение мероприятий по оказанию социальной помощи ветеранам ВОВ, семьям погибших воинов</w:t>
            </w:r>
          </w:p>
          <w:p w:rsidR="0011280B" w:rsidRPr="0045493F" w:rsidRDefault="0011280B" w:rsidP="0011280B">
            <w:pPr>
              <w:pStyle w:val="a0"/>
              <w:jc w:val="left"/>
              <w:rPr>
                <w:rFonts w:cs="Times New Roman"/>
              </w:rPr>
            </w:pPr>
          </w:p>
          <w:p w:rsidR="0011280B" w:rsidRPr="0045493F" w:rsidRDefault="0011280B" w:rsidP="0011280B">
            <w:pPr>
              <w:pStyle w:val="a0"/>
              <w:rPr>
                <w:rFonts w:cs="Times New Roman"/>
              </w:rPr>
            </w:pPr>
          </w:p>
        </w:tc>
        <w:tc>
          <w:tcPr>
            <w:tcW w:w="19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color w:val="000000"/>
                <w:lang w:eastAsia="ru-RU"/>
              </w:rPr>
              <w:t xml:space="preserve">Управление образования Администрации Обоянского района Курской области, </w:t>
            </w:r>
          </w:p>
          <w:p w:rsidR="0011280B" w:rsidRPr="0045493F" w:rsidRDefault="0011280B" w:rsidP="0011280B">
            <w:pPr>
              <w:pStyle w:val="a0"/>
              <w:jc w:val="left"/>
              <w:rPr>
                <w:rFonts w:cs="Times New Roman"/>
              </w:rPr>
            </w:pPr>
            <w:r w:rsidRPr="0045493F">
              <w:rPr>
                <w:rFonts w:eastAsia="Times New Roman" w:cs="Times New Roman"/>
                <w:color w:val="000000"/>
                <w:lang w:eastAsia="ru-RU"/>
              </w:rPr>
              <w:t>Управление культуры, молодежной политики, физической культуры и спорта администрации Обоянского района, ОМВД России по Обоянскому району Курской области, органы местного самоуправления</w:t>
            </w:r>
          </w:p>
          <w:p w:rsidR="0011280B" w:rsidRPr="0045493F" w:rsidRDefault="0011280B" w:rsidP="0011280B">
            <w:pPr>
              <w:pStyle w:val="a0"/>
              <w:rPr>
                <w:rFonts w:cs="Times New Roman"/>
              </w:rPr>
            </w:pPr>
          </w:p>
        </w:tc>
        <w:tc>
          <w:tcPr>
            <w:tcW w:w="15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rPr>
            </w:pPr>
            <w:r w:rsidRPr="0045493F">
              <w:rPr>
                <w:rFonts w:eastAsia="Times New Roman" w:cs="Times New Roman"/>
                <w:color w:val="000000"/>
                <w:lang w:eastAsia="ru-RU"/>
              </w:rPr>
              <w:t>Формирование толерантного отношения к религиозному, национальному, идеологическому многообразию у несовершеннолетних, воспитание личной ответственности за порученное дело, приобретение умения работать в коллективе, воспитание у несовершеннолетних доброты и участия к пожилым людям</w:t>
            </w:r>
          </w:p>
          <w:p w:rsidR="0011280B" w:rsidRPr="0045493F" w:rsidRDefault="0011280B" w:rsidP="0011280B">
            <w:pPr>
              <w:pStyle w:val="a0"/>
              <w:rPr>
                <w:rFonts w:cs="Times New Roman"/>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rPr>
            </w:pPr>
          </w:p>
        </w:tc>
      </w:tr>
      <w:tr w:rsidR="0011280B" w:rsidRPr="0045493F" w:rsidTr="0011280B">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E26378" w:rsidP="00E26378">
            <w:pPr>
              <w:pStyle w:val="a0"/>
              <w:rPr>
                <w:rFonts w:cs="Times New Roman"/>
                <w:lang w:val="ru-RU"/>
              </w:rPr>
            </w:pPr>
            <w:r>
              <w:rPr>
                <w:rFonts w:cs="Times New Roman"/>
              </w:rPr>
              <w:t xml:space="preserve">4 </w:t>
            </w:r>
            <w:r>
              <w:rPr>
                <w:rFonts w:cs="Times New Roman"/>
                <w:lang w:val="ru-RU"/>
              </w:rPr>
              <w:t>4</w:t>
            </w:r>
          </w:p>
        </w:tc>
        <w:tc>
          <w:tcPr>
            <w:tcW w:w="288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Обеспечение участия в проведении районных мероприятий, посвященных призыву в Вооруженные Силы России, сборы ВПК</w:t>
            </w:r>
          </w:p>
          <w:p w:rsidR="0011280B" w:rsidRPr="0045493F" w:rsidRDefault="0011280B" w:rsidP="0011280B">
            <w:pPr>
              <w:pStyle w:val="a0"/>
              <w:rPr>
                <w:rFonts w:cs="Times New Roman"/>
              </w:rPr>
            </w:pPr>
          </w:p>
        </w:tc>
        <w:tc>
          <w:tcPr>
            <w:tcW w:w="19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Управление культуры, молодежной политики, физической культуры и спорта Администрации Обоянского района Курской области,</w:t>
            </w:r>
          </w:p>
          <w:p w:rsidR="0011280B" w:rsidRPr="0045493F" w:rsidRDefault="0011280B" w:rsidP="0011280B">
            <w:pPr>
              <w:pStyle w:val="a0"/>
              <w:jc w:val="left"/>
              <w:rPr>
                <w:rFonts w:cs="Times New Roman"/>
              </w:rPr>
            </w:pPr>
            <w:r w:rsidRPr="0045493F">
              <w:rPr>
                <w:rFonts w:eastAsia="Times New Roman" w:cs="Times New Roman"/>
                <w:lang w:eastAsia="ru-RU"/>
              </w:rPr>
              <w:t xml:space="preserve">Управление образования Администрации Обоянского района Курской области, </w:t>
            </w:r>
          </w:p>
          <w:p w:rsidR="0011280B" w:rsidRPr="0045493F" w:rsidRDefault="0011280B" w:rsidP="0011280B">
            <w:pPr>
              <w:pStyle w:val="a0"/>
              <w:jc w:val="left"/>
              <w:rPr>
                <w:rFonts w:cs="Times New Roman"/>
              </w:rPr>
            </w:pPr>
            <w:r w:rsidRPr="0045493F">
              <w:rPr>
                <w:rFonts w:eastAsia="Times New Roman" w:cs="Times New Roman"/>
                <w:lang w:eastAsia="ru-RU"/>
              </w:rPr>
              <w:t>органы местного самоуправления (по согласованию)</w:t>
            </w:r>
          </w:p>
          <w:p w:rsidR="0011280B" w:rsidRPr="0045493F" w:rsidRDefault="0011280B" w:rsidP="0011280B">
            <w:pPr>
              <w:pStyle w:val="a0"/>
              <w:rPr>
                <w:rFonts w:cs="Times New Roman"/>
              </w:rPr>
            </w:pPr>
          </w:p>
        </w:tc>
        <w:tc>
          <w:tcPr>
            <w:tcW w:w="1586"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Borders>
              <w:top w:val="single" w:sz="4" w:space="0" w:color="000001"/>
              <w:left w:val="single" w:sz="4" w:space="0" w:color="auto"/>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Привлечение молодежи к участию в мероприятиях</w:t>
            </w:r>
          </w:p>
          <w:p w:rsidR="0011280B" w:rsidRPr="0045493F" w:rsidRDefault="0011280B" w:rsidP="0011280B">
            <w:pPr>
              <w:pStyle w:val="a0"/>
              <w:rPr>
                <w:rFonts w:cs="Times New Roman"/>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p>
        </w:tc>
      </w:tr>
      <w:tr w:rsidR="0011280B" w:rsidRPr="0045493F" w:rsidTr="00112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21"/>
        </w:trPr>
        <w:tc>
          <w:tcPr>
            <w:tcW w:w="734" w:type="dxa"/>
          </w:tcPr>
          <w:p w:rsidR="0011280B" w:rsidRPr="00E26378" w:rsidRDefault="00E26378" w:rsidP="00E26378">
            <w:pPr>
              <w:pStyle w:val="a0"/>
              <w:ind w:left="216"/>
              <w:rPr>
                <w:rFonts w:cs="Times New Roman"/>
                <w:lang w:val="ru-RU"/>
              </w:rPr>
            </w:pPr>
            <w:r>
              <w:rPr>
                <w:rFonts w:cs="Times New Roman"/>
                <w:lang w:val="ru-RU"/>
              </w:rPr>
              <w:t>4.5</w:t>
            </w:r>
          </w:p>
        </w:tc>
        <w:tc>
          <w:tcPr>
            <w:tcW w:w="2862" w:type="dxa"/>
            <w:gridSpan w:val="2"/>
          </w:tcPr>
          <w:p w:rsidR="0011280B" w:rsidRPr="00E26378" w:rsidRDefault="0011280B" w:rsidP="00E26378">
            <w:pPr>
              <w:rPr>
                <w:rFonts w:ascii="Times New Roman" w:eastAsia="Andale Sans UI" w:hAnsi="Times New Roman" w:cs="Times New Roman"/>
                <w:sz w:val="24"/>
                <w:szCs w:val="24"/>
                <w:lang w:val="de-DE" w:eastAsia="ja-JP" w:bidi="fa-IR"/>
              </w:rPr>
            </w:pPr>
            <w:r w:rsidRPr="0045493F">
              <w:rPr>
                <w:rFonts w:ascii="Times New Roman" w:eastAsia="Times New Roman" w:hAnsi="Times New Roman" w:cs="Times New Roman"/>
                <w:sz w:val="24"/>
                <w:szCs w:val="24"/>
              </w:rPr>
              <w:t>Размещение в СМИ материалов, направленных на формирование у нас</w:t>
            </w:r>
            <w:r w:rsidR="00E26378">
              <w:rPr>
                <w:rFonts w:ascii="Times New Roman" w:eastAsia="Times New Roman" w:hAnsi="Times New Roman" w:cs="Times New Roman"/>
                <w:sz w:val="24"/>
                <w:szCs w:val="24"/>
              </w:rPr>
              <w:t xml:space="preserve">еления бдительного отношения к </w:t>
            </w:r>
            <w:r w:rsidRPr="0045493F">
              <w:rPr>
                <w:rFonts w:ascii="Times New Roman" w:eastAsia="Times New Roman" w:hAnsi="Times New Roman" w:cs="Times New Roman"/>
                <w:sz w:val="24"/>
                <w:szCs w:val="24"/>
              </w:rPr>
              <w:t>террористической угрозе, экстремистским проявлениям и активное сотрудничество с правоохранительными органами</w:t>
            </w:r>
          </w:p>
        </w:tc>
        <w:tc>
          <w:tcPr>
            <w:tcW w:w="1933" w:type="dxa"/>
            <w:gridSpan w:val="2"/>
          </w:tcPr>
          <w:p w:rsidR="0011280B" w:rsidRPr="0045493F" w:rsidRDefault="0011280B" w:rsidP="0011280B">
            <w:pPr>
              <w:pStyle w:val="a0"/>
              <w:rPr>
                <w:rFonts w:cs="Times New Roman"/>
              </w:rPr>
            </w:pPr>
            <w:r w:rsidRPr="0045493F">
              <w:rPr>
                <w:rFonts w:eastAsia="Times New Roman" w:cs="Times New Roman"/>
                <w:color w:val="000000"/>
                <w:lang w:eastAsia="ru-RU"/>
              </w:rPr>
              <w:t>ОМВД России по Обоянскому району Курской области,</w:t>
            </w:r>
          </w:p>
        </w:tc>
        <w:tc>
          <w:tcPr>
            <w:tcW w:w="1633" w:type="dxa"/>
            <w:gridSpan w:val="2"/>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693" w:type="dxa"/>
          </w:tcPr>
          <w:p w:rsidR="0011280B" w:rsidRPr="0045493F" w:rsidRDefault="0011280B" w:rsidP="0011280B">
            <w:pPr>
              <w:rPr>
                <w:rFonts w:ascii="Times New Roman" w:eastAsia="Andale Sans UI" w:hAnsi="Times New Roman" w:cs="Times New Roman"/>
                <w:sz w:val="24"/>
                <w:szCs w:val="24"/>
                <w:lang w:val="de-DE" w:eastAsia="ja-JP" w:bidi="fa-IR"/>
              </w:rPr>
            </w:pPr>
            <w:r w:rsidRPr="0045493F">
              <w:rPr>
                <w:rFonts w:ascii="Times New Roman" w:hAnsi="Times New Roman" w:cs="Times New Roman"/>
                <w:sz w:val="24"/>
                <w:szCs w:val="24"/>
              </w:rPr>
              <w:t>Профилактика проявлений терроризма и экстремизма</w:t>
            </w:r>
          </w:p>
          <w:p w:rsidR="0011280B" w:rsidRPr="0045493F" w:rsidRDefault="0011280B" w:rsidP="0011280B">
            <w:pPr>
              <w:rPr>
                <w:rFonts w:ascii="Times New Roman" w:eastAsia="Andale Sans UI" w:hAnsi="Times New Roman" w:cs="Times New Roman"/>
                <w:sz w:val="24"/>
                <w:szCs w:val="24"/>
                <w:lang w:val="de-DE" w:eastAsia="ja-JP" w:bidi="fa-IR"/>
              </w:rPr>
            </w:pPr>
          </w:p>
        </w:tc>
        <w:tc>
          <w:tcPr>
            <w:tcW w:w="1701" w:type="dxa"/>
          </w:tcPr>
          <w:p w:rsidR="0011280B" w:rsidRPr="0045493F" w:rsidRDefault="0011280B" w:rsidP="0011280B">
            <w:pPr>
              <w:pStyle w:val="a0"/>
              <w:rPr>
                <w:rFonts w:cs="Times New Roman"/>
              </w:rPr>
            </w:pPr>
          </w:p>
        </w:tc>
        <w:tc>
          <w:tcPr>
            <w:tcW w:w="1984" w:type="dxa"/>
          </w:tcPr>
          <w:p w:rsidR="0011280B" w:rsidRPr="00E26378" w:rsidRDefault="0011280B" w:rsidP="0011280B">
            <w:pPr>
              <w:pStyle w:val="a0"/>
              <w:rPr>
                <w:rFonts w:cs="Times New Roman"/>
                <w:lang w:val="ru-RU"/>
              </w:rPr>
            </w:pPr>
          </w:p>
        </w:tc>
      </w:tr>
    </w:tbl>
    <w:p w:rsidR="0011280B" w:rsidRPr="0045493F" w:rsidRDefault="0011280B" w:rsidP="0011280B">
      <w:pPr>
        <w:pStyle w:val="a0"/>
        <w:rPr>
          <w:rFonts w:cs="Times New Roman"/>
        </w:rPr>
      </w:pPr>
    </w:p>
    <w:p w:rsidR="0011280B" w:rsidRPr="00B079DA" w:rsidRDefault="0011280B" w:rsidP="0011280B">
      <w:pPr>
        <w:pStyle w:val="a0"/>
        <w:rPr>
          <w:rFonts w:cs="Times New Roman"/>
          <w:b/>
          <w:bCs/>
          <w:sz w:val="28"/>
          <w:szCs w:val="28"/>
          <w:lang w:val="ru-RU"/>
        </w:rPr>
      </w:pPr>
      <w:r w:rsidRPr="00B079DA">
        <w:rPr>
          <w:rFonts w:cs="Times New Roman"/>
          <w:b/>
          <w:bCs/>
          <w:sz w:val="28"/>
          <w:szCs w:val="28"/>
        </w:rPr>
        <w:t xml:space="preserve">5. </w:t>
      </w:r>
      <w:r w:rsidRPr="00B079DA">
        <w:rPr>
          <w:rFonts w:cs="Times New Roman"/>
          <w:b/>
          <w:bCs/>
          <w:sz w:val="28"/>
          <w:szCs w:val="28"/>
          <w:lang w:val="ru-RU"/>
        </w:rPr>
        <w:t>Осуществление работы по профилактике преступлений и иных правонарушений в молодежной среде</w:t>
      </w:r>
    </w:p>
    <w:p w:rsidR="0011280B" w:rsidRPr="00B079DA" w:rsidRDefault="0011280B" w:rsidP="0011280B">
      <w:pPr>
        <w:pStyle w:val="a0"/>
        <w:rPr>
          <w:rFonts w:cs="Times New Roman"/>
          <w:sz w:val="28"/>
          <w:szCs w:val="28"/>
        </w:rPr>
      </w:pPr>
    </w:p>
    <w:tbl>
      <w:tblPr>
        <w:tblStyle w:val="aa"/>
        <w:tblW w:w="14786" w:type="dxa"/>
        <w:tblLayout w:type="fixed"/>
        <w:tblLook w:val="04A0"/>
      </w:tblPr>
      <w:tblGrid>
        <w:gridCol w:w="644"/>
        <w:gridCol w:w="2944"/>
        <w:gridCol w:w="1765"/>
        <w:gridCol w:w="1701"/>
        <w:gridCol w:w="1418"/>
        <w:gridCol w:w="2551"/>
        <w:gridCol w:w="1843"/>
        <w:gridCol w:w="1920"/>
      </w:tblGrid>
      <w:tr w:rsidR="0011280B" w:rsidRPr="0045493F" w:rsidTr="0011280B">
        <w:tc>
          <w:tcPr>
            <w:tcW w:w="644" w:type="dxa"/>
          </w:tcPr>
          <w:p w:rsidR="0011280B" w:rsidRPr="0045493F" w:rsidRDefault="0011280B" w:rsidP="0011280B">
            <w:pPr>
              <w:pStyle w:val="a0"/>
              <w:rPr>
                <w:rFonts w:cs="Times New Roman"/>
              </w:rPr>
            </w:pPr>
            <w:r w:rsidRPr="0045493F">
              <w:rPr>
                <w:rFonts w:cs="Times New Roman"/>
              </w:rPr>
              <w:t>5.1</w:t>
            </w:r>
          </w:p>
        </w:tc>
        <w:tc>
          <w:tcPr>
            <w:tcW w:w="2944" w:type="dxa"/>
          </w:tcPr>
          <w:p w:rsidR="0011280B" w:rsidRPr="0045493F" w:rsidRDefault="00E26378" w:rsidP="00E26378">
            <w:pPr>
              <w:pStyle w:val="a0"/>
              <w:rPr>
                <w:rFonts w:cs="Times New Roman"/>
              </w:rPr>
            </w:pPr>
            <w:r>
              <w:rPr>
                <w:rFonts w:cs="Times New Roman"/>
              </w:rPr>
              <w:t xml:space="preserve">Организация </w:t>
            </w:r>
            <w:r w:rsidR="0011280B" w:rsidRPr="0045493F">
              <w:rPr>
                <w:rFonts w:cs="Times New Roman"/>
              </w:rPr>
              <w:t>взаимодействия с руководителями молодежных общественных организаций, политических партий и объединений , руководителями и духовными лидерами религиозных организаций по профилактике преступлений и иных  правонарушений среди молодежи</w:t>
            </w:r>
          </w:p>
        </w:tc>
        <w:tc>
          <w:tcPr>
            <w:tcW w:w="1765" w:type="dxa"/>
          </w:tcPr>
          <w:p w:rsidR="0011280B" w:rsidRPr="00E26378" w:rsidRDefault="0011280B" w:rsidP="00E26378">
            <w:pPr>
              <w:pStyle w:val="a0"/>
              <w:jc w:val="left"/>
              <w:rPr>
                <w:rFonts w:cs="Times New Roman"/>
                <w:lang w:val="ru-RU"/>
              </w:rPr>
            </w:pPr>
            <w:r w:rsidRPr="0045493F">
              <w:rPr>
                <w:rFonts w:eastAsia="Times New Roman" w:cs="Times New Roman"/>
                <w:lang w:eastAsia="ru-RU"/>
              </w:rPr>
              <w:t>Управление культуры, молодежной политики, физической культуры и спорта Администрации Обоянского района Курской области, Управление образования Администрации Обоянского района Курской области</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rPr>
            </w:pPr>
            <w:r w:rsidRPr="0045493F">
              <w:rPr>
                <w:rFonts w:cs="Times New Roman"/>
              </w:rPr>
              <w:t>Усиление социальной профилактики правонарушений</w:t>
            </w:r>
          </w:p>
        </w:tc>
        <w:tc>
          <w:tcPr>
            <w:tcW w:w="1843" w:type="dxa"/>
          </w:tcPr>
          <w:p w:rsidR="0011280B" w:rsidRPr="0045493F" w:rsidRDefault="0011280B" w:rsidP="0011280B">
            <w:pPr>
              <w:pStyle w:val="a0"/>
              <w:rPr>
                <w:rFonts w:cs="Times New Roman"/>
                <w:lang w:val="ru-RU"/>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 xml:space="preserve">5 </w:t>
            </w:r>
            <w:r>
              <w:rPr>
                <w:rFonts w:cs="Times New Roman"/>
                <w:lang w:val="ru-RU"/>
              </w:rPr>
              <w:t>2</w:t>
            </w:r>
          </w:p>
        </w:tc>
        <w:tc>
          <w:tcPr>
            <w:tcW w:w="2944" w:type="dxa"/>
          </w:tcPr>
          <w:p w:rsidR="0011280B" w:rsidRPr="0045493F" w:rsidRDefault="0011280B" w:rsidP="0011280B">
            <w:pPr>
              <w:pStyle w:val="a0"/>
              <w:rPr>
                <w:rFonts w:cs="Times New Roman"/>
              </w:rPr>
            </w:pPr>
            <w:r w:rsidRPr="0045493F">
              <w:rPr>
                <w:rFonts w:cs="Times New Roman"/>
              </w:rPr>
              <w:t>Профилактика асоциальных явлений в молодежной среде, формирование механизмов поддержки и реабилитации молодежи, находящейся в трудной жизненной ситуации</w:t>
            </w:r>
          </w:p>
          <w:p w:rsidR="0011280B" w:rsidRPr="0045493F" w:rsidRDefault="0011280B" w:rsidP="0011280B">
            <w:pPr>
              <w:pStyle w:val="a0"/>
              <w:rPr>
                <w:rFonts w:cs="Times New Roman"/>
              </w:rPr>
            </w:pPr>
          </w:p>
        </w:tc>
        <w:tc>
          <w:tcPr>
            <w:tcW w:w="1765" w:type="dxa"/>
          </w:tcPr>
          <w:p w:rsidR="0011280B" w:rsidRPr="0045493F" w:rsidRDefault="0011280B" w:rsidP="0011280B">
            <w:pPr>
              <w:pStyle w:val="a0"/>
              <w:rPr>
                <w:rFonts w:cs="Times New Roman"/>
              </w:rPr>
            </w:pPr>
            <w:r w:rsidRPr="0045493F">
              <w:rPr>
                <w:rFonts w:eastAsia="Times New Roman" w:cs="Times New Roman"/>
                <w:lang w:eastAsia="ru-RU"/>
              </w:rPr>
              <w:t>Управление культуры, молодежной политики, физической культуры и спорта Администрации Обоянского района Курской области,</w:t>
            </w:r>
          </w:p>
        </w:tc>
        <w:tc>
          <w:tcPr>
            <w:tcW w:w="1701" w:type="dxa"/>
          </w:tcPr>
          <w:p w:rsidR="0011280B" w:rsidRPr="0045493F" w:rsidRDefault="0011280B" w:rsidP="0011280B">
            <w:pPr>
              <w:pStyle w:val="a0"/>
              <w:rPr>
                <w:rFonts w:cs="Times New Roman"/>
              </w:rPr>
            </w:pPr>
          </w:p>
        </w:tc>
        <w:tc>
          <w:tcPr>
            <w:tcW w:w="1418" w:type="dxa"/>
          </w:tcPr>
          <w:p w:rsidR="0011280B" w:rsidRPr="0045493F" w:rsidRDefault="0011280B" w:rsidP="0011280B">
            <w:pPr>
              <w:pStyle w:val="a0"/>
              <w:rPr>
                <w:rFonts w:cs="Times New Roman"/>
              </w:rPr>
            </w:pPr>
          </w:p>
        </w:tc>
        <w:tc>
          <w:tcPr>
            <w:tcW w:w="2551" w:type="dxa"/>
          </w:tcPr>
          <w:p w:rsidR="0011280B" w:rsidRPr="0045493F" w:rsidRDefault="0011280B" w:rsidP="0011280B">
            <w:pPr>
              <w:pStyle w:val="a0"/>
              <w:rPr>
                <w:rFonts w:cs="Times New Roman"/>
              </w:rPr>
            </w:pPr>
            <w:r w:rsidRPr="0045493F">
              <w:rPr>
                <w:rFonts w:cs="Times New Roman"/>
              </w:rPr>
              <w:t>Увеличение удельного веса численности молодых людей в возрасте от 14-30 лет, участвующих в проектах и программах по работе с молодежью, оказавшейся в трудной жизненной ситуации.  Усиление профилактики правонарушений  среди молодежи</w:t>
            </w:r>
          </w:p>
        </w:tc>
        <w:tc>
          <w:tcPr>
            <w:tcW w:w="1843" w:type="dxa"/>
          </w:tcPr>
          <w:p w:rsidR="0011280B" w:rsidRPr="0045493F" w:rsidRDefault="00E26378" w:rsidP="0011280B">
            <w:pPr>
              <w:pStyle w:val="a0"/>
              <w:rPr>
                <w:rFonts w:cs="Times New Roman"/>
              </w:rPr>
            </w:pPr>
            <w:r>
              <w:rPr>
                <w:rFonts w:cs="Times New Roman"/>
                <w:lang w:val="ru-RU"/>
              </w:rPr>
              <w:t xml:space="preserve">Рост правонарушений и преступлений </w:t>
            </w:r>
            <w:r w:rsidR="0011280B" w:rsidRPr="0045493F">
              <w:rPr>
                <w:rFonts w:cs="Times New Roman"/>
                <w:lang w:val="ru-RU"/>
              </w:rPr>
              <w:t>среди несовершеннолетних</w:t>
            </w: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 xml:space="preserve">5 </w:t>
            </w:r>
            <w:r>
              <w:rPr>
                <w:rFonts w:cs="Times New Roman"/>
                <w:lang w:val="ru-RU"/>
              </w:rPr>
              <w:t>3</w:t>
            </w:r>
          </w:p>
        </w:tc>
        <w:tc>
          <w:tcPr>
            <w:tcW w:w="2944" w:type="dxa"/>
          </w:tcPr>
          <w:p w:rsidR="0011280B" w:rsidRPr="0045493F" w:rsidRDefault="0011280B" w:rsidP="0011280B">
            <w:pPr>
              <w:pStyle w:val="a0"/>
              <w:rPr>
                <w:rFonts w:cs="Times New Roman"/>
              </w:rPr>
            </w:pPr>
            <w:r w:rsidRPr="0045493F">
              <w:rPr>
                <w:rFonts w:cs="Times New Roman"/>
              </w:rPr>
              <w:t>Гражданско-патриотическое воспитание и допризывная подготовка молодежи. Формирование российской идентичности и толерантности в молодежной среде.</w:t>
            </w:r>
          </w:p>
        </w:tc>
        <w:tc>
          <w:tcPr>
            <w:tcW w:w="1765" w:type="dxa"/>
          </w:tcPr>
          <w:p w:rsidR="0011280B" w:rsidRPr="0045493F" w:rsidRDefault="0011280B" w:rsidP="0011280B">
            <w:pPr>
              <w:pStyle w:val="a0"/>
              <w:rPr>
                <w:rFonts w:cs="Times New Roman"/>
              </w:rPr>
            </w:pPr>
            <w:r w:rsidRPr="0045493F">
              <w:rPr>
                <w:rFonts w:eastAsia="Times New Roman" w:cs="Times New Roman"/>
                <w:lang w:eastAsia="ru-RU"/>
              </w:rPr>
              <w:t>Управление культуры, молодежной политики, физической культуры и спорта Администрации Обоянского района Курской области,</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rPr>
            </w:pPr>
            <w:r w:rsidRPr="0045493F">
              <w:rPr>
                <w:rFonts w:cs="Times New Roman"/>
              </w:rPr>
              <w:t xml:space="preserve">Увеличение удельного веса численности молодых людей в возрасте от 14-30 лет, участвующих в мероприятиях в деятельности патриотических объединений, клубов, центров, в общем количестве молодежи </w:t>
            </w:r>
          </w:p>
          <w:p w:rsidR="0011280B" w:rsidRPr="0045493F" w:rsidRDefault="0011280B" w:rsidP="0011280B">
            <w:pPr>
              <w:pStyle w:val="a0"/>
              <w:rPr>
                <w:rFonts w:cs="Times New Roman"/>
              </w:rPr>
            </w:pPr>
            <w:r w:rsidRPr="0045493F">
              <w:rPr>
                <w:rFonts w:cs="Times New Roman"/>
              </w:rPr>
              <w:t>Усиление профилактики правонарушений среди молодежи</w:t>
            </w: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 xml:space="preserve">5 </w:t>
            </w:r>
            <w:r>
              <w:rPr>
                <w:rFonts w:cs="Times New Roman"/>
                <w:lang w:val="ru-RU"/>
              </w:rPr>
              <w:t>4</w:t>
            </w:r>
          </w:p>
        </w:tc>
        <w:tc>
          <w:tcPr>
            <w:tcW w:w="2944" w:type="dxa"/>
          </w:tcPr>
          <w:p w:rsidR="0011280B" w:rsidRPr="0045493F" w:rsidRDefault="0011280B" w:rsidP="0011280B">
            <w:pPr>
              <w:pStyle w:val="western"/>
              <w:ind w:firstLine="40"/>
              <w:rPr>
                <w:rFonts w:cs="Times New Roman"/>
              </w:rPr>
            </w:pPr>
            <w:r w:rsidRPr="0045493F">
              <w:rPr>
                <w:rFonts w:cs="Times New Roman"/>
              </w:rPr>
              <w:t xml:space="preserve">Проведение анализа ситуации с преступлениями и правонарушениями, совершенными </w:t>
            </w:r>
            <w:r w:rsidR="00B079DA">
              <w:rPr>
                <w:rFonts w:cs="Times New Roman"/>
                <w:lang w:val="ru-RU"/>
              </w:rPr>
              <w:t xml:space="preserve">несовершеннолетними </w:t>
            </w:r>
            <w:r w:rsidRPr="0045493F">
              <w:rPr>
                <w:rFonts w:cs="Times New Roman"/>
              </w:rPr>
              <w:t>в Обоянском районе</w:t>
            </w:r>
          </w:p>
        </w:tc>
        <w:tc>
          <w:tcPr>
            <w:tcW w:w="1765" w:type="dxa"/>
          </w:tcPr>
          <w:p w:rsidR="0011280B" w:rsidRPr="0045493F" w:rsidRDefault="0011280B" w:rsidP="0011280B">
            <w:pPr>
              <w:pStyle w:val="western"/>
              <w:rPr>
                <w:rFonts w:cs="Times New Roman"/>
              </w:rPr>
            </w:pPr>
            <w:r w:rsidRPr="0045493F">
              <w:rPr>
                <w:rFonts w:cs="Times New Roman"/>
              </w:rPr>
              <w:t xml:space="preserve">Комиссия по делам несовершеннолетних и защите их прав Обоянского района ОМВД России по Обоянскому району </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ind w:left="-108" w:right="-108"/>
              <w:jc w:val="center"/>
              <w:rPr>
                <w:rFonts w:cs="Times New Roman"/>
              </w:rPr>
            </w:pPr>
            <w:r w:rsidRPr="0045493F">
              <w:rPr>
                <w:rFonts w:eastAsia="Times New Roman" w:cs="Times New Roman"/>
                <w:lang w:eastAsia="ru-RU"/>
              </w:rPr>
              <w:t>Выработка комплекса мер, направленных на снижение количества преступлений и правонарушений, совершенных подростками на территории Обоянского района</w:t>
            </w:r>
          </w:p>
          <w:p w:rsidR="0011280B" w:rsidRPr="0045493F" w:rsidRDefault="0011280B" w:rsidP="0011280B">
            <w:pPr>
              <w:pStyle w:val="a0"/>
              <w:rPr>
                <w:rFonts w:cs="Times New Roman"/>
              </w:rPr>
            </w:pP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5</w:t>
            </w:r>
            <w:r>
              <w:rPr>
                <w:rFonts w:cs="Times New Roman"/>
                <w:lang w:val="ru-RU"/>
              </w:rPr>
              <w:t>.5</w:t>
            </w:r>
          </w:p>
        </w:tc>
        <w:tc>
          <w:tcPr>
            <w:tcW w:w="2944" w:type="dxa"/>
          </w:tcPr>
          <w:p w:rsidR="0011280B" w:rsidRPr="00B079DA" w:rsidRDefault="0011280B" w:rsidP="0011280B">
            <w:pPr>
              <w:pStyle w:val="western"/>
              <w:rPr>
                <w:rFonts w:cs="Times New Roman"/>
                <w:lang w:val="ru-RU"/>
              </w:rPr>
            </w:pPr>
            <w:r w:rsidRPr="0045493F">
              <w:rPr>
                <w:rFonts w:cs="Times New Roman"/>
              </w:rPr>
              <w:t>Организация и проведение районных акций по выявлению детей, нуждающихся в</w:t>
            </w:r>
            <w:r w:rsidR="00B079DA">
              <w:rPr>
                <w:rFonts w:cs="Times New Roman"/>
              </w:rPr>
              <w:t xml:space="preserve"> защите государства</w:t>
            </w:r>
          </w:p>
        </w:tc>
        <w:tc>
          <w:tcPr>
            <w:tcW w:w="1765" w:type="dxa"/>
          </w:tcPr>
          <w:p w:rsidR="0011280B" w:rsidRPr="0045493F" w:rsidRDefault="0011280B" w:rsidP="0011280B">
            <w:pPr>
              <w:pStyle w:val="western"/>
              <w:rPr>
                <w:rFonts w:cs="Times New Roman"/>
              </w:rPr>
            </w:pPr>
            <w:r w:rsidRPr="0045493F">
              <w:rPr>
                <w:rFonts w:cs="Times New Roman"/>
              </w:rPr>
              <w:t>Комиссия по делам несовершеннолетних и защите их прав Обоянского района, органы местного самоуправления</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9"/>
              <w:rPr>
                <w:rFonts w:cs="Times New Roman"/>
              </w:rPr>
            </w:pPr>
            <w:r w:rsidRPr="0045493F">
              <w:rPr>
                <w:rFonts w:cs="Times New Roman"/>
              </w:rPr>
              <w:t>Снижение количества детей и подростков, находящихся в социально опасном положении, оказание им всех видов социальной помощи</w:t>
            </w:r>
          </w:p>
        </w:tc>
        <w:tc>
          <w:tcPr>
            <w:tcW w:w="1843" w:type="dxa"/>
          </w:tcPr>
          <w:p w:rsidR="0011280B" w:rsidRPr="0045493F" w:rsidRDefault="0011280B" w:rsidP="0011280B">
            <w:pPr>
              <w:pStyle w:val="a0"/>
              <w:rPr>
                <w:rFonts w:cs="Times New Roman"/>
                <w:lang w:val="ru-RU"/>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9"/>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5</w:t>
            </w:r>
            <w:r>
              <w:rPr>
                <w:rFonts w:cs="Times New Roman"/>
                <w:lang w:val="ru-RU"/>
              </w:rPr>
              <w:t>.6</w:t>
            </w:r>
          </w:p>
        </w:tc>
        <w:tc>
          <w:tcPr>
            <w:tcW w:w="2944" w:type="dxa"/>
          </w:tcPr>
          <w:p w:rsidR="0011280B" w:rsidRPr="0045493F" w:rsidRDefault="0011280B" w:rsidP="0011280B">
            <w:pPr>
              <w:pStyle w:val="western"/>
              <w:rPr>
                <w:rFonts w:cs="Times New Roman"/>
              </w:rPr>
            </w:pPr>
            <w:r w:rsidRPr="0045493F">
              <w:rPr>
                <w:rFonts w:cs="Times New Roman"/>
              </w:rPr>
              <w:t>Осуществление мероприятий по своевременному выявлению несовершеннолетних и семей, находящихся в социально опасном положении, организации их социально-педагогической реабилитации</w:t>
            </w:r>
          </w:p>
        </w:tc>
        <w:tc>
          <w:tcPr>
            <w:tcW w:w="1765" w:type="dxa"/>
          </w:tcPr>
          <w:p w:rsidR="0011280B" w:rsidRPr="0045493F" w:rsidRDefault="0011280B" w:rsidP="0011280B">
            <w:pPr>
              <w:pStyle w:val="western"/>
              <w:ind w:right="-108" w:firstLine="34"/>
              <w:rPr>
                <w:rFonts w:cs="Times New Roman"/>
              </w:rPr>
            </w:pPr>
            <w:r w:rsidRPr="0045493F">
              <w:rPr>
                <w:rFonts w:cs="Times New Roman"/>
              </w:rPr>
              <w:t>Комиссия по делам несовершеннолетних и защите их прав Обоянского района, ОМВД России по Обоянскому району, органы местного самоуправления</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9"/>
              <w:rPr>
                <w:rFonts w:cs="Times New Roman"/>
              </w:rPr>
            </w:pPr>
            <w:r w:rsidRPr="0045493F">
              <w:rPr>
                <w:rFonts w:cs="Times New Roman"/>
              </w:rPr>
              <w:t>Профилактика семейного неблагополучия и социального сиротства на территории Обоянского района Курской области</w:t>
            </w: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9"/>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5</w:t>
            </w:r>
            <w:r>
              <w:rPr>
                <w:rFonts w:cs="Times New Roman"/>
                <w:lang w:val="ru-RU"/>
              </w:rPr>
              <w:t>.7</w:t>
            </w:r>
          </w:p>
        </w:tc>
        <w:tc>
          <w:tcPr>
            <w:tcW w:w="2944" w:type="dxa"/>
          </w:tcPr>
          <w:p w:rsidR="0011280B" w:rsidRPr="0045493F" w:rsidRDefault="0011280B" w:rsidP="0011280B">
            <w:pPr>
              <w:spacing w:before="100" w:beforeAutospacing="1" w:after="100" w:afterAutospacing="1"/>
              <w:rPr>
                <w:rFonts w:ascii="Times New Roman" w:eastAsia="Times New Roman" w:hAnsi="Times New Roman" w:cs="Times New Roman"/>
                <w:sz w:val="24"/>
                <w:szCs w:val="24"/>
              </w:rPr>
            </w:pPr>
            <w:r w:rsidRPr="0045493F">
              <w:rPr>
                <w:rFonts w:ascii="Times New Roman" w:eastAsia="Times New Roman" w:hAnsi="Times New Roman" w:cs="Times New Roman"/>
                <w:sz w:val="24"/>
                <w:szCs w:val="24"/>
              </w:rPr>
              <w:t xml:space="preserve">Содействие в дальнейшем жизнеустройстве несовершеннолетних, вернувшихся из специальных учреждений закрытого типа, воспитательных колоний, а также несовершеннолетних, осужденных к мерам наказания, не связанным с лишением свободы </w:t>
            </w:r>
          </w:p>
        </w:tc>
        <w:tc>
          <w:tcPr>
            <w:tcW w:w="1765" w:type="dxa"/>
          </w:tcPr>
          <w:p w:rsidR="0011280B" w:rsidRPr="0045493F" w:rsidRDefault="0011280B" w:rsidP="0011280B">
            <w:pPr>
              <w:pStyle w:val="western"/>
              <w:ind w:firstLine="34"/>
              <w:rPr>
                <w:rFonts w:cs="Times New Roman"/>
              </w:rPr>
            </w:pPr>
            <w:r w:rsidRPr="0045493F">
              <w:rPr>
                <w:rFonts w:cs="Times New Roman"/>
              </w:rPr>
              <w:t xml:space="preserve">Комиссия по делам несовершеннолетних и защите их прав Обоянского района </w:t>
            </w:r>
          </w:p>
          <w:p w:rsidR="0011280B" w:rsidRPr="0045493F" w:rsidRDefault="0011280B" w:rsidP="0011280B">
            <w:pPr>
              <w:pStyle w:val="western"/>
              <w:ind w:firstLine="34"/>
              <w:rPr>
                <w:rFonts w:cs="Times New Roman"/>
              </w:rPr>
            </w:pPr>
            <w:r w:rsidRPr="0045493F">
              <w:rPr>
                <w:rFonts w:cs="Times New Roman"/>
              </w:rPr>
              <w:t>Филиал по Обоянскому району ФКУ УИИ УФСИН России по Курской области (по согласованию), органы местного самоуправления (по согласованию)</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9"/>
              <w:ind w:right="-108"/>
              <w:rPr>
                <w:rFonts w:cs="Times New Roman"/>
              </w:rPr>
            </w:pPr>
            <w:r w:rsidRPr="0045493F">
              <w:rPr>
                <w:rFonts w:cs="Times New Roman"/>
              </w:rPr>
              <w:t>Снижение количества преступлений, совершаемых несовершеннолетними, ранее осуждавшимися за совершение преступлений.</w:t>
            </w:r>
          </w:p>
          <w:p w:rsidR="0011280B" w:rsidRPr="0045493F" w:rsidRDefault="0011280B" w:rsidP="0011280B">
            <w:pPr>
              <w:pStyle w:val="a9"/>
              <w:ind w:right="-108"/>
              <w:rPr>
                <w:rFonts w:cs="Times New Roman"/>
              </w:rPr>
            </w:pPr>
            <w:r w:rsidRPr="0045493F">
              <w:rPr>
                <w:rFonts w:cs="Times New Roman"/>
              </w:rPr>
              <w:t>Повышение эффективности реабилитационных мероприятий в работе с несовершеннолетними, освободившимися из учреждений уголовно-испол-нительной системы, вернувшимися из специальных учебно-воспитатель-ных учреждений закрытого типа и осужденными условно</w:t>
            </w: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9"/>
              <w:ind w:right="-108"/>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rPr>
              <w:t>5</w:t>
            </w:r>
            <w:r>
              <w:rPr>
                <w:rFonts w:cs="Times New Roman"/>
                <w:lang w:val="ru-RU"/>
              </w:rPr>
              <w:t>.8</w:t>
            </w:r>
          </w:p>
        </w:tc>
        <w:tc>
          <w:tcPr>
            <w:tcW w:w="2944" w:type="dxa"/>
          </w:tcPr>
          <w:p w:rsidR="0011280B" w:rsidRPr="0045493F" w:rsidRDefault="0011280B" w:rsidP="0011280B">
            <w:pPr>
              <w:pStyle w:val="western"/>
              <w:rPr>
                <w:rFonts w:cs="Times New Roman"/>
              </w:rPr>
            </w:pPr>
            <w:r w:rsidRPr="0045493F">
              <w:rPr>
                <w:rFonts w:cs="Times New Roman"/>
              </w:rPr>
              <w:t>Обеспечение постоянного учета и охвата индивидуальной профилактической работой по предупреждению совершения правонарушений и антиобщественных действий несовершеннолетних и родителей или иных законных представителей, находящихся в социально опасном положении</w:t>
            </w:r>
          </w:p>
        </w:tc>
        <w:tc>
          <w:tcPr>
            <w:tcW w:w="1765" w:type="dxa"/>
          </w:tcPr>
          <w:p w:rsidR="0011280B" w:rsidRPr="0045493F" w:rsidRDefault="0011280B" w:rsidP="0011280B">
            <w:pPr>
              <w:pStyle w:val="western"/>
              <w:rPr>
                <w:rFonts w:cs="Times New Roman"/>
                <w:lang w:val="ru-RU"/>
              </w:rPr>
            </w:pPr>
            <w:r w:rsidRPr="0045493F">
              <w:rPr>
                <w:rFonts w:cs="Times New Roman"/>
              </w:rPr>
              <w:t>Комиссия по делам несовершеннолетних и защите их прав Обоянского района, ,ОМВД России поОбоянскому району, органы местного самоуправления (по согласованию</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ind w:right="-108"/>
              <w:jc w:val="left"/>
              <w:rPr>
                <w:rFonts w:cs="Times New Roman"/>
              </w:rPr>
            </w:pPr>
            <w:r w:rsidRPr="0045493F">
              <w:rPr>
                <w:rFonts w:eastAsia="Times New Roman" w:cs="Times New Roman"/>
                <w:lang w:eastAsia="ru-RU"/>
              </w:rPr>
              <w:t>Своевременное оказание помощи несовершеннолетним и семьям, находящимся в социально опасном положении, повышение ответственности родителей (лиц, их заменяющих) за воспитание и содержание своих детей</w:t>
            </w:r>
          </w:p>
          <w:p w:rsidR="0011280B" w:rsidRPr="0045493F" w:rsidRDefault="0011280B" w:rsidP="0011280B">
            <w:pPr>
              <w:pStyle w:val="a0"/>
              <w:rPr>
                <w:rFonts w:cs="Times New Roman"/>
              </w:rPr>
            </w:pP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45493F" w:rsidRDefault="00E26378" w:rsidP="0011280B">
            <w:pPr>
              <w:pStyle w:val="a0"/>
              <w:rPr>
                <w:rFonts w:cs="Times New Roman"/>
                <w:lang w:val="ru-RU"/>
              </w:rPr>
            </w:pPr>
            <w:r>
              <w:rPr>
                <w:rFonts w:cs="Times New Roman"/>
                <w:lang w:val="ru-RU"/>
              </w:rPr>
              <w:t>5.9</w:t>
            </w:r>
          </w:p>
        </w:tc>
        <w:tc>
          <w:tcPr>
            <w:tcW w:w="2944" w:type="dxa"/>
          </w:tcPr>
          <w:p w:rsidR="0011280B" w:rsidRPr="0045493F" w:rsidRDefault="0011280B" w:rsidP="0011280B">
            <w:pPr>
              <w:pStyle w:val="a9"/>
              <w:ind w:right="-108"/>
              <w:rPr>
                <w:rFonts w:cs="Times New Roman"/>
              </w:rPr>
            </w:pPr>
            <w:r w:rsidRPr="0045493F">
              <w:rPr>
                <w:rFonts w:cs="Times New Roman"/>
              </w:rPr>
              <w:t>Организация и проведение для молодежи информационно-тематических семинаров, «круглых столов» по вопросам профилактики негативных явлений в молодежной среде</w:t>
            </w:r>
          </w:p>
        </w:tc>
        <w:tc>
          <w:tcPr>
            <w:tcW w:w="1765" w:type="dxa"/>
          </w:tcPr>
          <w:p w:rsidR="0011280B" w:rsidRPr="0045493F" w:rsidRDefault="0011280B" w:rsidP="0011280B">
            <w:pPr>
              <w:pStyle w:val="a9"/>
              <w:rPr>
                <w:rFonts w:cs="Times New Roman"/>
              </w:rPr>
            </w:pPr>
            <w:r w:rsidRPr="0045493F">
              <w:rPr>
                <w:rFonts w:cs="Times New Roman"/>
              </w:rPr>
              <w:t>Управление культуры, молодежной политики, физической культуры и спорта Администрации Обоянского района</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9"/>
              <w:ind w:right="-108"/>
              <w:rPr>
                <w:rFonts w:cs="Times New Roman"/>
              </w:rPr>
            </w:pPr>
            <w:r w:rsidRPr="0045493F">
              <w:rPr>
                <w:rFonts w:cs="Times New Roman"/>
              </w:rPr>
              <w:t>10 мероприятий (информационно-тематических семинаров, «круглых столов»)</w:t>
            </w: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9"/>
              <w:ind w:right="-108"/>
              <w:rPr>
                <w:rFonts w:cs="Times New Roman"/>
              </w:rPr>
            </w:pPr>
          </w:p>
        </w:tc>
      </w:tr>
      <w:tr w:rsidR="0011280B" w:rsidRPr="0045493F" w:rsidTr="0011280B">
        <w:tc>
          <w:tcPr>
            <w:tcW w:w="644" w:type="dxa"/>
          </w:tcPr>
          <w:p w:rsidR="0011280B" w:rsidRPr="0045493F" w:rsidRDefault="0011280B" w:rsidP="0011280B">
            <w:pPr>
              <w:pStyle w:val="a0"/>
              <w:rPr>
                <w:rFonts w:cs="Times New Roman"/>
                <w:lang w:val="ru-RU"/>
              </w:rPr>
            </w:pPr>
            <w:r w:rsidRPr="0045493F">
              <w:rPr>
                <w:rFonts w:cs="Times New Roman"/>
              </w:rPr>
              <w:t>5</w:t>
            </w:r>
            <w:r w:rsidRPr="0045493F">
              <w:rPr>
                <w:rFonts w:cs="Times New Roman"/>
                <w:lang w:val="ru-RU"/>
              </w:rPr>
              <w:t>.</w:t>
            </w:r>
            <w:r w:rsidRPr="0045493F">
              <w:rPr>
                <w:rFonts w:cs="Times New Roman"/>
              </w:rPr>
              <w:t>1</w:t>
            </w:r>
            <w:r w:rsidR="00E26378">
              <w:rPr>
                <w:rFonts w:cs="Times New Roman"/>
                <w:lang w:val="ru-RU"/>
              </w:rPr>
              <w:t>0</w:t>
            </w:r>
          </w:p>
        </w:tc>
        <w:tc>
          <w:tcPr>
            <w:tcW w:w="2944" w:type="dxa"/>
          </w:tcPr>
          <w:p w:rsidR="0011280B" w:rsidRPr="0045493F" w:rsidRDefault="0011280B" w:rsidP="0011280B">
            <w:pPr>
              <w:pStyle w:val="western"/>
              <w:ind w:right="-108"/>
              <w:rPr>
                <w:rFonts w:cs="Times New Roman"/>
              </w:rPr>
            </w:pPr>
            <w:r w:rsidRPr="0045493F">
              <w:rPr>
                <w:rFonts w:cs="Times New Roman"/>
              </w:rPr>
              <w:t xml:space="preserve">Организация проведения практических занятий и (или)семинаров в образовательных учреждениях с привлечением работников судов, прокуратуры, других правоохранительных органов по проблемам профилактики безнадзорности и правонарушений среди несовершеннолетних и молодежи </w:t>
            </w:r>
          </w:p>
        </w:tc>
        <w:tc>
          <w:tcPr>
            <w:tcW w:w="1765" w:type="dxa"/>
          </w:tcPr>
          <w:p w:rsidR="0011280B" w:rsidRPr="0045493F" w:rsidRDefault="0011280B" w:rsidP="0011280B">
            <w:pPr>
              <w:pStyle w:val="western"/>
              <w:ind w:firstLine="34"/>
              <w:rPr>
                <w:rFonts w:cs="Times New Roman"/>
              </w:rPr>
            </w:pPr>
            <w:r w:rsidRPr="0045493F">
              <w:rPr>
                <w:rFonts w:cs="Times New Roman"/>
              </w:rPr>
              <w:t>Управление образования Администрации Обоянского района Курской области, органы местного самоуправления (по согласованию)</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9"/>
              <w:rPr>
                <w:rFonts w:cs="Times New Roman"/>
              </w:rPr>
            </w:pPr>
            <w:r w:rsidRPr="0045493F">
              <w:rPr>
                <w:rFonts w:cs="Times New Roman"/>
              </w:rPr>
              <w:t>Проведение не менее 1 семинара (практического занятия) в квартал ежегодно</w:t>
            </w: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9"/>
              <w:rPr>
                <w:rFonts w:cs="Times New Roman"/>
              </w:rPr>
            </w:pPr>
          </w:p>
        </w:tc>
      </w:tr>
      <w:tr w:rsidR="0011280B" w:rsidRPr="0045493F" w:rsidTr="0011280B">
        <w:tc>
          <w:tcPr>
            <w:tcW w:w="644" w:type="dxa"/>
          </w:tcPr>
          <w:p w:rsidR="0011280B" w:rsidRPr="0045493F" w:rsidRDefault="00E26378" w:rsidP="0011280B">
            <w:pPr>
              <w:pStyle w:val="a0"/>
              <w:rPr>
                <w:rFonts w:cs="Times New Roman"/>
                <w:lang w:val="ru-RU"/>
              </w:rPr>
            </w:pPr>
            <w:r>
              <w:rPr>
                <w:rFonts w:cs="Times New Roman"/>
                <w:lang w:val="ru-RU"/>
              </w:rPr>
              <w:t>5.11</w:t>
            </w:r>
          </w:p>
        </w:tc>
        <w:tc>
          <w:tcPr>
            <w:tcW w:w="2944" w:type="dxa"/>
          </w:tcPr>
          <w:p w:rsidR="0011280B" w:rsidRPr="0045493F" w:rsidRDefault="0011280B" w:rsidP="0011280B">
            <w:pPr>
              <w:pStyle w:val="a9"/>
              <w:rPr>
                <w:rFonts w:cs="Times New Roman"/>
                <w:lang w:val="ru-RU"/>
              </w:rPr>
            </w:pPr>
            <w:r w:rsidRPr="0045493F">
              <w:rPr>
                <w:rFonts w:eastAsia="Times New Roman" w:cs="Times New Roman"/>
              </w:rPr>
              <w:t>Привлечение подростков, состоящих на всех видах профилактического учета, к различным досуговым спортивным мероприятия</w:t>
            </w:r>
            <w:r w:rsidRPr="0045493F">
              <w:rPr>
                <w:rFonts w:eastAsia="Times New Roman" w:cs="Times New Roman"/>
                <w:lang w:val="ru-RU"/>
              </w:rPr>
              <w:t xml:space="preserve">м </w:t>
            </w:r>
          </w:p>
        </w:tc>
        <w:tc>
          <w:tcPr>
            <w:tcW w:w="1765" w:type="dxa"/>
          </w:tcPr>
          <w:p w:rsidR="0011280B" w:rsidRPr="0045493F" w:rsidRDefault="0011280B" w:rsidP="0011280B">
            <w:pPr>
              <w:pStyle w:val="a9"/>
              <w:rPr>
                <w:rFonts w:cs="Times New Roman"/>
              </w:rPr>
            </w:pPr>
            <w:r w:rsidRPr="0045493F">
              <w:rPr>
                <w:rFonts w:cs="Times New Roman"/>
              </w:rPr>
              <w:t xml:space="preserve">Управление образования Администрации Обоянского района Курской области, Управление культуры, молодежной политики, физической культуры и спорта Администрации Обоянского района Курской области, органы местного самоуправления </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rPr>
            </w:pPr>
            <w:r w:rsidRPr="0045493F">
              <w:rPr>
                <w:rFonts w:eastAsia="Times New Roman" w:cs="Times New Roman"/>
                <w:lang w:val="ru-RU"/>
              </w:rPr>
              <w:t>О</w:t>
            </w:r>
            <w:r w:rsidRPr="0045493F">
              <w:rPr>
                <w:rFonts w:eastAsia="Times New Roman" w:cs="Times New Roman"/>
              </w:rPr>
              <w:t>хват наибольшего количества подростков, снижение удельного веса состоящих на учетах:</w:t>
            </w:r>
          </w:p>
        </w:tc>
        <w:tc>
          <w:tcPr>
            <w:tcW w:w="1843" w:type="dxa"/>
          </w:tcPr>
          <w:p w:rsidR="0011280B" w:rsidRPr="0045493F" w:rsidRDefault="0011280B" w:rsidP="0011280B">
            <w:pPr>
              <w:pStyle w:val="a0"/>
              <w:rPr>
                <w:rFonts w:cs="Times New Roman"/>
              </w:rPr>
            </w:pPr>
            <w:r w:rsidRPr="0045493F">
              <w:rPr>
                <w:rFonts w:cs="Times New Roman"/>
                <w:lang w:val="ru-RU"/>
              </w:rPr>
              <w:t>Рост пправонарушений среди несовершеннолетних</w:t>
            </w: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45493F" w:rsidRDefault="0011280B" w:rsidP="00E26378">
            <w:pPr>
              <w:pStyle w:val="a0"/>
              <w:rPr>
                <w:rFonts w:cs="Times New Roman"/>
                <w:lang w:val="ru-RU"/>
              </w:rPr>
            </w:pPr>
            <w:r w:rsidRPr="0045493F">
              <w:rPr>
                <w:rFonts w:cs="Times New Roman"/>
                <w:lang w:val="ru-RU"/>
              </w:rPr>
              <w:t>5.1</w:t>
            </w:r>
            <w:r w:rsidR="00E26378">
              <w:rPr>
                <w:rFonts w:cs="Times New Roman"/>
                <w:lang w:val="ru-RU"/>
              </w:rPr>
              <w:t>2</w:t>
            </w:r>
          </w:p>
        </w:tc>
        <w:tc>
          <w:tcPr>
            <w:tcW w:w="2944" w:type="dxa"/>
          </w:tcPr>
          <w:p w:rsidR="0011280B" w:rsidRPr="0045493F" w:rsidRDefault="0011280B" w:rsidP="0011280B">
            <w:pPr>
              <w:pStyle w:val="a0"/>
              <w:rPr>
                <w:rFonts w:cs="Times New Roman"/>
              </w:rPr>
            </w:pPr>
            <w:r w:rsidRPr="0045493F">
              <w:rPr>
                <w:rFonts w:cs="Times New Roman"/>
              </w:rPr>
              <w:t>Организация работ для подростков по благоустройству территории школ в каникулярное время</w:t>
            </w:r>
          </w:p>
        </w:tc>
        <w:tc>
          <w:tcPr>
            <w:tcW w:w="1765" w:type="dxa"/>
          </w:tcPr>
          <w:p w:rsidR="0011280B" w:rsidRPr="0045493F" w:rsidRDefault="0011280B" w:rsidP="0011280B">
            <w:pPr>
              <w:pStyle w:val="a0"/>
              <w:jc w:val="left"/>
              <w:rPr>
                <w:rFonts w:cs="Times New Roman"/>
              </w:rPr>
            </w:pPr>
            <w:r w:rsidRPr="0045493F">
              <w:rPr>
                <w:rFonts w:eastAsia="Times New Roman" w:cs="Times New Roman"/>
                <w:color w:val="000000"/>
                <w:lang w:eastAsia="ru-RU"/>
              </w:rPr>
              <w:t xml:space="preserve">ОКУ « Центр занятости населения Обоянского района», комиссия по делам несовершеннолетних и защите их прав Обоянского района Курской области, Управление образования Администрации Обоянского района Курской области, ОМВД России по Обоянскому району Курской области </w:t>
            </w:r>
          </w:p>
          <w:p w:rsidR="0011280B" w:rsidRPr="0045493F" w:rsidRDefault="0011280B" w:rsidP="0011280B">
            <w:pPr>
              <w:pStyle w:val="a0"/>
              <w:rPr>
                <w:rFonts w:cs="Times New Roman"/>
              </w:rPr>
            </w:pP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B079DA" w:rsidRDefault="0011280B" w:rsidP="00B079DA">
            <w:pPr>
              <w:pStyle w:val="a0"/>
              <w:jc w:val="left"/>
              <w:rPr>
                <w:rFonts w:cs="Times New Roman"/>
                <w:lang w:val="ru-RU"/>
              </w:rPr>
            </w:pPr>
            <w:r w:rsidRPr="0045493F">
              <w:rPr>
                <w:rFonts w:eastAsia="Times New Roman" w:cs="Times New Roman"/>
                <w:color w:val="000000"/>
                <w:lang w:eastAsia="ru-RU"/>
              </w:rPr>
              <w:t>Ежегодно 150 школьников будут привлечены к осуществлению трудовой деятельности в школьных ремонтных бригадах</w:t>
            </w:r>
          </w:p>
        </w:tc>
        <w:tc>
          <w:tcPr>
            <w:tcW w:w="1843" w:type="dxa"/>
          </w:tcPr>
          <w:p w:rsidR="0011280B" w:rsidRPr="00B079DA" w:rsidRDefault="0011280B" w:rsidP="00B079DA">
            <w:pPr>
              <w:pStyle w:val="a0"/>
              <w:ind w:right="-108"/>
              <w:jc w:val="left"/>
              <w:rPr>
                <w:rFonts w:cs="Times New Roman"/>
                <w:lang w:val="ru-RU"/>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преступлений и иных правонарушений, совершенных несовершеннолетними</w:t>
            </w:r>
          </w:p>
        </w:tc>
        <w:tc>
          <w:tcPr>
            <w:tcW w:w="1920" w:type="dxa"/>
          </w:tcPr>
          <w:p w:rsidR="0011280B" w:rsidRPr="0045493F" w:rsidRDefault="0011280B" w:rsidP="0011280B">
            <w:pPr>
              <w:pStyle w:val="a0"/>
              <w:jc w:val="left"/>
              <w:rPr>
                <w:rFonts w:cs="Times New Roman"/>
              </w:rPr>
            </w:pPr>
          </w:p>
        </w:tc>
      </w:tr>
      <w:tr w:rsidR="0011280B" w:rsidRPr="0045493F" w:rsidTr="0011280B">
        <w:tc>
          <w:tcPr>
            <w:tcW w:w="644" w:type="dxa"/>
          </w:tcPr>
          <w:p w:rsidR="0011280B" w:rsidRPr="0045493F" w:rsidRDefault="00E26378" w:rsidP="0011280B">
            <w:pPr>
              <w:pStyle w:val="a0"/>
              <w:rPr>
                <w:rFonts w:cs="Times New Roman"/>
                <w:lang w:val="ru-RU"/>
              </w:rPr>
            </w:pPr>
            <w:r>
              <w:rPr>
                <w:rFonts w:cs="Times New Roman"/>
                <w:lang w:val="ru-RU"/>
              </w:rPr>
              <w:t>5.13</w:t>
            </w:r>
          </w:p>
        </w:tc>
        <w:tc>
          <w:tcPr>
            <w:tcW w:w="2944" w:type="dxa"/>
          </w:tcPr>
          <w:p w:rsidR="0011280B" w:rsidRPr="0045493F" w:rsidRDefault="0011280B" w:rsidP="0011280B">
            <w:pPr>
              <w:pStyle w:val="a0"/>
              <w:rPr>
                <w:rFonts w:cs="Times New Roman"/>
                <w:lang w:val="ru-RU"/>
              </w:rPr>
            </w:pPr>
            <w:r w:rsidRPr="0045493F">
              <w:rPr>
                <w:rFonts w:eastAsia="Times New Roman" w:cs="Times New Roman"/>
              </w:rPr>
              <w:t xml:space="preserve">Освещение в СМИ </w:t>
            </w:r>
            <w:r w:rsidRPr="0045493F">
              <w:rPr>
                <w:rFonts w:eastAsia="Times New Roman" w:cs="Times New Roman"/>
              </w:rPr>
              <w:br/>
              <w:t>деятельности органов и учреждений профилактики по вопросам безнадзорности и правонарушений несовершеннолетних</w:t>
            </w:r>
          </w:p>
        </w:tc>
        <w:tc>
          <w:tcPr>
            <w:tcW w:w="1765" w:type="dxa"/>
          </w:tcPr>
          <w:p w:rsidR="0011280B" w:rsidRPr="0045493F" w:rsidRDefault="0011280B" w:rsidP="0011280B">
            <w:pPr>
              <w:pStyle w:val="a0"/>
              <w:rPr>
                <w:rFonts w:cs="Times New Roman"/>
                <w:lang w:val="ru-RU"/>
              </w:rPr>
            </w:pPr>
            <w:r w:rsidRPr="0045493F">
              <w:rPr>
                <w:rFonts w:cs="Times New Roman"/>
              </w:rPr>
              <w:t>Комиссия по делам несовершеннолетних и защите их прав Обоянского района, ОМВД России по Обоянскому району</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rPr>
            </w:pPr>
            <w:r w:rsidRPr="0045493F">
              <w:rPr>
                <w:rFonts w:cs="Times New Roman"/>
              </w:rPr>
              <w:t>Повышение качества профилактической работы с несовершеннолетними, снижение  количества преступлений и иных правонарушений, совершенных несовершеннолетними</w:t>
            </w:r>
          </w:p>
        </w:tc>
        <w:tc>
          <w:tcPr>
            <w:tcW w:w="1843" w:type="dxa"/>
          </w:tcPr>
          <w:p w:rsidR="0011280B" w:rsidRPr="0045493F" w:rsidRDefault="0011280B" w:rsidP="0011280B">
            <w:pPr>
              <w:pStyle w:val="a0"/>
              <w:ind w:right="-108"/>
              <w:jc w:val="left"/>
              <w:rPr>
                <w:rFonts w:cs="Times New Roman"/>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преступлений и иных правонарушений, совершенных несовершеннолетними</w:t>
            </w:r>
          </w:p>
          <w:p w:rsidR="0011280B" w:rsidRPr="0045493F" w:rsidRDefault="0011280B" w:rsidP="0011280B">
            <w:pPr>
              <w:pStyle w:val="a0"/>
              <w:rPr>
                <w:rFonts w:cs="Times New Roman"/>
              </w:rPr>
            </w:pP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45493F" w:rsidRDefault="00E26378" w:rsidP="0011280B">
            <w:pPr>
              <w:pStyle w:val="a0"/>
              <w:rPr>
                <w:rFonts w:cs="Times New Roman"/>
                <w:lang w:val="ru-RU"/>
              </w:rPr>
            </w:pPr>
            <w:r>
              <w:rPr>
                <w:rFonts w:cs="Times New Roman"/>
                <w:lang w:val="ru-RU"/>
              </w:rPr>
              <w:t>5.14</w:t>
            </w:r>
          </w:p>
        </w:tc>
        <w:tc>
          <w:tcPr>
            <w:tcW w:w="2944" w:type="dxa"/>
          </w:tcPr>
          <w:p w:rsidR="0011280B" w:rsidRPr="0045493F" w:rsidRDefault="0011280B" w:rsidP="0011280B">
            <w:pPr>
              <w:pStyle w:val="a0"/>
              <w:rPr>
                <w:rFonts w:cs="Times New Roman"/>
              </w:rPr>
            </w:pPr>
            <w:r w:rsidRPr="0045493F">
              <w:rPr>
                <w:rFonts w:cs="Times New Roman"/>
              </w:rPr>
              <w:t>Организация оздоровления и занятости несовершеннолетних, находящихся в социально-опасном положении и состоящих на учете в комиссии по делам несовершеннолетних и защите их прав и в органах внутренних дел в каникулярный период.</w:t>
            </w:r>
          </w:p>
        </w:tc>
        <w:tc>
          <w:tcPr>
            <w:tcW w:w="1765" w:type="dxa"/>
          </w:tcPr>
          <w:p w:rsidR="0011280B" w:rsidRPr="0045493F" w:rsidRDefault="0011280B" w:rsidP="0011280B">
            <w:pPr>
              <w:pStyle w:val="a0"/>
              <w:rPr>
                <w:rFonts w:cs="Times New Roman"/>
                <w:lang w:val="ru-RU"/>
              </w:rPr>
            </w:pPr>
            <w:r w:rsidRPr="0045493F">
              <w:rPr>
                <w:rFonts w:cs="Times New Roman"/>
              </w:rPr>
              <w:t>Управление культуры, молодежной политики, физической культуры и спорта Администрации Обоянского района Курской области,</w:t>
            </w:r>
          </w:p>
          <w:p w:rsidR="0011280B" w:rsidRPr="0045493F" w:rsidRDefault="0011280B" w:rsidP="0011280B">
            <w:pPr>
              <w:pStyle w:val="a0"/>
              <w:rPr>
                <w:rFonts w:cs="Times New Roman"/>
                <w:lang w:val="ru-RU"/>
              </w:rPr>
            </w:pPr>
          </w:p>
          <w:p w:rsidR="0011280B" w:rsidRPr="0045493F" w:rsidRDefault="0011280B" w:rsidP="0011280B">
            <w:pPr>
              <w:pStyle w:val="a0"/>
              <w:rPr>
                <w:rFonts w:cs="Times New Roman"/>
              </w:rPr>
            </w:pPr>
            <w:r w:rsidRPr="0045493F">
              <w:rPr>
                <w:rFonts w:cs="Times New Roman"/>
              </w:rPr>
              <w:t xml:space="preserve">Комиссия по делам несовершеннолетних и защите их прав Обоянского района, ОМВД России по Обоянскому району </w:t>
            </w: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rPr>
            </w:pPr>
            <w:r w:rsidRPr="0045493F">
              <w:rPr>
                <w:rFonts w:cs="Times New Roman"/>
              </w:rPr>
              <w:t xml:space="preserve">Повышение качества профилактической работы с несовершеннолетними, снижение  количества преступлений и иных правонарушений, совершенных несовершеннолетними </w:t>
            </w:r>
          </w:p>
        </w:tc>
        <w:tc>
          <w:tcPr>
            <w:tcW w:w="1843" w:type="dxa"/>
          </w:tcPr>
          <w:p w:rsidR="0011280B" w:rsidRPr="0045493F" w:rsidRDefault="0011280B" w:rsidP="0011280B">
            <w:pPr>
              <w:pStyle w:val="a0"/>
              <w:ind w:right="-108"/>
              <w:jc w:val="left"/>
              <w:rPr>
                <w:rFonts w:cs="Times New Roman"/>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преступлений и иных правонарушений, совершенных несовершеннолетними</w:t>
            </w:r>
          </w:p>
          <w:p w:rsidR="0011280B" w:rsidRPr="0045493F" w:rsidRDefault="0011280B" w:rsidP="0011280B">
            <w:pPr>
              <w:pStyle w:val="a0"/>
              <w:rPr>
                <w:rFonts w:cs="Times New Roman"/>
              </w:rPr>
            </w:pP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45493F" w:rsidRDefault="00E26378" w:rsidP="0011280B">
            <w:pPr>
              <w:pStyle w:val="a0"/>
              <w:rPr>
                <w:rFonts w:cs="Times New Roman"/>
                <w:lang w:val="ru-RU"/>
              </w:rPr>
            </w:pPr>
            <w:r>
              <w:rPr>
                <w:rFonts w:cs="Times New Roman"/>
                <w:lang w:val="ru-RU"/>
              </w:rPr>
              <w:t>5.15</w:t>
            </w:r>
          </w:p>
        </w:tc>
        <w:tc>
          <w:tcPr>
            <w:tcW w:w="2944" w:type="dxa"/>
          </w:tcPr>
          <w:p w:rsidR="0011280B" w:rsidRPr="0045493F" w:rsidRDefault="0011280B" w:rsidP="0011280B">
            <w:pPr>
              <w:pStyle w:val="a0"/>
              <w:jc w:val="left"/>
              <w:rPr>
                <w:rFonts w:cs="Times New Roman"/>
              </w:rPr>
            </w:pPr>
            <w:r w:rsidRPr="0045493F">
              <w:rPr>
                <w:rFonts w:eastAsia="Times New Roman" w:cs="Times New Roman"/>
                <w:lang w:eastAsia="ru-RU"/>
              </w:rPr>
              <w:t>Организация целенаправленной разъяснительной работы в районных образовательных учреждениях об уголовной, административной ответственности несовершеннолетних</w:t>
            </w:r>
          </w:p>
          <w:p w:rsidR="0011280B" w:rsidRPr="0045493F" w:rsidRDefault="0011280B" w:rsidP="0011280B">
            <w:pPr>
              <w:pStyle w:val="a0"/>
              <w:rPr>
                <w:rFonts w:cs="Times New Roman"/>
              </w:rPr>
            </w:pPr>
          </w:p>
        </w:tc>
        <w:tc>
          <w:tcPr>
            <w:tcW w:w="1765" w:type="dxa"/>
          </w:tcPr>
          <w:p w:rsidR="0011280B" w:rsidRPr="0045493F" w:rsidRDefault="0011280B" w:rsidP="0011280B">
            <w:pPr>
              <w:pStyle w:val="western"/>
              <w:ind w:firstLine="34"/>
              <w:rPr>
                <w:rFonts w:cs="Times New Roman"/>
              </w:rPr>
            </w:pPr>
            <w:r w:rsidRPr="0045493F">
              <w:rPr>
                <w:rFonts w:cs="Times New Roman"/>
              </w:rPr>
              <w:t>Управление образования Администрации Обоянского района Курской области</w:t>
            </w:r>
          </w:p>
          <w:p w:rsidR="0011280B" w:rsidRPr="0045493F" w:rsidRDefault="0011280B" w:rsidP="0011280B">
            <w:pPr>
              <w:pStyle w:val="a0"/>
              <w:rPr>
                <w:rFonts w:cs="Times New Roman"/>
              </w:rPr>
            </w:pP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ind w:right="-108"/>
              <w:jc w:val="left"/>
              <w:rPr>
                <w:rFonts w:cs="Times New Roman"/>
              </w:rPr>
            </w:pPr>
            <w:r w:rsidRPr="0045493F">
              <w:rPr>
                <w:rFonts w:eastAsia="Times New Roman" w:cs="Times New Roman"/>
                <w:lang w:eastAsia="ru-RU"/>
              </w:rPr>
              <w:t>Снижение количества преступлений и иных правонарушений, совершенных несовершеннолетними</w:t>
            </w:r>
          </w:p>
          <w:p w:rsidR="0011280B" w:rsidRPr="0045493F" w:rsidRDefault="0011280B" w:rsidP="0011280B">
            <w:pPr>
              <w:pStyle w:val="a0"/>
              <w:rPr>
                <w:rFonts w:cs="Times New Roman"/>
              </w:rPr>
            </w:pPr>
          </w:p>
        </w:tc>
        <w:tc>
          <w:tcPr>
            <w:tcW w:w="1843" w:type="dxa"/>
          </w:tcPr>
          <w:p w:rsidR="0011280B" w:rsidRPr="0045493F" w:rsidRDefault="0011280B" w:rsidP="0011280B">
            <w:pPr>
              <w:pStyle w:val="a0"/>
              <w:ind w:right="-108"/>
              <w:jc w:val="left"/>
              <w:rPr>
                <w:rFonts w:cs="Times New Roman"/>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преступлений и иных правонарушений, совершенных несовершеннолетними</w:t>
            </w:r>
          </w:p>
          <w:p w:rsidR="0011280B" w:rsidRPr="0045493F" w:rsidRDefault="0011280B" w:rsidP="0011280B">
            <w:pPr>
              <w:pStyle w:val="a0"/>
              <w:rPr>
                <w:rFonts w:cs="Times New Roman"/>
              </w:rPr>
            </w:pPr>
          </w:p>
        </w:tc>
        <w:tc>
          <w:tcPr>
            <w:tcW w:w="1920" w:type="dxa"/>
          </w:tcPr>
          <w:p w:rsidR="0011280B" w:rsidRPr="0045493F" w:rsidRDefault="0011280B" w:rsidP="0011280B">
            <w:pPr>
              <w:pStyle w:val="a0"/>
              <w:rPr>
                <w:rFonts w:cs="Times New Roman"/>
              </w:rPr>
            </w:pPr>
          </w:p>
        </w:tc>
      </w:tr>
      <w:tr w:rsidR="0011280B" w:rsidRPr="0045493F" w:rsidTr="0011280B">
        <w:tc>
          <w:tcPr>
            <w:tcW w:w="644" w:type="dxa"/>
          </w:tcPr>
          <w:p w:rsidR="0011280B" w:rsidRPr="0045493F" w:rsidRDefault="00E26378" w:rsidP="0011280B">
            <w:pPr>
              <w:pStyle w:val="a0"/>
              <w:rPr>
                <w:rFonts w:cs="Times New Roman"/>
                <w:lang w:val="ru-RU"/>
              </w:rPr>
            </w:pPr>
            <w:r>
              <w:rPr>
                <w:rFonts w:cs="Times New Roman"/>
                <w:lang w:val="ru-RU"/>
              </w:rPr>
              <w:t>5.16</w:t>
            </w:r>
          </w:p>
        </w:tc>
        <w:tc>
          <w:tcPr>
            <w:tcW w:w="2944" w:type="dxa"/>
          </w:tcPr>
          <w:p w:rsidR="0011280B" w:rsidRPr="0045493F" w:rsidRDefault="0011280B" w:rsidP="0011280B">
            <w:pPr>
              <w:pStyle w:val="a0"/>
              <w:jc w:val="left"/>
              <w:rPr>
                <w:rFonts w:cs="Times New Roman"/>
              </w:rPr>
            </w:pPr>
            <w:r w:rsidRPr="0045493F">
              <w:rPr>
                <w:rFonts w:eastAsia="Times New Roman" w:cs="Times New Roman"/>
                <w:lang w:eastAsia="ru-RU"/>
              </w:rPr>
              <w:t>Организация и проведение ежегодной комплексной оперативно-профилактической программы «Подросток»</w:t>
            </w:r>
          </w:p>
          <w:p w:rsidR="0011280B" w:rsidRPr="0045493F" w:rsidRDefault="0011280B" w:rsidP="0011280B">
            <w:pPr>
              <w:pStyle w:val="a0"/>
              <w:rPr>
                <w:rFonts w:cs="Times New Roman"/>
              </w:rPr>
            </w:pPr>
          </w:p>
        </w:tc>
        <w:tc>
          <w:tcPr>
            <w:tcW w:w="1765" w:type="dxa"/>
          </w:tcPr>
          <w:p w:rsidR="00D35E9B" w:rsidRDefault="0011280B" w:rsidP="0011280B">
            <w:pPr>
              <w:pStyle w:val="western"/>
              <w:ind w:firstLine="34"/>
              <w:rPr>
                <w:rFonts w:cs="Times New Roman"/>
                <w:lang w:val="ru-RU"/>
              </w:rPr>
            </w:pPr>
            <w:r w:rsidRPr="0045493F">
              <w:rPr>
                <w:rFonts w:cs="Times New Roman"/>
              </w:rPr>
              <w:t>Управление образования Администрации Обоянского района, ОМВД России по Обоянскому району Курской области</w:t>
            </w:r>
          </w:p>
          <w:p w:rsidR="0011280B" w:rsidRPr="0045493F" w:rsidRDefault="0011280B" w:rsidP="0011280B">
            <w:pPr>
              <w:pStyle w:val="western"/>
              <w:ind w:firstLine="34"/>
              <w:rPr>
                <w:rFonts w:cs="Times New Roman"/>
              </w:rPr>
            </w:pP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9"/>
              <w:rPr>
                <w:rFonts w:cs="Times New Roman"/>
              </w:rPr>
            </w:pPr>
            <w:r w:rsidRPr="0045493F">
              <w:rPr>
                <w:rFonts w:cs="Times New Roman"/>
              </w:rPr>
              <w:t>Снижение количества преступлений, совершенных несовершеннолетними</w:t>
            </w:r>
          </w:p>
        </w:tc>
        <w:tc>
          <w:tcPr>
            <w:tcW w:w="1843" w:type="dxa"/>
          </w:tcPr>
          <w:p w:rsidR="0011280B" w:rsidRPr="0045493F" w:rsidRDefault="0011280B" w:rsidP="0011280B">
            <w:pPr>
              <w:pStyle w:val="a0"/>
              <w:ind w:right="-108"/>
              <w:jc w:val="left"/>
              <w:rPr>
                <w:rFonts w:cs="Times New Roman"/>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преступлений и иных правонарушений, совершенных несовершеннолетними</w:t>
            </w:r>
          </w:p>
          <w:p w:rsidR="0011280B" w:rsidRPr="0045493F" w:rsidRDefault="0011280B" w:rsidP="0011280B">
            <w:pPr>
              <w:pStyle w:val="a0"/>
              <w:rPr>
                <w:rFonts w:cs="Times New Roman"/>
              </w:rPr>
            </w:pPr>
          </w:p>
        </w:tc>
        <w:tc>
          <w:tcPr>
            <w:tcW w:w="1920" w:type="dxa"/>
          </w:tcPr>
          <w:p w:rsidR="0011280B" w:rsidRPr="0045493F" w:rsidRDefault="0011280B" w:rsidP="0011280B">
            <w:pPr>
              <w:pStyle w:val="a9"/>
              <w:rPr>
                <w:rFonts w:cs="Times New Roman"/>
              </w:rPr>
            </w:pPr>
          </w:p>
        </w:tc>
      </w:tr>
      <w:tr w:rsidR="0011280B" w:rsidRPr="0045493F" w:rsidTr="0011280B">
        <w:tc>
          <w:tcPr>
            <w:tcW w:w="644" w:type="dxa"/>
          </w:tcPr>
          <w:p w:rsidR="0011280B" w:rsidRPr="00E26378" w:rsidRDefault="00E26378" w:rsidP="0011280B">
            <w:pPr>
              <w:pStyle w:val="a0"/>
              <w:rPr>
                <w:rFonts w:cs="Times New Roman"/>
                <w:lang w:val="ru-RU"/>
              </w:rPr>
            </w:pPr>
            <w:r>
              <w:rPr>
                <w:rFonts w:cs="Times New Roman"/>
                <w:lang w:val="ru-RU"/>
              </w:rPr>
              <w:t>5.17</w:t>
            </w:r>
          </w:p>
        </w:tc>
        <w:tc>
          <w:tcPr>
            <w:tcW w:w="2944" w:type="dxa"/>
          </w:tcPr>
          <w:p w:rsidR="0011280B" w:rsidRPr="0045493F" w:rsidRDefault="0011280B" w:rsidP="0011280B">
            <w:pPr>
              <w:pStyle w:val="a9"/>
              <w:rPr>
                <w:rFonts w:cs="Times New Roman"/>
                <w:lang w:val="ru-RU"/>
              </w:rPr>
            </w:pPr>
            <w:r w:rsidRPr="0045493F">
              <w:rPr>
                <w:rFonts w:eastAsia="Times New Roman" w:cs="Times New Roman"/>
              </w:rPr>
              <w:t>Выявление лиц, вовлекающих несовершеннолетних в преступную и антиобщественную деятельность, а также родителей, не занимающихся воспитанием детей</w:t>
            </w:r>
          </w:p>
        </w:tc>
        <w:tc>
          <w:tcPr>
            <w:tcW w:w="1765" w:type="dxa"/>
          </w:tcPr>
          <w:p w:rsidR="0011280B" w:rsidRDefault="0011280B" w:rsidP="0011280B">
            <w:pPr>
              <w:pStyle w:val="a9"/>
              <w:rPr>
                <w:rFonts w:cs="Times New Roman"/>
                <w:lang w:val="ru-RU"/>
              </w:rPr>
            </w:pPr>
            <w:r w:rsidRPr="0045493F">
              <w:rPr>
                <w:rFonts w:cs="Times New Roman"/>
              </w:rPr>
              <w:t>Комиссия по делам несовершеннолетних и защите их прав Обоянского района Курской области, Филиал по Обоянскому району ФКУ УИИ УФСИН России по Курской области (по согласованию)</w:t>
            </w:r>
          </w:p>
          <w:p w:rsidR="00B079DA" w:rsidRPr="00B079DA" w:rsidRDefault="00B079DA" w:rsidP="0011280B">
            <w:pPr>
              <w:pStyle w:val="a9"/>
              <w:rPr>
                <w:rFonts w:cs="Times New Roman"/>
                <w:lang w:val="ru-RU"/>
              </w:rPr>
            </w:pP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rPr>
            </w:pPr>
            <w:r w:rsidRPr="0045493F">
              <w:rPr>
                <w:rFonts w:cs="Times New Roman"/>
              </w:rPr>
              <w:t>Снижение количества преступлений, совершенных несовершеннолетними</w:t>
            </w:r>
          </w:p>
        </w:tc>
        <w:tc>
          <w:tcPr>
            <w:tcW w:w="1843" w:type="dxa"/>
          </w:tcPr>
          <w:p w:rsidR="0011280B" w:rsidRPr="0045493F" w:rsidRDefault="0011280B" w:rsidP="0011280B">
            <w:pPr>
              <w:pStyle w:val="a0"/>
              <w:ind w:right="-108"/>
              <w:jc w:val="left"/>
              <w:rPr>
                <w:rFonts w:cs="Times New Roman"/>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преступлений и иных правонарушений, совершенных несовершеннолетними</w:t>
            </w:r>
          </w:p>
          <w:p w:rsidR="0011280B" w:rsidRPr="0045493F" w:rsidRDefault="0011280B" w:rsidP="0011280B">
            <w:pPr>
              <w:pStyle w:val="a0"/>
              <w:rPr>
                <w:rFonts w:cs="Times New Roman"/>
              </w:rPr>
            </w:pPr>
          </w:p>
        </w:tc>
        <w:tc>
          <w:tcPr>
            <w:tcW w:w="1920" w:type="dxa"/>
          </w:tcPr>
          <w:p w:rsidR="0011280B" w:rsidRPr="0045493F" w:rsidRDefault="0011280B" w:rsidP="0011280B">
            <w:pPr>
              <w:pStyle w:val="a9"/>
              <w:rPr>
                <w:rFonts w:cs="Times New Roman"/>
              </w:rPr>
            </w:pPr>
            <w:r w:rsidRPr="0045493F">
              <w:rPr>
                <w:rFonts w:cs="Times New Roman"/>
              </w:rPr>
              <w:t>Профессиональное обучение несовершеннолетних от 16 до 18 лет и молодежи</w:t>
            </w:r>
          </w:p>
        </w:tc>
      </w:tr>
      <w:tr w:rsidR="0011280B" w:rsidRPr="0045493F" w:rsidTr="0011280B">
        <w:trPr>
          <w:trHeight w:val="3858"/>
        </w:trPr>
        <w:tc>
          <w:tcPr>
            <w:tcW w:w="644" w:type="dxa"/>
          </w:tcPr>
          <w:p w:rsidR="0011280B" w:rsidRPr="0045493F" w:rsidRDefault="00E26378" w:rsidP="0011280B">
            <w:pPr>
              <w:pStyle w:val="a0"/>
              <w:rPr>
                <w:rFonts w:cs="Times New Roman"/>
                <w:lang w:val="ru-RU"/>
              </w:rPr>
            </w:pPr>
            <w:r>
              <w:rPr>
                <w:rFonts w:cs="Times New Roman"/>
                <w:lang w:val="ru-RU"/>
              </w:rPr>
              <w:t>5.18</w:t>
            </w:r>
          </w:p>
        </w:tc>
        <w:tc>
          <w:tcPr>
            <w:tcW w:w="2944" w:type="dxa"/>
          </w:tcPr>
          <w:p w:rsidR="0011280B" w:rsidRPr="0045493F" w:rsidRDefault="0011280B" w:rsidP="0011280B">
            <w:pPr>
              <w:pStyle w:val="a9"/>
              <w:ind w:right="-108"/>
              <w:rPr>
                <w:rFonts w:cs="Times New Roman"/>
                <w:lang w:val="ru-RU"/>
              </w:rPr>
            </w:pPr>
            <w:r w:rsidRPr="0045493F">
              <w:rPr>
                <w:rFonts w:eastAsia="Times New Roman" w:cs="Times New Roman"/>
              </w:rPr>
              <w:t>Содействие в дальнейшем жизнеустройстве несовершеннолетних, вернувшихся из специальных учреждений закрытого типа, воспитательных колоний, а также несовершеннолетних, осужденных к мерам наказания, не связанным с лишением свободы</w:t>
            </w:r>
          </w:p>
          <w:p w:rsidR="0011280B" w:rsidRPr="0045493F" w:rsidRDefault="0011280B" w:rsidP="0011280B">
            <w:pPr>
              <w:pStyle w:val="a9"/>
              <w:ind w:right="-108"/>
              <w:rPr>
                <w:rFonts w:cs="Times New Roman"/>
                <w:lang w:val="ru-RU"/>
              </w:rPr>
            </w:pPr>
          </w:p>
        </w:tc>
        <w:tc>
          <w:tcPr>
            <w:tcW w:w="1765" w:type="dxa"/>
          </w:tcPr>
          <w:p w:rsidR="0011280B" w:rsidRDefault="0011280B" w:rsidP="0011280B">
            <w:pPr>
              <w:pStyle w:val="a0"/>
              <w:rPr>
                <w:rFonts w:cs="Times New Roman"/>
                <w:lang w:val="ru-RU"/>
              </w:rPr>
            </w:pPr>
            <w:r w:rsidRPr="0045493F">
              <w:rPr>
                <w:rFonts w:cs="Times New Roman"/>
              </w:rPr>
              <w:t>Комиссия по делам несовершеннолетних и защите их прав Обоянского района, Филиал по Обоянскому району ФКУ УИИ УФСИН России по Курской области (по согласованию)</w:t>
            </w:r>
            <w:r w:rsidRPr="0045493F">
              <w:rPr>
                <w:rFonts w:cs="Times New Roman"/>
                <w:b/>
                <w:bCs/>
              </w:rPr>
              <w:t xml:space="preserve">, </w:t>
            </w:r>
            <w:r w:rsidRPr="0045493F">
              <w:rPr>
                <w:rFonts w:cs="Times New Roman"/>
              </w:rPr>
              <w:t>органы местного самоуправления</w:t>
            </w:r>
          </w:p>
          <w:p w:rsidR="00B079DA" w:rsidRPr="00B079DA" w:rsidRDefault="00B079DA" w:rsidP="0011280B">
            <w:pPr>
              <w:pStyle w:val="a0"/>
              <w:rPr>
                <w:rFonts w:cs="Times New Roman"/>
                <w:lang w:val="ru-RU"/>
              </w:rPr>
            </w:pPr>
          </w:p>
        </w:tc>
        <w:tc>
          <w:tcPr>
            <w:tcW w:w="1701" w:type="dxa"/>
          </w:tcPr>
          <w:p w:rsidR="0011280B" w:rsidRPr="0045493F" w:rsidRDefault="0011280B" w:rsidP="0011280B">
            <w:pPr>
              <w:pStyle w:val="a0"/>
              <w:spacing w:before="28"/>
              <w:jc w:val="left"/>
              <w:rPr>
                <w:rFonts w:cs="Times New Roman"/>
                <w:lang w:val="ru-RU"/>
              </w:rPr>
            </w:pPr>
            <w:r w:rsidRPr="0045493F">
              <w:rPr>
                <w:rFonts w:cs="Times New Roman"/>
                <w:lang w:val="ru-RU"/>
              </w:rPr>
              <w:t>2015</w:t>
            </w:r>
          </w:p>
        </w:tc>
        <w:tc>
          <w:tcPr>
            <w:tcW w:w="1418" w:type="dxa"/>
          </w:tcPr>
          <w:p w:rsidR="0011280B" w:rsidRPr="0045493F" w:rsidRDefault="0011280B" w:rsidP="0011280B">
            <w:pPr>
              <w:pStyle w:val="a0"/>
              <w:spacing w:before="28"/>
              <w:jc w:val="left"/>
              <w:rPr>
                <w:rFonts w:cs="Times New Roman"/>
                <w:lang w:val="ru-RU"/>
              </w:rPr>
            </w:pPr>
            <w:r w:rsidRPr="0045493F">
              <w:rPr>
                <w:rFonts w:cs="Times New Roman"/>
                <w:lang w:val="ru-RU"/>
              </w:rPr>
              <w:t>2017</w:t>
            </w:r>
          </w:p>
        </w:tc>
        <w:tc>
          <w:tcPr>
            <w:tcW w:w="2551" w:type="dxa"/>
          </w:tcPr>
          <w:p w:rsidR="0011280B" w:rsidRPr="0045493F" w:rsidRDefault="0011280B" w:rsidP="0011280B">
            <w:pPr>
              <w:pStyle w:val="a0"/>
              <w:rPr>
                <w:rFonts w:cs="Times New Roman"/>
                <w:lang w:val="ru-RU"/>
              </w:rPr>
            </w:pPr>
            <w:r w:rsidRPr="0045493F">
              <w:rPr>
                <w:rFonts w:cs="Times New Roman"/>
                <w:lang w:val="ru-RU"/>
              </w:rPr>
              <w:t xml:space="preserve">Снижение </w:t>
            </w:r>
          </w:p>
          <w:p w:rsidR="0011280B" w:rsidRPr="0045493F" w:rsidRDefault="0011280B" w:rsidP="0011280B">
            <w:pPr>
              <w:pStyle w:val="a0"/>
              <w:rPr>
                <w:rFonts w:cs="Times New Roman"/>
              </w:rPr>
            </w:pPr>
            <w:r w:rsidRPr="0045493F">
              <w:rPr>
                <w:rFonts w:cs="Times New Roman"/>
                <w:lang w:val="ru-RU"/>
              </w:rPr>
              <w:t>рецидивной преступности среди несовершеннолетних</w:t>
            </w:r>
          </w:p>
        </w:tc>
        <w:tc>
          <w:tcPr>
            <w:tcW w:w="1843" w:type="dxa"/>
          </w:tcPr>
          <w:p w:rsidR="0011280B" w:rsidRPr="0045493F" w:rsidRDefault="0011280B" w:rsidP="0011280B">
            <w:pPr>
              <w:pStyle w:val="a0"/>
              <w:rPr>
                <w:rFonts w:cs="Times New Roman"/>
              </w:rPr>
            </w:pPr>
            <w:r w:rsidRPr="0045493F">
              <w:rPr>
                <w:rFonts w:cs="Times New Roman"/>
                <w:lang w:val="ru-RU"/>
              </w:rPr>
              <w:t>Увеличение рецидивной преступности среди несовершеннолетних</w:t>
            </w:r>
          </w:p>
        </w:tc>
        <w:tc>
          <w:tcPr>
            <w:tcW w:w="1920" w:type="dxa"/>
          </w:tcPr>
          <w:p w:rsidR="0011280B" w:rsidRPr="0045493F" w:rsidRDefault="0011280B" w:rsidP="0011280B">
            <w:pPr>
              <w:pStyle w:val="a0"/>
              <w:rPr>
                <w:rFonts w:cs="Times New Roman"/>
              </w:rPr>
            </w:pPr>
          </w:p>
        </w:tc>
      </w:tr>
    </w:tbl>
    <w:p w:rsidR="0011280B" w:rsidRPr="0045493F" w:rsidRDefault="0011280B" w:rsidP="0011280B">
      <w:pPr>
        <w:pStyle w:val="a0"/>
        <w:rPr>
          <w:rFonts w:cs="Times New Roman"/>
          <w:lang w:val="ru-RU"/>
        </w:rPr>
      </w:pPr>
    </w:p>
    <w:p w:rsidR="0011280B" w:rsidRPr="00B079DA" w:rsidRDefault="00E26378" w:rsidP="0011280B">
      <w:pPr>
        <w:pStyle w:val="a0"/>
        <w:rPr>
          <w:rFonts w:cs="Times New Roman"/>
          <w:sz w:val="28"/>
          <w:szCs w:val="28"/>
          <w:lang w:val="ru-RU"/>
        </w:rPr>
      </w:pPr>
      <w:r w:rsidRPr="00B079DA">
        <w:rPr>
          <w:rFonts w:cs="Times New Roman"/>
          <w:b/>
          <w:bCs/>
          <w:sz w:val="28"/>
          <w:szCs w:val="28"/>
        </w:rPr>
        <w:t xml:space="preserve">6. </w:t>
      </w:r>
      <w:r w:rsidR="0011280B" w:rsidRPr="00B079DA">
        <w:rPr>
          <w:rFonts w:cs="Times New Roman"/>
          <w:b/>
          <w:bCs/>
          <w:sz w:val="28"/>
          <w:szCs w:val="28"/>
        </w:rPr>
        <w:t>Осуществление деятельности по борьбе с пьянством, алкоголизмом, токсикоманией</w:t>
      </w:r>
      <w:r w:rsidRPr="00B079DA">
        <w:rPr>
          <w:rFonts w:cs="Times New Roman"/>
          <w:b/>
          <w:bCs/>
          <w:sz w:val="28"/>
          <w:szCs w:val="28"/>
        </w:rPr>
        <w:t>, наркоманией среди населения Обоянского района</w:t>
      </w:r>
    </w:p>
    <w:p w:rsidR="0011280B" w:rsidRPr="0045493F" w:rsidRDefault="0011280B" w:rsidP="0011280B">
      <w:pPr>
        <w:pStyle w:val="a0"/>
        <w:rPr>
          <w:rFonts w:cs="Times New Roman"/>
        </w:rPr>
      </w:pPr>
    </w:p>
    <w:tbl>
      <w:tblPr>
        <w:tblW w:w="0" w:type="auto"/>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539"/>
        <w:gridCol w:w="3079"/>
        <w:gridCol w:w="2132"/>
        <w:gridCol w:w="1412"/>
        <w:gridCol w:w="1418"/>
        <w:gridCol w:w="2551"/>
        <w:gridCol w:w="1843"/>
        <w:gridCol w:w="1843"/>
      </w:tblGrid>
      <w:tr w:rsidR="0011280B" w:rsidRPr="0045493F" w:rsidTr="0011280B">
        <w:tc>
          <w:tcPr>
            <w:tcW w:w="5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11280B">
            <w:pPr>
              <w:pStyle w:val="a0"/>
              <w:rPr>
                <w:rFonts w:cs="Times New Roman"/>
              </w:rPr>
            </w:pPr>
            <w:r>
              <w:rPr>
                <w:rFonts w:cs="Times New Roman"/>
              </w:rPr>
              <w:t>6</w:t>
            </w:r>
            <w:r>
              <w:rPr>
                <w:rFonts w:cs="Times New Roman"/>
                <w:lang w:val="ru-RU"/>
              </w:rPr>
              <w:t>.</w:t>
            </w:r>
            <w:r w:rsidR="0011280B" w:rsidRPr="0045493F">
              <w:rPr>
                <w:rFonts w:cs="Times New Roman"/>
              </w:rPr>
              <w:t>1</w:t>
            </w:r>
          </w:p>
        </w:tc>
        <w:tc>
          <w:tcPr>
            <w:tcW w:w="307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rPr>
            </w:pPr>
            <w:r w:rsidRPr="0045493F">
              <w:rPr>
                <w:rFonts w:eastAsia="Times New Roman" w:cs="Times New Roman"/>
                <w:lang w:eastAsia="ru-RU"/>
              </w:rPr>
              <w:t>Проведение специализированных мероприятий и рейдов с целью выявления несовершеннолетних, склонных к употреблению наркотических, токсических и иных одурманивающих средств</w:t>
            </w:r>
          </w:p>
          <w:p w:rsidR="0011280B" w:rsidRPr="0045493F" w:rsidRDefault="0011280B" w:rsidP="0011280B">
            <w:pPr>
              <w:pStyle w:val="a0"/>
              <w:rPr>
                <w:rFonts w:cs="Times New Roman"/>
              </w:rPr>
            </w:pPr>
          </w:p>
        </w:tc>
        <w:tc>
          <w:tcPr>
            <w:tcW w:w="21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western"/>
              <w:ind w:firstLine="34"/>
              <w:rPr>
                <w:rFonts w:cs="Times New Roman"/>
              </w:rPr>
            </w:pPr>
            <w:r w:rsidRPr="0045493F">
              <w:rPr>
                <w:rFonts w:cs="Times New Roman"/>
              </w:rPr>
              <w:t>Комиссия по делам несовершеннолетних и защите их прав Обоянского района, ОМВД России по Курской области, органы местного самоуправления (по согласованию)</w:t>
            </w:r>
          </w:p>
          <w:p w:rsidR="0011280B" w:rsidRPr="0045493F" w:rsidRDefault="0011280B" w:rsidP="0011280B">
            <w:pPr>
              <w:pStyle w:val="a0"/>
              <w:rPr>
                <w:rFonts w:cs="Times New Roman"/>
              </w:rPr>
            </w:pP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D35E9B" w:rsidRDefault="0011280B" w:rsidP="00D35E9B">
            <w:pPr>
              <w:pStyle w:val="a0"/>
              <w:ind w:right="-108"/>
              <w:jc w:val="left"/>
              <w:rPr>
                <w:rFonts w:cs="Times New Roman"/>
                <w:lang w:val="ru-RU"/>
              </w:rPr>
            </w:pPr>
            <w:r w:rsidRPr="0045493F">
              <w:rPr>
                <w:rFonts w:eastAsia="Times New Roman" w:cs="Times New Roman"/>
                <w:lang w:eastAsia="ru-RU"/>
              </w:rPr>
              <w:t>Снижение количества несовершеннолетних, употребляющих наркотические, токсические и иные одурманивающие вещества, снижение количества противоправных деяний, совершаемых несовершеннолетними в состоянии наркотическог</w:t>
            </w:r>
            <w:r w:rsidRPr="0045493F">
              <w:rPr>
                <w:rFonts w:eastAsia="Times New Roman" w:cs="Times New Roman"/>
                <w:lang w:val="ru-RU" w:eastAsia="ru-RU"/>
              </w:rPr>
              <w:t>о опьянение</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lang w:val="ru-RU"/>
              </w:rPr>
            </w:pPr>
            <w:r w:rsidRPr="0045493F">
              <w:rPr>
                <w:rFonts w:eastAsia="Times New Roman" w:cs="Times New Roman"/>
                <w:lang w:val="ru-RU" w:eastAsia="ru-RU"/>
              </w:rPr>
              <w:t xml:space="preserve">Увеличение </w:t>
            </w:r>
            <w:r w:rsidRPr="0045493F">
              <w:rPr>
                <w:rFonts w:eastAsia="Times New Roman" w:cs="Times New Roman"/>
                <w:lang w:eastAsia="ru-RU"/>
              </w:rPr>
              <w:t xml:space="preserve">количества несовершеннолетних, употребляющих наркотические, токсические и иные одурманивающие вещества, </w:t>
            </w:r>
          </w:p>
          <w:p w:rsidR="0011280B" w:rsidRPr="0045493F" w:rsidRDefault="0011280B" w:rsidP="0011280B">
            <w:pPr>
              <w:pStyle w:val="a0"/>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5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E26378">
            <w:pPr>
              <w:pStyle w:val="a0"/>
              <w:rPr>
                <w:rFonts w:cs="Times New Roman"/>
              </w:rPr>
            </w:pPr>
            <w:r>
              <w:rPr>
                <w:rFonts w:cs="Times New Roman"/>
              </w:rPr>
              <w:t>6</w:t>
            </w:r>
            <w:r>
              <w:rPr>
                <w:rFonts w:cs="Times New Roman"/>
                <w:lang w:val="ru-RU"/>
              </w:rPr>
              <w:t>.2</w:t>
            </w:r>
          </w:p>
        </w:tc>
        <w:tc>
          <w:tcPr>
            <w:tcW w:w="307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Организация и проведение антинаркотических спортивных массовых мероприятий среди учащихся  образовательных учреждений</w:t>
            </w:r>
          </w:p>
        </w:tc>
        <w:tc>
          <w:tcPr>
            <w:tcW w:w="21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Управление культуры, молодежной политики, физической культуры и спорта Администрации Обоянского района Курской области,</w:t>
            </w: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Рост массовости и активности антинаркотического спортивного движения</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lang w:val="ru-RU"/>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несовершеннолетних, употребляющих наркотические, токсические и иные одурманивающие веществ</w:t>
            </w:r>
            <w:r w:rsidRPr="0045493F">
              <w:rPr>
                <w:rFonts w:eastAsia="Times New Roman" w:cs="Times New Roman"/>
                <w:lang w:val="ru-RU" w:eastAsia="ru-RU"/>
              </w:rPr>
              <w:t>а</w:t>
            </w:r>
          </w:p>
          <w:p w:rsidR="0011280B" w:rsidRPr="0045493F" w:rsidRDefault="0011280B" w:rsidP="0011280B">
            <w:pPr>
              <w:pStyle w:val="a0"/>
              <w:rPr>
                <w:rFonts w:cs="Times New Roman"/>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5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E26378" w:rsidP="0011280B">
            <w:pPr>
              <w:pStyle w:val="a0"/>
              <w:rPr>
                <w:rFonts w:cs="Times New Roman"/>
                <w:lang w:val="ru-RU"/>
              </w:rPr>
            </w:pPr>
            <w:r>
              <w:rPr>
                <w:rFonts w:cs="Times New Roman"/>
              </w:rPr>
              <w:t>6</w:t>
            </w:r>
            <w:r>
              <w:rPr>
                <w:rFonts w:cs="Times New Roman"/>
                <w:lang w:val="ru-RU"/>
              </w:rPr>
              <w:t>.3</w:t>
            </w:r>
          </w:p>
        </w:tc>
        <w:tc>
          <w:tcPr>
            <w:tcW w:w="307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jc w:val="left"/>
              <w:rPr>
                <w:rFonts w:cs="Times New Roman"/>
                <w:lang w:val="ru-RU"/>
              </w:rPr>
            </w:pPr>
            <w:r w:rsidRPr="0045493F">
              <w:rPr>
                <w:rFonts w:eastAsia="Times New Roman" w:cs="Times New Roman"/>
                <w:lang w:eastAsia="ru-RU"/>
              </w:rPr>
              <w:t>Осуществление мониторинга наркоситуации в образовательных учреждениях района</w:t>
            </w:r>
          </w:p>
        </w:tc>
        <w:tc>
          <w:tcPr>
            <w:tcW w:w="21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western"/>
              <w:ind w:right="-108" w:firstLine="34"/>
              <w:rPr>
                <w:rFonts w:cs="Times New Roman"/>
              </w:rPr>
            </w:pPr>
            <w:r w:rsidRPr="0045493F">
              <w:rPr>
                <w:rFonts w:cs="Times New Roman"/>
              </w:rPr>
              <w:t>Управление образования Администрации Обоянского района Курской области, Обоянский межрайонный отдел УФСКН России по Курской области (по согласованию)</w:t>
            </w: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Усиление профилактики немедицинского потребления наркотиков</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lang w:val="ru-RU"/>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несовершеннолетних, употребляющих наркотические, токсические и иные одурманивающие веществ</w:t>
            </w:r>
            <w:r w:rsidRPr="0045493F">
              <w:rPr>
                <w:rFonts w:eastAsia="Times New Roman" w:cs="Times New Roman"/>
                <w:lang w:val="ru-RU" w:eastAsia="ru-RU"/>
              </w:rPr>
              <w:t>а</w:t>
            </w:r>
          </w:p>
          <w:p w:rsidR="0011280B" w:rsidRPr="0045493F" w:rsidRDefault="0011280B" w:rsidP="0011280B">
            <w:pPr>
              <w:pStyle w:val="a0"/>
              <w:rPr>
                <w:rFonts w:cs="Times New Roman"/>
                <w:lang w:val="ru-RU"/>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p>
        </w:tc>
      </w:tr>
      <w:tr w:rsidR="0011280B" w:rsidRPr="0045493F" w:rsidTr="0011280B">
        <w:tc>
          <w:tcPr>
            <w:tcW w:w="5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E26378" w:rsidRDefault="00E26378" w:rsidP="0011280B">
            <w:pPr>
              <w:pStyle w:val="a0"/>
              <w:rPr>
                <w:rFonts w:cs="Times New Roman"/>
                <w:lang w:val="ru-RU"/>
              </w:rPr>
            </w:pPr>
            <w:r>
              <w:rPr>
                <w:rFonts w:cs="Times New Roman"/>
              </w:rPr>
              <w:t>6</w:t>
            </w:r>
            <w:r>
              <w:rPr>
                <w:rFonts w:cs="Times New Roman"/>
                <w:lang w:val="ru-RU"/>
              </w:rPr>
              <w:t>.4</w:t>
            </w:r>
          </w:p>
        </w:tc>
        <w:tc>
          <w:tcPr>
            <w:tcW w:w="307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E26378" w:rsidP="0011280B">
            <w:pPr>
              <w:pStyle w:val="a0"/>
              <w:rPr>
                <w:rFonts w:cs="Times New Roman"/>
              </w:rPr>
            </w:pPr>
            <w:r>
              <w:rPr>
                <w:rFonts w:cs="Times New Roman"/>
                <w:lang w:val="ru-RU"/>
              </w:rPr>
              <w:t xml:space="preserve">Проведение </w:t>
            </w:r>
            <w:r w:rsidR="0011280B" w:rsidRPr="0045493F">
              <w:rPr>
                <w:rFonts w:cs="Times New Roman"/>
                <w:lang w:val="ru-RU"/>
              </w:rPr>
              <w:t xml:space="preserve">среди молодежи антинаркотических профилактических акций </w:t>
            </w:r>
          </w:p>
        </w:tc>
        <w:tc>
          <w:tcPr>
            <w:tcW w:w="21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Управление культуры, молодежной политики, физической культуры и спорта Администрации Обоянского района Курской области, комиссия по делам несовершеннолетних изащите их прав Администрации Обоянского района Курской области</w:t>
            </w:r>
          </w:p>
        </w:tc>
        <w:tc>
          <w:tcPr>
            <w:tcW w:w="14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Развитие  системного подхода к профилактике наркомании, формирования навыков ведения здорового образа жизни</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right="-108"/>
              <w:jc w:val="left"/>
              <w:rPr>
                <w:rFonts w:cs="Times New Roman"/>
                <w:lang w:val="ru-RU"/>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несовершеннолетних, употребляющих наркотические, токсические и иные одурманивающие веществ</w:t>
            </w:r>
            <w:r w:rsidRPr="0045493F">
              <w:rPr>
                <w:rFonts w:eastAsia="Times New Roman" w:cs="Times New Roman"/>
                <w:lang w:val="ru-RU" w:eastAsia="ru-RU"/>
              </w:rPr>
              <w:t>а,</w:t>
            </w:r>
          </w:p>
          <w:p w:rsidR="0011280B" w:rsidRPr="0045493F" w:rsidRDefault="0011280B" w:rsidP="0011280B">
            <w:pPr>
              <w:pStyle w:val="a0"/>
              <w:ind w:right="-108"/>
              <w:jc w:val="left"/>
              <w:rPr>
                <w:rFonts w:cs="Times New Roman"/>
                <w:lang w:val="ru-RU"/>
              </w:rPr>
            </w:pPr>
            <w:r w:rsidRPr="0045493F">
              <w:rPr>
                <w:rFonts w:eastAsia="Times New Roman" w:cs="Times New Roman"/>
                <w:lang w:val="ru-RU" w:eastAsia="ru-RU"/>
              </w:rPr>
              <w:t xml:space="preserve">Увеличение </w:t>
            </w:r>
            <w:r w:rsidRPr="0045493F">
              <w:rPr>
                <w:rFonts w:eastAsia="Times New Roman" w:cs="Times New Roman"/>
                <w:lang w:eastAsia="ru-RU"/>
              </w:rPr>
              <w:t>количества противоправных деяний, совершаемых несовершеннолетними в состоянии наркотическог</w:t>
            </w:r>
            <w:r w:rsidRPr="0045493F">
              <w:rPr>
                <w:rFonts w:eastAsia="Times New Roman" w:cs="Times New Roman"/>
                <w:lang w:val="ru-RU" w:eastAsia="ru-RU"/>
              </w:rPr>
              <w:t>о опьянение</w:t>
            </w:r>
          </w:p>
          <w:p w:rsidR="0011280B" w:rsidRPr="0045493F" w:rsidRDefault="0011280B" w:rsidP="0011280B">
            <w:pPr>
              <w:pStyle w:val="a0"/>
              <w:rPr>
                <w:rFonts w:cs="Times New Roman"/>
                <w:lang w:val="ru-RU"/>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p>
        </w:tc>
      </w:tr>
    </w:tbl>
    <w:p w:rsidR="0011280B" w:rsidRPr="0045493F" w:rsidRDefault="0011280B" w:rsidP="0011280B">
      <w:pPr>
        <w:pStyle w:val="a0"/>
        <w:rPr>
          <w:rFonts w:cs="Times New Roman"/>
          <w:b/>
          <w:bCs/>
          <w:lang w:val="ru-RU"/>
        </w:rPr>
      </w:pPr>
    </w:p>
    <w:p w:rsidR="0011280B" w:rsidRPr="00B079DA" w:rsidRDefault="00E26378" w:rsidP="0011280B">
      <w:pPr>
        <w:pStyle w:val="a0"/>
        <w:rPr>
          <w:rFonts w:cs="Times New Roman"/>
          <w:b/>
          <w:bCs/>
          <w:sz w:val="28"/>
          <w:szCs w:val="28"/>
          <w:lang w:val="ru-RU"/>
        </w:rPr>
      </w:pPr>
      <w:r w:rsidRPr="00B079DA">
        <w:rPr>
          <w:rFonts w:cs="Times New Roman"/>
          <w:b/>
          <w:bCs/>
          <w:sz w:val="28"/>
          <w:szCs w:val="28"/>
        </w:rPr>
        <w:t xml:space="preserve">7. </w:t>
      </w:r>
      <w:r w:rsidR="0011280B" w:rsidRPr="00B079DA">
        <w:rPr>
          <w:rFonts w:cs="Times New Roman"/>
          <w:b/>
          <w:bCs/>
          <w:sz w:val="28"/>
          <w:szCs w:val="28"/>
        </w:rPr>
        <w:t>Пропаганда ценностей здоровья и здорового образа жизни среди населения</w:t>
      </w:r>
    </w:p>
    <w:p w:rsidR="0011280B" w:rsidRPr="0045493F" w:rsidRDefault="0011280B" w:rsidP="0011280B">
      <w:pPr>
        <w:pStyle w:val="a0"/>
        <w:rPr>
          <w:rFonts w:cs="Times New Roman"/>
          <w:lang w:val="ru-RU"/>
        </w:rPr>
      </w:pPr>
    </w:p>
    <w:tbl>
      <w:tblPr>
        <w:tblW w:w="14434" w:type="dxa"/>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000"/>
      </w:tblPr>
      <w:tblGrid>
        <w:gridCol w:w="564"/>
        <w:gridCol w:w="3012"/>
        <w:gridCol w:w="2169"/>
        <w:gridCol w:w="1084"/>
        <w:gridCol w:w="1085"/>
        <w:gridCol w:w="2551"/>
        <w:gridCol w:w="2551"/>
        <w:gridCol w:w="1418"/>
      </w:tblGrid>
      <w:tr w:rsidR="0011280B" w:rsidRPr="0045493F" w:rsidTr="0011280B">
        <w:tc>
          <w:tcPr>
            <w:tcW w:w="5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7.1</w:t>
            </w:r>
          </w:p>
        </w:tc>
        <w:tc>
          <w:tcPr>
            <w:tcW w:w="30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Развитие физкультуры и спорта в образовательных организациях общего и дополнительного образования</w:t>
            </w:r>
          </w:p>
        </w:tc>
        <w:tc>
          <w:tcPr>
            <w:tcW w:w="21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Default="0011280B" w:rsidP="0011280B">
            <w:pPr>
              <w:pStyle w:val="a0"/>
              <w:rPr>
                <w:rFonts w:cs="Times New Roman"/>
                <w:lang w:val="ru-RU"/>
              </w:rPr>
            </w:pPr>
            <w:r w:rsidRPr="0045493F">
              <w:rPr>
                <w:rFonts w:cs="Times New Roman"/>
              </w:rPr>
              <w:t>Управление образования Администрации Обоянского района Курской области</w:t>
            </w:r>
          </w:p>
          <w:p w:rsidR="00B02FD3" w:rsidRPr="00B02FD3" w:rsidRDefault="00B02FD3" w:rsidP="0011280B">
            <w:pPr>
              <w:pStyle w:val="a0"/>
              <w:rPr>
                <w:rFonts w:cs="Times New Roman"/>
                <w:lang w:val="ru-RU"/>
              </w:rPr>
            </w:pP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Увеличение д</w:t>
            </w:r>
            <w:r w:rsidRPr="0045493F">
              <w:rPr>
                <w:rFonts w:cs="Times New Roman"/>
              </w:rPr>
              <w:t>ол</w:t>
            </w:r>
            <w:r w:rsidRPr="0045493F">
              <w:rPr>
                <w:rFonts w:cs="Times New Roman"/>
                <w:lang w:val="ru-RU"/>
              </w:rPr>
              <w:t>и</w:t>
            </w:r>
            <w:r w:rsidRPr="0045493F">
              <w:rPr>
                <w:rFonts w:cs="Times New Roman"/>
              </w:rPr>
              <w:t xml:space="preserve"> детей, занимающихся в спортивных секци</w:t>
            </w:r>
            <w:r w:rsidRPr="0045493F">
              <w:rPr>
                <w:rFonts w:cs="Times New Roman"/>
                <w:lang w:val="ru-RU"/>
              </w:rPr>
              <w:t>ях.</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Снижение д</w:t>
            </w:r>
            <w:r w:rsidRPr="0045493F">
              <w:rPr>
                <w:rFonts w:cs="Times New Roman"/>
              </w:rPr>
              <w:t>ол</w:t>
            </w:r>
            <w:r w:rsidRPr="0045493F">
              <w:rPr>
                <w:rFonts w:cs="Times New Roman"/>
                <w:lang w:val="ru-RU"/>
              </w:rPr>
              <w:t>и</w:t>
            </w:r>
            <w:r w:rsidRPr="0045493F">
              <w:rPr>
                <w:rFonts w:cs="Times New Roman"/>
              </w:rPr>
              <w:t xml:space="preserve"> детей, занимающихся в спортивных секция</w:t>
            </w:r>
            <w:r w:rsidRPr="0045493F">
              <w:rPr>
                <w:rFonts w:cs="Times New Roman"/>
                <w:lang w:val="ru-RU"/>
              </w:rPr>
              <w:t>х.</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rPr>
          <w:trHeight w:val="238"/>
        </w:trPr>
        <w:tc>
          <w:tcPr>
            <w:tcW w:w="5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7.2</w:t>
            </w:r>
          </w:p>
        </w:tc>
        <w:tc>
          <w:tcPr>
            <w:tcW w:w="30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Default="0011280B" w:rsidP="0011280B">
            <w:pPr>
              <w:pStyle w:val="a0"/>
              <w:rPr>
                <w:rFonts w:cs="Times New Roman"/>
                <w:lang w:val="ru-RU"/>
              </w:rPr>
            </w:pPr>
            <w:r w:rsidRPr="0045493F">
              <w:rPr>
                <w:rFonts w:cs="Times New Roman"/>
              </w:rPr>
              <w:t xml:space="preserve">Создание и обеспечение функционирования  детско-юношеских клубов физической подготовки на базе образовательных </w:t>
            </w:r>
            <w:r w:rsidRPr="0045493F">
              <w:rPr>
                <w:rFonts w:cs="Times New Roman"/>
                <w:lang w:val="ru-RU"/>
              </w:rPr>
              <w:t xml:space="preserve">учреждений </w:t>
            </w:r>
          </w:p>
          <w:p w:rsidR="00E26378" w:rsidRPr="0045493F" w:rsidRDefault="00E26378" w:rsidP="0011280B">
            <w:pPr>
              <w:pStyle w:val="a0"/>
              <w:rPr>
                <w:rFonts w:cs="Times New Roman"/>
                <w:lang w:val="ru-RU"/>
              </w:rPr>
            </w:pPr>
          </w:p>
        </w:tc>
        <w:tc>
          <w:tcPr>
            <w:tcW w:w="21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Управление образования Администрации Обоянского района Курской области</w:t>
            </w: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Увеличение д</w:t>
            </w:r>
            <w:r w:rsidRPr="0045493F">
              <w:rPr>
                <w:rFonts w:cs="Times New Roman"/>
              </w:rPr>
              <w:t>ол</w:t>
            </w:r>
            <w:r w:rsidRPr="0045493F">
              <w:rPr>
                <w:rFonts w:cs="Times New Roman"/>
                <w:lang w:val="ru-RU"/>
              </w:rPr>
              <w:t>и</w:t>
            </w:r>
            <w:r w:rsidRPr="0045493F">
              <w:rPr>
                <w:rFonts w:cs="Times New Roman"/>
              </w:rPr>
              <w:t xml:space="preserve"> детей, занимающихся в спортивных секци</w:t>
            </w:r>
            <w:r w:rsidRPr="0045493F">
              <w:rPr>
                <w:rFonts w:cs="Times New Roman"/>
                <w:lang w:val="ru-RU"/>
              </w:rPr>
              <w:t>ях.</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Снижение д</w:t>
            </w:r>
            <w:r w:rsidRPr="0045493F">
              <w:rPr>
                <w:rFonts w:cs="Times New Roman"/>
              </w:rPr>
              <w:t>ол</w:t>
            </w:r>
            <w:r w:rsidRPr="0045493F">
              <w:rPr>
                <w:rFonts w:cs="Times New Roman"/>
                <w:lang w:val="ru-RU"/>
              </w:rPr>
              <w:t>и</w:t>
            </w:r>
            <w:r w:rsidRPr="0045493F">
              <w:rPr>
                <w:rFonts w:cs="Times New Roman"/>
              </w:rPr>
              <w:t xml:space="preserve"> детей, занимающихся в спортивных секция</w:t>
            </w:r>
            <w:r w:rsidRPr="0045493F">
              <w:rPr>
                <w:rFonts w:cs="Times New Roman"/>
                <w:lang w:val="ru-RU"/>
              </w:rPr>
              <w:t>х.</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5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7.3</w:t>
            </w:r>
          </w:p>
        </w:tc>
        <w:tc>
          <w:tcPr>
            <w:tcW w:w="30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 xml:space="preserve">Обеспечение организации и проведения физкультурных и спортивных мероприятий </w:t>
            </w:r>
          </w:p>
        </w:tc>
        <w:tc>
          <w:tcPr>
            <w:tcW w:w="21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Default="0011280B" w:rsidP="0011280B">
            <w:pPr>
              <w:pStyle w:val="a0"/>
              <w:rPr>
                <w:rFonts w:cs="Times New Roman"/>
                <w:lang w:val="ru-RU"/>
              </w:rPr>
            </w:pPr>
            <w:r w:rsidRPr="0045493F">
              <w:rPr>
                <w:rFonts w:cs="Times New Roman"/>
                <w:lang w:val="ru-RU"/>
              </w:rPr>
              <w:t>Управление культуры, молодежной политики, физической культуры и спорта Администрации Обоянского района Курской области</w:t>
            </w:r>
          </w:p>
          <w:p w:rsidR="00B02FD3" w:rsidRPr="0045493F" w:rsidRDefault="00B02FD3" w:rsidP="0011280B">
            <w:pPr>
              <w:pStyle w:val="a0"/>
              <w:rPr>
                <w:rFonts w:cs="Times New Roman"/>
              </w:rPr>
            </w:pPr>
          </w:p>
        </w:tc>
        <w:tc>
          <w:tcPr>
            <w:tcW w:w="108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108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Увеличение доли учащихся и студентов  систематически занимающихся физкультурой и спортом в общей численности учащихся и студентов Обоянского района</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773B5B" w:rsidP="0011280B">
            <w:pPr>
              <w:pStyle w:val="a0"/>
              <w:rPr>
                <w:rFonts w:cs="Times New Roman"/>
              </w:rPr>
            </w:pPr>
            <w:r>
              <w:rPr>
                <w:rFonts w:cs="Times New Roman"/>
                <w:lang w:val="ru-RU"/>
              </w:rPr>
              <w:t>Снижение доли у</w:t>
            </w:r>
            <w:r w:rsidR="0011280B" w:rsidRPr="0045493F">
              <w:rPr>
                <w:rFonts w:cs="Times New Roman"/>
              </w:rPr>
              <w:t xml:space="preserve">чащихся и </w:t>
            </w:r>
            <w:r w:rsidRPr="0045493F">
              <w:rPr>
                <w:rFonts w:cs="Times New Roman"/>
              </w:rPr>
              <w:t>студентов,</w:t>
            </w:r>
            <w:r w:rsidR="0011280B" w:rsidRPr="0045493F">
              <w:rPr>
                <w:rFonts w:cs="Times New Roman"/>
              </w:rPr>
              <w:t xml:space="preserve">  систематически занимающихся физкультурой и спортом в общей численности учащихся и студентов Обоянского района</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bl>
    <w:p w:rsidR="0011280B" w:rsidRPr="0045493F" w:rsidRDefault="0011280B" w:rsidP="0011280B">
      <w:pPr>
        <w:pStyle w:val="a0"/>
        <w:rPr>
          <w:rFonts w:cs="Times New Roman"/>
        </w:rPr>
      </w:pPr>
    </w:p>
    <w:p w:rsidR="0011280B" w:rsidRPr="00B02FD3" w:rsidRDefault="0011280B" w:rsidP="0011280B">
      <w:pPr>
        <w:pStyle w:val="a0"/>
        <w:rPr>
          <w:rFonts w:cs="Times New Roman"/>
          <w:b/>
          <w:sz w:val="28"/>
          <w:szCs w:val="28"/>
        </w:rPr>
      </w:pPr>
      <w:r w:rsidRPr="00B02FD3">
        <w:rPr>
          <w:rFonts w:cs="Times New Roman"/>
          <w:b/>
          <w:sz w:val="28"/>
          <w:szCs w:val="28"/>
        </w:rPr>
        <w:t>8. Развитие системы ресоциализации лиц, освободившихся из мест лишения свободы</w:t>
      </w:r>
    </w:p>
    <w:p w:rsidR="0011280B" w:rsidRPr="0045493F" w:rsidRDefault="0011280B" w:rsidP="0011280B">
      <w:pPr>
        <w:pStyle w:val="a0"/>
        <w:rPr>
          <w:rFonts w:cs="Times New Roman"/>
          <w:lang w:val="ru-RU"/>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559"/>
        <w:gridCol w:w="2955"/>
        <w:gridCol w:w="2231"/>
        <w:gridCol w:w="1134"/>
        <w:gridCol w:w="992"/>
        <w:gridCol w:w="2551"/>
        <w:gridCol w:w="2640"/>
        <w:gridCol w:w="1832"/>
      </w:tblGrid>
      <w:tr w:rsidR="0011280B" w:rsidRPr="0045493F" w:rsidTr="0011280B">
        <w:tc>
          <w:tcPr>
            <w:tcW w:w="5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8.1</w:t>
            </w:r>
          </w:p>
        </w:tc>
        <w:tc>
          <w:tcPr>
            <w:tcW w:w="2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Проведение профилактических  межведомственных меоприятий, направленных на профилактику рецидивной преступности</w:t>
            </w:r>
          </w:p>
        </w:tc>
        <w:tc>
          <w:tcPr>
            <w:tcW w:w="22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ОМВД России  по Обоянскому району</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Default="0011280B" w:rsidP="0011280B">
            <w:pPr>
              <w:pStyle w:val="a0"/>
              <w:rPr>
                <w:rFonts w:cs="Times New Roman"/>
                <w:lang w:val="ru-RU"/>
              </w:rPr>
            </w:pPr>
            <w:r w:rsidRPr="0045493F">
              <w:rPr>
                <w:rFonts w:cs="Times New Roman"/>
              </w:rPr>
              <w:t>Снижение доли преступлений и иных правонарушений, совершаемых лицами, ранее привлекавшимся к</w:t>
            </w:r>
            <w:r w:rsidRPr="0045493F">
              <w:rPr>
                <w:rFonts w:cs="Times New Roman"/>
                <w:lang w:val="ru-RU"/>
              </w:rPr>
              <w:t xml:space="preserve"> уголовной ответственности</w:t>
            </w:r>
          </w:p>
          <w:p w:rsidR="00B02FD3" w:rsidRPr="0045493F" w:rsidRDefault="00B02FD3" w:rsidP="0011280B">
            <w:pPr>
              <w:pStyle w:val="a0"/>
              <w:rPr>
                <w:rFonts w:cs="Times New Roman"/>
              </w:rPr>
            </w:pPr>
          </w:p>
        </w:tc>
        <w:tc>
          <w:tcPr>
            <w:tcW w:w="26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Увеличение </w:t>
            </w:r>
            <w:r w:rsidRPr="0045493F">
              <w:rPr>
                <w:rFonts w:cs="Times New Roman"/>
              </w:rPr>
              <w:t xml:space="preserve"> доли преступлений и иных правонарушений, совершаемых лицами, ранее </w:t>
            </w:r>
            <w:proofErr w:type="gramStart"/>
            <w:r w:rsidRPr="0045493F">
              <w:rPr>
                <w:rFonts w:cs="Times New Roman"/>
              </w:rPr>
              <w:t>привлекавшимся</w:t>
            </w:r>
            <w:proofErr w:type="gramEnd"/>
            <w:r w:rsidRPr="0045493F">
              <w:rPr>
                <w:rFonts w:cs="Times New Roman"/>
              </w:rPr>
              <w:t xml:space="preserve"> к</w:t>
            </w:r>
            <w:r w:rsidRPr="0045493F">
              <w:rPr>
                <w:rFonts w:cs="Times New Roman"/>
                <w:lang w:val="ru-RU"/>
              </w:rPr>
              <w:t xml:space="preserve"> уголовной ответственности</w:t>
            </w:r>
          </w:p>
        </w:tc>
        <w:tc>
          <w:tcPr>
            <w:tcW w:w="1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p>
        </w:tc>
      </w:tr>
    </w:tbl>
    <w:p w:rsidR="0011280B" w:rsidRPr="0045493F" w:rsidRDefault="0011280B" w:rsidP="0011280B">
      <w:pPr>
        <w:pStyle w:val="a0"/>
        <w:rPr>
          <w:rFonts w:cs="Times New Roman"/>
          <w:lang w:val="ru-RU"/>
        </w:rPr>
      </w:pPr>
    </w:p>
    <w:p w:rsidR="0011280B" w:rsidRPr="00B02FD3" w:rsidRDefault="0011280B" w:rsidP="0011280B">
      <w:pPr>
        <w:pStyle w:val="a0"/>
        <w:rPr>
          <w:rFonts w:cs="Times New Roman"/>
          <w:b/>
          <w:sz w:val="28"/>
          <w:szCs w:val="28"/>
          <w:lang w:val="ru-RU"/>
        </w:rPr>
      </w:pPr>
      <w:r w:rsidRPr="00B02FD3">
        <w:rPr>
          <w:rFonts w:cs="Times New Roman"/>
          <w:b/>
          <w:sz w:val="28"/>
          <w:szCs w:val="28"/>
          <w:lang w:val="ru-RU"/>
        </w:rPr>
        <w:t>9</w:t>
      </w:r>
      <w:r w:rsidR="00773B5B" w:rsidRPr="00B02FD3">
        <w:rPr>
          <w:rFonts w:cs="Times New Roman"/>
          <w:b/>
          <w:sz w:val="28"/>
          <w:szCs w:val="28"/>
        </w:rPr>
        <w:t>.</w:t>
      </w:r>
      <w:r w:rsidRPr="00B02FD3">
        <w:rPr>
          <w:rFonts w:cs="Times New Roman"/>
          <w:b/>
          <w:sz w:val="28"/>
          <w:szCs w:val="28"/>
        </w:rPr>
        <w:t xml:space="preserve"> Оказание содействия трудовой занятости лиц, отбывших наказание и освободившихся из мест лишения свободы</w:t>
      </w:r>
    </w:p>
    <w:p w:rsidR="0011280B" w:rsidRPr="00B02FD3" w:rsidRDefault="0011280B" w:rsidP="0011280B">
      <w:pPr>
        <w:pStyle w:val="a0"/>
        <w:rPr>
          <w:rFonts w:cs="Times New Roman"/>
          <w:b/>
          <w:sz w:val="28"/>
          <w:szCs w:val="28"/>
          <w:lang w:val="ru-RU"/>
        </w:rPr>
      </w:pPr>
    </w:p>
    <w:tbl>
      <w:tblPr>
        <w:tblW w:w="14958"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705"/>
        <w:gridCol w:w="2961"/>
        <w:gridCol w:w="1921"/>
        <w:gridCol w:w="1292"/>
        <w:gridCol w:w="992"/>
        <w:gridCol w:w="2551"/>
        <w:gridCol w:w="2516"/>
        <w:gridCol w:w="2020"/>
      </w:tblGrid>
      <w:tr w:rsidR="0011280B" w:rsidRPr="0045493F" w:rsidTr="0011280B">
        <w:tc>
          <w:tcPr>
            <w:tcW w:w="7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9</w:t>
            </w:r>
            <w:r w:rsidRPr="0045493F">
              <w:rPr>
                <w:rFonts w:cs="Times New Roman"/>
              </w:rPr>
              <w:t>.1</w:t>
            </w:r>
          </w:p>
        </w:tc>
        <w:tc>
          <w:tcPr>
            <w:tcW w:w="2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Профориентация граждан, освободившихся из мест лишения свободы и обратившихся в службу занятости</w:t>
            </w:r>
          </w:p>
        </w:tc>
        <w:tc>
          <w:tcPr>
            <w:tcW w:w="1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773B5B" w:rsidRDefault="00773B5B" w:rsidP="0011280B">
            <w:pPr>
              <w:pStyle w:val="a0"/>
              <w:rPr>
                <w:rFonts w:cs="Times New Roman"/>
                <w:lang w:val="ru-RU"/>
              </w:rPr>
            </w:pPr>
            <w:r>
              <w:rPr>
                <w:rFonts w:cs="Times New Roman"/>
              </w:rPr>
              <w:t>ОКУ «</w:t>
            </w:r>
            <w:r w:rsidR="0011280B" w:rsidRPr="0045493F">
              <w:rPr>
                <w:rFonts w:cs="Times New Roman"/>
              </w:rPr>
              <w:t>Центр занятос</w:t>
            </w:r>
            <w:r>
              <w:rPr>
                <w:rFonts w:cs="Times New Roman"/>
              </w:rPr>
              <w:t>ти населения Обоянского района»</w:t>
            </w:r>
          </w:p>
        </w:tc>
        <w:tc>
          <w:tcPr>
            <w:tcW w:w="12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Увеличение доли трудоустроенных лиц, освободившихся из мест лишения свободы, в общем количестве обратившихся в центр занятости населения.</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Увеличение </w:t>
            </w:r>
            <w:r w:rsidRPr="0045493F">
              <w:rPr>
                <w:rFonts w:cs="Times New Roman"/>
              </w:rPr>
              <w:t xml:space="preserve"> доли преступлений и иных правонарушений, совершаемых лицами, ранее </w:t>
            </w:r>
            <w:proofErr w:type="gramStart"/>
            <w:r w:rsidRPr="0045493F">
              <w:rPr>
                <w:rFonts w:cs="Times New Roman"/>
              </w:rPr>
              <w:t>привлекавшимся</w:t>
            </w:r>
            <w:proofErr w:type="gramEnd"/>
            <w:r w:rsidRPr="0045493F">
              <w:rPr>
                <w:rFonts w:cs="Times New Roman"/>
              </w:rPr>
              <w:t xml:space="preserve"> к</w:t>
            </w:r>
            <w:r w:rsidRPr="0045493F">
              <w:rPr>
                <w:rFonts w:cs="Times New Roman"/>
                <w:lang w:val="ru-RU"/>
              </w:rPr>
              <w:t xml:space="preserve"> уголовной ответственности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7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9</w:t>
            </w:r>
            <w:r w:rsidRPr="0045493F">
              <w:rPr>
                <w:rFonts w:cs="Times New Roman"/>
              </w:rPr>
              <w:t xml:space="preserve">.2 </w:t>
            </w:r>
          </w:p>
        </w:tc>
        <w:tc>
          <w:tcPr>
            <w:tcW w:w="2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rPr>
              <w:t>Оказание содействия в трудоустройстве осужденным к наказаниям, не связанным с лишением свободы.</w:t>
            </w:r>
          </w:p>
        </w:tc>
        <w:tc>
          <w:tcPr>
            <w:tcW w:w="1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9"/>
              <w:rPr>
                <w:rFonts w:cs="Times New Roman"/>
              </w:rPr>
            </w:pPr>
            <w:r w:rsidRPr="0045493F">
              <w:rPr>
                <w:rFonts w:cs="Times New Roman"/>
              </w:rPr>
              <w:t>ОКУ « Центр занятости населения Обоянского района»,</w:t>
            </w:r>
          </w:p>
          <w:p w:rsidR="0011280B" w:rsidRPr="0045493F" w:rsidRDefault="0011280B" w:rsidP="0011280B">
            <w:pPr>
              <w:pStyle w:val="a0"/>
              <w:jc w:val="left"/>
              <w:rPr>
                <w:rFonts w:cs="Times New Roman"/>
              </w:rPr>
            </w:pPr>
            <w:r w:rsidRPr="0045493F">
              <w:rPr>
                <w:rFonts w:eastAsia="Times New Roman" w:cs="Times New Roman"/>
                <w:lang w:eastAsia="ru-RU"/>
              </w:rPr>
              <w:t>Филиал по Обоянскому району ФКУ УИИ УФСИН России по Курской области (по согласованию)</w:t>
            </w:r>
          </w:p>
          <w:p w:rsidR="0011280B" w:rsidRPr="0045493F" w:rsidRDefault="0011280B" w:rsidP="0011280B">
            <w:pPr>
              <w:pStyle w:val="a0"/>
              <w:rPr>
                <w:rFonts w:cs="Times New Roman"/>
              </w:rPr>
            </w:pPr>
          </w:p>
        </w:tc>
        <w:tc>
          <w:tcPr>
            <w:tcW w:w="12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ind w:left="-108" w:right="-108"/>
              <w:rPr>
                <w:rFonts w:cs="Times New Roman"/>
              </w:rPr>
            </w:pPr>
            <w:r w:rsidRPr="0045493F">
              <w:rPr>
                <w:rFonts w:eastAsia="Times New Roman" w:cs="Times New Roman"/>
                <w:lang w:eastAsia="ru-RU"/>
              </w:rPr>
              <w:t>Обеспечение трудовой занятости граждан, осужденных к наказаниям, не связанным с лишением свободы</w:t>
            </w:r>
          </w:p>
          <w:p w:rsidR="0011280B" w:rsidRPr="0045493F" w:rsidRDefault="0011280B" w:rsidP="0011280B">
            <w:pPr>
              <w:pStyle w:val="a0"/>
              <w:rPr>
                <w:rFonts w:cs="Times New Roman"/>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r w:rsidRPr="0045493F">
              <w:rPr>
                <w:rFonts w:cs="Times New Roman"/>
                <w:lang w:val="ru-RU"/>
              </w:rPr>
              <w:t xml:space="preserve">Увеличение </w:t>
            </w:r>
            <w:r w:rsidRPr="0045493F">
              <w:rPr>
                <w:rFonts w:cs="Times New Roman"/>
              </w:rPr>
              <w:t xml:space="preserve"> доли преступлений и иных правонарушений, совершаемых лицами, ранее </w:t>
            </w:r>
            <w:proofErr w:type="gramStart"/>
            <w:r w:rsidRPr="0045493F">
              <w:rPr>
                <w:rFonts w:cs="Times New Roman"/>
              </w:rPr>
              <w:t>привлекавшимся</w:t>
            </w:r>
            <w:proofErr w:type="gramEnd"/>
            <w:r w:rsidRPr="0045493F">
              <w:rPr>
                <w:rFonts w:cs="Times New Roman"/>
              </w:rPr>
              <w:t xml:space="preserve"> к</w:t>
            </w:r>
            <w:r w:rsidRPr="0045493F">
              <w:rPr>
                <w:rFonts w:cs="Times New Roman"/>
                <w:lang w:val="ru-RU"/>
              </w:rPr>
              <w:t xml:space="preserve"> уголовной ответственности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r w:rsidR="0011280B" w:rsidRPr="0045493F" w:rsidTr="0011280B">
        <w:tc>
          <w:tcPr>
            <w:tcW w:w="7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9.3</w:t>
            </w:r>
          </w:p>
        </w:tc>
        <w:tc>
          <w:tcPr>
            <w:tcW w:w="2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Default="0011280B" w:rsidP="0011280B">
            <w:pPr>
              <w:pStyle w:val="a0"/>
              <w:rPr>
                <w:rFonts w:cs="Times New Roman"/>
                <w:lang w:val="ru-RU"/>
              </w:rPr>
            </w:pPr>
            <w:r w:rsidRPr="0045493F">
              <w:rPr>
                <w:rFonts w:cs="Times New Roman"/>
                <w:lang w:val="ru-RU"/>
              </w:rPr>
              <w:t>Приобретение оргтехники</w:t>
            </w:r>
            <w:r w:rsidR="00773B5B">
              <w:rPr>
                <w:rFonts w:cs="Times New Roman"/>
                <w:lang w:val="ru-RU"/>
              </w:rPr>
              <w:t xml:space="preserve"> для обеспечения деятельности </w:t>
            </w:r>
            <w:r w:rsidRPr="0045493F">
              <w:rPr>
                <w:rFonts w:cs="Times New Roman"/>
                <w:lang w:val="ru-RU"/>
              </w:rPr>
              <w:t>комиссии  по делам  несовершеннолетних</w:t>
            </w:r>
          </w:p>
          <w:p w:rsidR="00B02FD3" w:rsidRPr="0045493F" w:rsidRDefault="00B02FD3" w:rsidP="0011280B">
            <w:pPr>
              <w:pStyle w:val="a0"/>
              <w:rPr>
                <w:rFonts w:cs="Times New Roman"/>
                <w:lang w:val="ru-RU"/>
              </w:rPr>
            </w:pPr>
          </w:p>
        </w:tc>
        <w:tc>
          <w:tcPr>
            <w:tcW w:w="19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12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rPr>
              <w:t>2015</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1280B" w:rsidRPr="0045493F" w:rsidRDefault="0011280B" w:rsidP="0011280B">
            <w:pPr>
              <w:pStyle w:val="a0"/>
              <w:rPr>
                <w:rFonts w:cs="Times New Roman"/>
              </w:rPr>
            </w:pPr>
          </w:p>
        </w:tc>
      </w:tr>
    </w:tbl>
    <w:p w:rsidR="0011280B" w:rsidRDefault="0011280B" w:rsidP="0011280B">
      <w:pPr>
        <w:pStyle w:val="a0"/>
        <w:rPr>
          <w:rFonts w:cs="Times New Roman"/>
          <w:lang w:val="ru-RU"/>
        </w:rPr>
      </w:pPr>
    </w:p>
    <w:p w:rsidR="00B02FD3" w:rsidRPr="00B02FD3" w:rsidRDefault="00B02FD3" w:rsidP="0011280B">
      <w:pPr>
        <w:pStyle w:val="a0"/>
        <w:rPr>
          <w:rFonts w:cs="Times New Roman"/>
          <w:lang w:val="ru-RU"/>
        </w:rPr>
      </w:pPr>
    </w:p>
    <w:p w:rsidR="0011280B" w:rsidRPr="00B02FD3" w:rsidRDefault="0011280B" w:rsidP="0011280B">
      <w:pPr>
        <w:pStyle w:val="a0"/>
        <w:rPr>
          <w:rFonts w:cs="Times New Roman"/>
          <w:sz w:val="28"/>
          <w:szCs w:val="28"/>
          <w:lang w:val="ru-RU"/>
        </w:rPr>
      </w:pPr>
      <w:r w:rsidRPr="00B02FD3">
        <w:rPr>
          <w:rFonts w:cs="Times New Roman"/>
          <w:b/>
          <w:bCs/>
          <w:sz w:val="28"/>
          <w:szCs w:val="28"/>
        </w:rPr>
        <w:t>1</w:t>
      </w:r>
      <w:r w:rsidRPr="00B02FD3">
        <w:rPr>
          <w:rFonts w:cs="Times New Roman"/>
          <w:b/>
          <w:bCs/>
          <w:sz w:val="28"/>
          <w:szCs w:val="28"/>
          <w:lang w:val="ru-RU"/>
        </w:rPr>
        <w:t>0</w:t>
      </w:r>
      <w:r w:rsidR="00773B5B" w:rsidRPr="00B02FD3">
        <w:rPr>
          <w:rFonts w:cs="Times New Roman"/>
          <w:b/>
          <w:bCs/>
          <w:sz w:val="28"/>
          <w:szCs w:val="28"/>
        </w:rPr>
        <w:t>.</w:t>
      </w:r>
      <w:r w:rsidRPr="00B02FD3">
        <w:rPr>
          <w:rFonts w:cs="Times New Roman"/>
          <w:b/>
          <w:bCs/>
          <w:sz w:val="28"/>
          <w:szCs w:val="28"/>
          <w:lang w:val="ru-RU"/>
        </w:rPr>
        <w:t>Информирование населения по вопросам обеспечения правопорядка, профилактики преступлений и иных правонарушений</w:t>
      </w:r>
    </w:p>
    <w:p w:rsidR="0011280B" w:rsidRPr="0045493F" w:rsidRDefault="0011280B" w:rsidP="0011280B">
      <w:pPr>
        <w:pStyle w:val="a0"/>
        <w:rPr>
          <w:rFonts w:cs="Times New Roman"/>
        </w:rPr>
      </w:pPr>
    </w:p>
    <w:tbl>
      <w:tblPr>
        <w:tblW w:w="14884" w:type="dxa"/>
        <w:tblInd w:w="-87" w:type="dxa"/>
        <w:tblBorders>
          <w:top w:val="single" w:sz="2" w:space="0" w:color="000000"/>
          <w:left w:val="single" w:sz="2" w:space="0" w:color="000000"/>
          <w:bottom w:val="single" w:sz="2" w:space="0" w:color="000000"/>
        </w:tblBorders>
        <w:tblLayout w:type="fixed"/>
        <w:tblCellMar>
          <w:left w:w="10" w:type="dxa"/>
          <w:right w:w="10" w:type="dxa"/>
        </w:tblCellMar>
        <w:tblLook w:val="0000"/>
      </w:tblPr>
      <w:tblGrid>
        <w:gridCol w:w="709"/>
        <w:gridCol w:w="2835"/>
        <w:gridCol w:w="1985"/>
        <w:gridCol w:w="1276"/>
        <w:gridCol w:w="992"/>
        <w:gridCol w:w="2551"/>
        <w:gridCol w:w="2552"/>
        <w:gridCol w:w="1984"/>
      </w:tblGrid>
      <w:tr w:rsidR="0011280B" w:rsidRPr="0045493F" w:rsidTr="008A4188">
        <w:trPr>
          <w:trHeight w:val="615"/>
        </w:trPr>
        <w:tc>
          <w:tcPr>
            <w:tcW w:w="7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Pr="0045493F" w:rsidRDefault="0011280B" w:rsidP="0011280B">
            <w:pPr>
              <w:pStyle w:val="a8"/>
              <w:rPr>
                <w:rFonts w:cs="Times New Roman"/>
              </w:rPr>
            </w:pPr>
            <w:r w:rsidRPr="0045493F">
              <w:rPr>
                <w:rFonts w:cs="Times New Roman"/>
                <w:lang w:val="ru-RU"/>
              </w:rPr>
              <w:t>10. 1</w:t>
            </w:r>
          </w:p>
        </w:tc>
        <w:tc>
          <w:tcPr>
            <w:tcW w:w="28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Pr="0045493F" w:rsidRDefault="0011280B" w:rsidP="0011280B">
            <w:pPr>
              <w:pStyle w:val="a8"/>
              <w:rPr>
                <w:rFonts w:cs="Times New Roman"/>
              </w:rPr>
            </w:pPr>
            <w:r w:rsidRPr="0045493F">
              <w:rPr>
                <w:rFonts w:cs="Times New Roman"/>
                <w:lang w:val="ru-RU"/>
              </w:rPr>
              <w:t>Информирование населения о состоянии и мерах по предупреждению беспризорности, безнадзорности, правонарушений  несовершеннолетних и защите их прав на территории Обоянского района</w:t>
            </w:r>
          </w:p>
        </w:tc>
        <w:tc>
          <w:tcPr>
            <w:tcW w:w="19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Pr="0045493F" w:rsidRDefault="0011280B" w:rsidP="0011280B">
            <w:pPr>
              <w:pStyle w:val="a8"/>
              <w:rPr>
                <w:rFonts w:cs="Times New Roman"/>
              </w:rPr>
            </w:pPr>
            <w:r w:rsidRPr="0045493F">
              <w:rPr>
                <w:rFonts w:cs="Times New Roman"/>
                <w:lang w:val="ru-RU"/>
              </w:rPr>
              <w:t>Комиссия по делам несовершеннолетних и защите их прав Администрации Обоянского района</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1280B" w:rsidRPr="0045493F" w:rsidRDefault="0011280B" w:rsidP="0011280B">
            <w:pPr>
              <w:pStyle w:val="a0"/>
              <w:rPr>
                <w:rFonts w:cs="Times New Roman"/>
                <w:lang w:val="ru-RU"/>
              </w:rPr>
            </w:pPr>
            <w:r w:rsidRPr="0045493F">
              <w:rPr>
                <w:rFonts w:cs="Times New Roman"/>
              </w:rPr>
              <w:t>2015</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tcPr>
          <w:p w:rsidR="0011280B" w:rsidRPr="0045493F" w:rsidRDefault="0011280B" w:rsidP="0011280B">
            <w:pPr>
              <w:pStyle w:val="a0"/>
              <w:rPr>
                <w:rFonts w:cs="Times New Roman"/>
                <w:lang w:val="ru-RU"/>
              </w:rPr>
            </w:pPr>
            <w:r w:rsidRPr="0045493F">
              <w:rPr>
                <w:rFonts w:cs="Times New Roman"/>
                <w:lang w:val="ru-RU"/>
              </w:rPr>
              <w:t>2017</w:t>
            </w:r>
          </w:p>
        </w:tc>
        <w:tc>
          <w:tcPr>
            <w:tcW w:w="255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Pr="0045493F" w:rsidRDefault="0011280B" w:rsidP="0011280B">
            <w:pPr>
              <w:pStyle w:val="a0"/>
              <w:rPr>
                <w:rFonts w:cs="Times New Roman"/>
              </w:rPr>
            </w:pPr>
            <w:r w:rsidRPr="0045493F">
              <w:rPr>
                <w:rFonts w:cs="Times New Roman"/>
                <w:lang w:val="ru-RU"/>
              </w:rPr>
              <w:t xml:space="preserve"> Информирование населения о мерах по предупреждению беспризорности, </w:t>
            </w:r>
            <w:r w:rsidR="00773B5B">
              <w:rPr>
                <w:rFonts w:cs="Times New Roman"/>
                <w:lang w:val="ru-RU"/>
              </w:rPr>
              <w:t xml:space="preserve">безнадзорности, правонарушений </w:t>
            </w:r>
            <w:r w:rsidRPr="0045493F">
              <w:rPr>
                <w:rFonts w:cs="Times New Roman"/>
                <w:lang w:val="ru-RU"/>
              </w:rPr>
              <w:t>несовершеннолетних и защите их прав на территории</w:t>
            </w:r>
          </w:p>
        </w:tc>
        <w:tc>
          <w:tcPr>
            <w:tcW w:w="25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1280B" w:rsidRPr="0045493F" w:rsidRDefault="0011280B" w:rsidP="0011280B">
            <w:pPr>
              <w:pStyle w:val="a8"/>
              <w:rPr>
                <w:rFonts w:cs="Times New Roman"/>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11280B" w:rsidRPr="0045493F" w:rsidRDefault="0011280B" w:rsidP="0011280B">
            <w:pPr>
              <w:pStyle w:val="a8"/>
              <w:rPr>
                <w:rFonts w:cs="Times New Roman"/>
              </w:rPr>
            </w:pPr>
          </w:p>
        </w:tc>
      </w:tr>
    </w:tbl>
    <w:p w:rsidR="00773B5B" w:rsidRDefault="00773B5B" w:rsidP="00177A7E">
      <w:pPr>
        <w:pStyle w:val="a0"/>
        <w:rPr>
          <w:lang w:val="ru-RU"/>
        </w:rPr>
      </w:pPr>
    </w:p>
    <w:p w:rsidR="00773B5B" w:rsidRDefault="00773B5B" w:rsidP="00177A7E">
      <w:pPr>
        <w:pStyle w:val="a0"/>
        <w:rPr>
          <w:lang w:val="ru-RU"/>
        </w:rPr>
      </w:pPr>
    </w:p>
    <w:p w:rsidR="00773B5B" w:rsidRDefault="00773B5B" w:rsidP="00177A7E">
      <w:pPr>
        <w:pStyle w:val="a0"/>
        <w:rPr>
          <w:lang w:val="ru-RU"/>
        </w:rPr>
      </w:pPr>
    </w:p>
    <w:p w:rsidR="00773B5B" w:rsidRDefault="00773B5B" w:rsidP="00177A7E">
      <w:pPr>
        <w:pStyle w:val="a0"/>
        <w:rPr>
          <w:lang w:val="ru-RU"/>
        </w:rPr>
      </w:pPr>
    </w:p>
    <w:p w:rsidR="00B02FD3" w:rsidRDefault="00B02FD3" w:rsidP="00177A7E">
      <w:pPr>
        <w:pStyle w:val="a0"/>
        <w:rPr>
          <w:lang w:val="ru-RU"/>
        </w:rPr>
      </w:pPr>
    </w:p>
    <w:p w:rsidR="00B02FD3" w:rsidRDefault="00B02FD3" w:rsidP="00177A7E">
      <w:pPr>
        <w:pStyle w:val="a0"/>
        <w:rPr>
          <w:lang w:val="ru-RU"/>
        </w:rPr>
      </w:pPr>
    </w:p>
    <w:p w:rsidR="00B02FD3" w:rsidRDefault="00B02FD3" w:rsidP="00177A7E">
      <w:pPr>
        <w:pStyle w:val="a0"/>
        <w:rPr>
          <w:lang w:val="ru-RU"/>
        </w:rPr>
      </w:pPr>
    </w:p>
    <w:p w:rsidR="00B02FD3" w:rsidRDefault="00B02FD3" w:rsidP="00177A7E">
      <w:pPr>
        <w:pStyle w:val="a0"/>
        <w:rPr>
          <w:lang w:val="ru-RU"/>
        </w:rPr>
      </w:pPr>
    </w:p>
    <w:p w:rsidR="00B02FD3" w:rsidRDefault="00B02FD3" w:rsidP="00177A7E">
      <w:pPr>
        <w:pStyle w:val="a0"/>
        <w:rPr>
          <w:lang w:val="ru-RU"/>
        </w:rPr>
      </w:pPr>
    </w:p>
    <w:p w:rsidR="00177A7E" w:rsidRDefault="00177A7E" w:rsidP="00773B5B">
      <w:pPr>
        <w:pStyle w:val="a0"/>
        <w:jc w:val="right"/>
      </w:pPr>
      <w:bookmarkStart w:id="0" w:name="_GoBack"/>
      <w:bookmarkEnd w:id="0"/>
      <w:r>
        <w:t>Таблица №2</w:t>
      </w:r>
    </w:p>
    <w:p w:rsidR="00177A7E" w:rsidRPr="00422E63" w:rsidRDefault="00177A7E" w:rsidP="00177A7E">
      <w:pPr>
        <w:pStyle w:val="a0"/>
        <w:jc w:val="center"/>
        <w:rPr>
          <w:b/>
          <w:sz w:val="28"/>
          <w:szCs w:val="28"/>
        </w:rPr>
      </w:pPr>
      <w:r w:rsidRPr="00422E63">
        <w:rPr>
          <w:b/>
          <w:sz w:val="28"/>
          <w:szCs w:val="28"/>
        </w:rPr>
        <w:t>Сведения</w:t>
      </w:r>
    </w:p>
    <w:p w:rsidR="00177A7E" w:rsidRPr="00773B5B" w:rsidRDefault="00177A7E" w:rsidP="00177A7E">
      <w:pPr>
        <w:pStyle w:val="a0"/>
        <w:jc w:val="center"/>
        <w:rPr>
          <w:lang w:val="ru-RU"/>
        </w:rPr>
      </w:pPr>
      <w:r w:rsidRPr="00422E63">
        <w:rPr>
          <w:b/>
          <w:sz w:val="28"/>
          <w:szCs w:val="28"/>
        </w:rPr>
        <w:t>об основных мерах правового регулирования в сфере</w:t>
      </w:r>
      <w:r w:rsidR="00773B5B">
        <w:rPr>
          <w:rFonts w:cs="Times New Roman"/>
          <w:b/>
          <w:sz w:val="28"/>
          <w:szCs w:val="28"/>
        </w:rPr>
        <w:t xml:space="preserve">основных </w:t>
      </w:r>
      <w:r w:rsidRPr="00422E63">
        <w:rPr>
          <w:rFonts w:cs="Times New Roman"/>
          <w:b/>
          <w:sz w:val="28"/>
          <w:szCs w:val="28"/>
        </w:rPr>
        <w:t>меропри</w:t>
      </w:r>
      <w:r w:rsidR="00773B5B">
        <w:rPr>
          <w:rFonts w:cs="Times New Roman"/>
          <w:b/>
          <w:color w:val="000000"/>
          <w:sz w:val="28"/>
          <w:szCs w:val="28"/>
        </w:rPr>
        <w:t xml:space="preserve">ятий </w:t>
      </w:r>
      <w:r>
        <w:rPr>
          <w:rFonts w:cs="Times New Roman"/>
          <w:b/>
          <w:color w:val="000000"/>
          <w:sz w:val="28"/>
          <w:szCs w:val="28"/>
        </w:rPr>
        <w:t>Прогр</w:t>
      </w:r>
      <w:r>
        <w:rPr>
          <w:rFonts w:cs="Times New Roman"/>
          <w:b/>
          <w:color w:val="000000"/>
          <w:sz w:val="28"/>
          <w:szCs w:val="28"/>
          <w:lang w:val="ru-RU"/>
        </w:rPr>
        <w:t>аммы</w:t>
      </w:r>
      <w:r w:rsidR="00773B5B">
        <w:rPr>
          <w:rFonts w:cs="Times New Roman"/>
          <w:b/>
          <w:color w:val="000000"/>
          <w:sz w:val="28"/>
          <w:szCs w:val="28"/>
        </w:rPr>
        <w:t>муниципального района «Обоянский район</w:t>
      </w:r>
      <w:r w:rsidR="00773B5B">
        <w:rPr>
          <w:rFonts w:cs="Times New Roman"/>
          <w:b/>
          <w:color w:val="000000"/>
          <w:sz w:val="28"/>
          <w:szCs w:val="28"/>
          <w:lang w:val="ru-RU"/>
        </w:rPr>
        <w:t>»</w:t>
      </w:r>
      <w:r w:rsidR="00773B5B">
        <w:rPr>
          <w:rFonts w:cs="Times New Roman"/>
          <w:b/>
          <w:color w:val="000000"/>
          <w:sz w:val="28"/>
          <w:szCs w:val="28"/>
        </w:rPr>
        <w:t xml:space="preserve"> Курской области</w:t>
      </w:r>
      <w:r w:rsidR="00773B5B">
        <w:rPr>
          <w:rFonts w:eastAsia="Times New Roman" w:cs="Times New Roman"/>
          <w:b/>
          <w:bCs/>
          <w:color w:val="000000"/>
          <w:sz w:val="28"/>
          <w:szCs w:val="28"/>
          <w:lang w:eastAsia="ru-RU"/>
        </w:rPr>
        <w:t>«</w:t>
      </w:r>
      <w:r w:rsidRPr="00422E63">
        <w:rPr>
          <w:rFonts w:eastAsia="Times New Roman" w:cs="Times New Roman"/>
          <w:b/>
          <w:bCs/>
          <w:color w:val="000000"/>
          <w:sz w:val="28"/>
          <w:szCs w:val="28"/>
          <w:lang w:eastAsia="ru-RU"/>
        </w:rPr>
        <w:t>Профилактика</w:t>
      </w:r>
      <w:r w:rsidRPr="009D0332">
        <w:rPr>
          <w:rFonts w:eastAsia="Times New Roman" w:cs="Times New Roman"/>
          <w:b/>
          <w:bCs/>
          <w:color w:val="000000"/>
          <w:sz w:val="28"/>
          <w:szCs w:val="28"/>
          <w:lang w:eastAsia="ru-RU"/>
        </w:rPr>
        <w:t>правонарушений в Обоянском районе Курской области на 2015-2017 годы»</w:t>
      </w:r>
    </w:p>
    <w:p w:rsidR="00177A7E" w:rsidRDefault="00177A7E" w:rsidP="00177A7E">
      <w:pPr>
        <w:pStyle w:val="a0"/>
        <w:jc w:val="center"/>
      </w:pPr>
    </w:p>
    <w:tbl>
      <w:tblPr>
        <w:tblW w:w="14570" w:type="dxa"/>
        <w:tblInd w:w="45" w:type="dxa"/>
        <w:tblBorders>
          <w:top w:val="single" w:sz="2" w:space="0" w:color="000000"/>
          <w:left w:val="single" w:sz="2" w:space="0" w:color="000000"/>
          <w:bottom w:val="single" w:sz="2" w:space="0" w:color="000000"/>
        </w:tblBorders>
        <w:tblCellMar>
          <w:left w:w="10" w:type="dxa"/>
          <w:right w:w="10" w:type="dxa"/>
        </w:tblCellMar>
        <w:tblLook w:val="0000"/>
      </w:tblPr>
      <w:tblGrid>
        <w:gridCol w:w="916"/>
        <w:gridCol w:w="5415"/>
        <w:gridCol w:w="3210"/>
        <w:gridCol w:w="2760"/>
        <w:gridCol w:w="2269"/>
      </w:tblGrid>
      <w:tr w:rsidR="00177A7E" w:rsidTr="00177A7E">
        <w:tc>
          <w:tcPr>
            <w:tcW w:w="9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9D2752" w:rsidRDefault="00177A7E" w:rsidP="00177A7E">
            <w:pPr>
              <w:pStyle w:val="ConsPlusCell"/>
              <w:jc w:val="center"/>
              <w:rPr>
                <w:rFonts w:ascii="Times New Roman" w:hAnsi="Times New Roman" w:cs="Times New Roman"/>
              </w:rPr>
            </w:pPr>
            <w:r>
              <w:t xml:space="preserve">N </w:t>
            </w:r>
            <w:proofErr w:type="gramStart"/>
            <w:r>
              <w:rPr>
                <w:rFonts w:ascii="Times New Roman" w:hAnsi="Times New Roman" w:cs="Times New Roman"/>
              </w:rPr>
              <w:t>п</w:t>
            </w:r>
            <w:proofErr w:type="gramEnd"/>
            <w:r>
              <w:t>/</w:t>
            </w:r>
            <w:r>
              <w:rPr>
                <w:rFonts w:ascii="Times New Roman" w:hAnsi="Times New Roman" w:cs="Times New Roman"/>
              </w:rPr>
              <w:t>п</w:t>
            </w:r>
          </w:p>
        </w:tc>
        <w:tc>
          <w:tcPr>
            <w:tcW w:w="54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9D2752" w:rsidRDefault="00177A7E" w:rsidP="00177A7E">
            <w:pPr>
              <w:pStyle w:val="ConsPlusCell"/>
              <w:jc w:val="center"/>
              <w:rPr>
                <w:rFonts w:ascii="Times New Roman" w:hAnsi="Times New Roman" w:cs="Times New Roman"/>
              </w:rPr>
            </w:pPr>
            <w:r>
              <w:rPr>
                <w:rFonts w:ascii="Times New Roman" w:hAnsi="Times New Roman" w:cs="Times New Roman"/>
                <w:sz w:val="24"/>
                <w:szCs w:val="24"/>
              </w:rPr>
              <w:t>Вид нормативного правового акта</w:t>
            </w:r>
          </w:p>
        </w:tc>
        <w:tc>
          <w:tcPr>
            <w:tcW w:w="32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9D2752" w:rsidRDefault="00177A7E" w:rsidP="00177A7E">
            <w:pPr>
              <w:pStyle w:val="ConsPlusCell"/>
              <w:rPr>
                <w:rFonts w:ascii="Times New Roman" w:hAnsi="Times New Roman"/>
              </w:rPr>
            </w:pPr>
            <w:r>
              <w:rPr>
                <w:rFonts w:ascii="Times New Roman" w:hAnsi="Times New Roman"/>
                <w:sz w:val="24"/>
                <w:szCs w:val="24"/>
              </w:rPr>
              <w:t>Основные положения нормативного правового акта</w:t>
            </w:r>
          </w:p>
        </w:tc>
        <w:tc>
          <w:tcPr>
            <w:tcW w:w="27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9D2752" w:rsidRDefault="00177A7E" w:rsidP="00177A7E">
            <w:pPr>
              <w:pStyle w:val="ConsPlusCell"/>
              <w:jc w:val="center"/>
              <w:rPr>
                <w:rFonts w:ascii="Times New Roman" w:hAnsi="Times New Roman" w:cs="Times New Roman"/>
              </w:rPr>
            </w:pPr>
            <w:r>
              <w:rPr>
                <w:rFonts w:ascii="Times New Roman" w:hAnsi="Times New Roman" w:cs="Times New Roman"/>
                <w:sz w:val="24"/>
                <w:szCs w:val="24"/>
              </w:rPr>
              <w:t>Ответственный исполнитель и соисполнители</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77A7E" w:rsidRPr="009D2752" w:rsidRDefault="00177A7E" w:rsidP="00177A7E">
            <w:pPr>
              <w:pStyle w:val="ConsPlusCell"/>
              <w:rPr>
                <w:rFonts w:ascii="Times New Roman" w:hAnsi="Times New Roman"/>
              </w:rPr>
            </w:pPr>
            <w:r>
              <w:rPr>
                <w:rFonts w:ascii="Times New Roman" w:hAnsi="Times New Roman"/>
                <w:sz w:val="24"/>
                <w:szCs w:val="24"/>
              </w:rPr>
              <w:t>Ожидаемые сроки принятия</w:t>
            </w:r>
          </w:p>
        </w:tc>
      </w:tr>
      <w:tr w:rsidR="00177A7E" w:rsidTr="00177A7E">
        <w:tc>
          <w:tcPr>
            <w:tcW w:w="915" w:type="dxa"/>
            <w:tcBorders>
              <w:left w:val="single" w:sz="2" w:space="0" w:color="000000"/>
              <w:bottom w:val="single" w:sz="2" w:space="0" w:color="000000"/>
            </w:tcBorders>
            <w:shd w:val="clear" w:color="auto" w:fill="auto"/>
            <w:tcMar>
              <w:top w:w="55" w:type="dxa"/>
              <w:left w:w="55" w:type="dxa"/>
              <w:bottom w:w="55" w:type="dxa"/>
              <w:right w:w="55" w:type="dxa"/>
            </w:tcMar>
          </w:tcPr>
          <w:p w:rsidR="00177A7E" w:rsidRDefault="00177A7E" w:rsidP="00177A7E">
            <w:pPr>
              <w:pStyle w:val="a8"/>
            </w:pPr>
            <w:r>
              <w:t>1</w:t>
            </w:r>
          </w:p>
        </w:tc>
        <w:tc>
          <w:tcPr>
            <w:tcW w:w="5415" w:type="dxa"/>
            <w:tcBorders>
              <w:left w:val="single" w:sz="2" w:space="0" w:color="000000"/>
              <w:bottom w:val="single" w:sz="2" w:space="0" w:color="000000"/>
            </w:tcBorders>
            <w:shd w:val="clear" w:color="auto" w:fill="auto"/>
            <w:tcMar>
              <w:top w:w="55" w:type="dxa"/>
              <w:left w:w="55" w:type="dxa"/>
              <w:bottom w:w="55" w:type="dxa"/>
              <w:right w:w="55" w:type="dxa"/>
            </w:tcMar>
          </w:tcPr>
          <w:p w:rsidR="00177A7E" w:rsidRDefault="00177A7E" w:rsidP="00177A7E">
            <w:pPr>
              <w:pStyle w:val="a8"/>
            </w:pPr>
            <w:r>
              <w:t>2</w:t>
            </w:r>
          </w:p>
        </w:tc>
        <w:tc>
          <w:tcPr>
            <w:tcW w:w="3210" w:type="dxa"/>
            <w:tcBorders>
              <w:left w:val="single" w:sz="2" w:space="0" w:color="000000"/>
              <w:bottom w:val="single" w:sz="2" w:space="0" w:color="000000"/>
            </w:tcBorders>
            <w:shd w:val="clear" w:color="auto" w:fill="auto"/>
            <w:tcMar>
              <w:top w:w="55" w:type="dxa"/>
              <w:left w:w="55" w:type="dxa"/>
              <w:bottom w:w="55" w:type="dxa"/>
              <w:right w:w="55" w:type="dxa"/>
            </w:tcMar>
          </w:tcPr>
          <w:p w:rsidR="00177A7E" w:rsidRDefault="00177A7E" w:rsidP="00177A7E">
            <w:pPr>
              <w:pStyle w:val="a8"/>
            </w:pPr>
            <w:r>
              <w:t>3</w:t>
            </w:r>
          </w:p>
        </w:tc>
        <w:tc>
          <w:tcPr>
            <w:tcW w:w="2760" w:type="dxa"/>
            <w:tcBorders>
              <w:left w:val="single" w:sz="2" w:space="0" w:color="000000"/>
              <w:bottom w:val="single" w:sz="2" w:space="0" w:color="000000"/>
            </w:tcBorders>
            <w:shd w:val="clear" w:color="auto" w:fill="auto"/>
            <w:tcMar>
              <w:top w:w="55" w:type="dxa"/>
              <w:left w:w="55" w:type="dxa"/>
              <w:bottom w:w="55" w:type="dxa"/>
              <w:right w:w="55" w:type="dxa"/>
            </w:tcMar>
          </w:tcPr>
          <w:p w:rsidR="00177A7E" w:rsidRDefault="00177A7E" w:rsidP="00177A7E">
            <w:pPr>
              <w:pStyle w:val="a8"/>
            </w:pPr>
            <w:r>
              <w:t>4</w:t>
            </w:r>
          </w:p>
        </w:tc>
        <w:tc>
          <w:tcPr>
            <w:tcW w:w="22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77A7E" w:rsidRDefault="00177A7E" w:rsidP="00177A7E">
            <w:pPr>
              <w:pStyle w:val="a8"/>
            </w:pPr>
            <w:r>
              <w:t>5</w:t>
            </w:r>
          </w:p>
        </w:tc>
      </w:tr>
    </w:tbl>
    <w:p w:rsidR="00177A7E" w:rsidRPr="00422E63" w:rsidRDefault="00177A7E" w:rsidP="00177A7E">
      <w:pPr>
        <w:pStyle w:val="a0"/>
        <w:rPr>
          <w:lang w:val="ru-RU"/>
        </w:rPr>
      </w:pPr>
    </w:p>
    <w:tbl>
      <w:tblPr>
        <w:tblW w:w="14570" w:type="dxa"/>
        <w:tblInd w:w="45" w:type="dxa"/>
        <w:tblBorders>
          <w:top w:val="single" w:sz="2" w:space="0" w:color="000000"/>
          <w:left w:val="single" w:sz="2" w:space="0" w:color="000000"/>
          <w:bottom w:val="single" w:sz="2" w:space="0" w:color="000000"/>
        </w:tblBorders>
        <w:tblCellMar>
          <w:left w:w="10" w:type="dxa"/>
          <w:right w:w="10" w:type="dxa"/>
        </w:tblCellMar>
        <w:tblLook w:val="0000"/>
      </w:tblPr>
      <w:tblGrid>
        <w:gridCol w:w="976"/>
        <w:gridCol w:w="5355"/>
        <w:gridCol w:w="3240"/>
        <w:gridCol w:w="2730"/>
        <w:gridCol w:w="2269"/>
      </w:tblGrid>
      <w:tr w:rsidR="00177A7E" w:rsidRPr="00B02FD3" w:rsidTr="00773B5B">
        <w:tc>
          <w:tcPr>
            <w:tcW w:w="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B02FD3" w:rsidRDefault="00177A7E" w:rsidP="00177A7E">
            <w:pPr>
              <w:pStyle w:val="a8"/>
              <w:rPr>
                <w:lang w:val="ru-RU"/>
              </w:rPr>
            </w:pPr>
            <w:r w:rsidRPr="00B02FD3">
              <w:rPr>
                <w:lang w:val="ru-RU"/>
              </w:rPr>
              <w:t>1</w:t>
            </w:r>
          </w:p>
        </w:tc>
        <w:tc>
          <w:tcPr>
            <w:tcW w:w="53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B02FD3" w:rsidRDefault="00177A7E" w:rsidP="00177A7E">
            <w:pPr>
              <w:pStyle w:val="a0"/>
              <w:rPr>
                <w:lang w:val="ru-RU"/>
              </w:rPr>
            </w:pPr>
            <w:r w:rsidRPr="00B02FD3">
              <w:rPr>
                <w:lang w:val="ru-RU"/>
              </w:rPr>
              <w:t xml:space="preserve">Постановление Администрации Обоянского района </w:t>
            </w:r>
            <w:r w:rsidRPr="00B02FD3">
              <w:rPr>
                <w:rFonts w:cs="Times New Roman"/>
                <w:lang w:val="ru-RU"/>
              </w:rPr>
              <w:t xml:space="preserve">« Об утверждении </w:t>
            </w:r>
            <w:r w:rsidRPr="00B02FD3">
              <w:rPr>
                <w:rFonts w:cs="Times New Roman"/>
                <w:color w:val="000000"/>
                <w:lang w:val="ru-RU"/>
              </w:rPr>
              <w:t>муниципальной П</w:t>
            </w:r>
            <w:r w:rsidRPr="00B02FD3">
              <w:rPr>
                <w:rFonts w:cs="Times New Roman"/>
                <w:color w:val="000000"/>
              </w:rPr>
              <w:t>рограммы муниципа</w:t>
            </w:r>
            <w:r w:rsidR="00B02FD3" w:rsidRPr="00B02FD3">
              <w:rPr>
                <w:rFonts w:cs="Times New Roman"/>
                <w:color w:val="000000"/>
              </w:rPr>
              <w:t>льного района «Обоянский район</w:t>
            </w:r>
            <w:r w:rsidR="00B02FD3" w:rsidRPr="00B02FD3">
              <w:rPr>
                <w:rFonts w:cs="Times New Roman"/>
                <w:color w:val="000000"/>
                <w:lang w:val="ru-RU"/>
              </w:rPr>
              <w:t xml:space="preserve">» </w:t>
            </w:r>
            <w:r w:rsidR="00B02FD3" w:rsidRPr="00B02FD3">
              <w:rPr>
                <w:rFonts w:cs="Times New Roman"/>
                <w:color w:val="000000"/>
              </w:rPr>
              <w:t>Курской области</w:t>
            </w:r>
            <w:proofErr w:type="gramStart"/>
            <w:r w:rsidRPr="00B02FD3">
              <w:rPr>
                <w:rFonts w:eastAsia="Times New Roman" w:cs="Times New Roman"/>
                <w:bCs/>
                <w:color w:val="000000"/>
                <w:lang w:eastAsia="ru-RU"/>
              </w:rPr>
              <w:t>«П</w:t>
            </w:r>
            <w:proofErr w:type="gramEnd"/>
            <w:r w:rsidRPr="00B02FD3">
              <w:rPr>
                <w:rFonts w:eastAsia="Times New Roman" w:cs="Times New Roman"/>
                <w:bCs/>
                <w:color w:val="000000"/>
                <w:lang w:eastAsia="ru-RU"/>
              </w:rPr>
              <w:t>рофилактика    правонарушений в Обоянском районе Курской области на 2015-2017 годы»</w:t>
            </w:r>
          </w:p>
          <w:p w:rsidR="00177A7E" w:rsidRPr="00B02FD3" w:rsidRDefault="00177A7E" w:rsidP="00177A7E">
            <w:pPr>
              <w:pStyle w:val="a0"/>
            </w:pPr>
          </w:p>
        </w:tc>
        <w:tc>
          <w:tcPr>
            <w:tcW w:w="32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B02FD3" w:rsidRDefault="00177A7E" w:rsidP="00177A7E">
            <w:pPr>
              <w:pStyle w:val="a8"/>
              <w:rPr>
                <w:lang w:val="ru-RU"/>
              </w:rPr>
            </w:pPr>
          </w:p>
        </w:tc>
        <w:tc>
          <w:tcPr>
            <w:tcW w:w="27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77A7E" w:rsidRPr="00B02FD3" w:rsidRDefault="00177A7E" w:rsidP="00177A7E">
            <w:pPr>
              <w:pStyle w:val="a8"/>
            </w:pPr>
            <w:r w:rsidRPr="00B02FD3">
              <w:rPr>
                <w:lang w:val="ru-RU"/>
              </w:rPr>
              <w:t>Администрация Обоянского района</w:t>
            </w:r>
          </w:p>
        </w:tc>
        <w:tc>
          <w:tcPr>
            <w:tcW w:w="22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77A7E" w:rsidRPr="00B02FD3" w:rsidRDefault="00177A7E" w:rsidP="00177A7E">
            <w:pPr>
              <w:pStyle w:val="a8"/>
            </w:pPr>
            <w:r w:rsidRPr="00B02FD3">
              <w:t>2015-2017</w:t>
            </w:r>
          </w:p>
        </w:tc>
      </w:tr>
    </w:tbl>
    <w:p w:rsidR="00773B5B" w:rsidRDefault="00773B5B" w:rsidP="00773B5B">
      <w:pPr>
        <w:pStyle w:val="a0"/>
        <w:jc w:val="right"/>
        <w:rPr>
          <w:color w:val="000000"/>
          <w:lang w:val="ru-RU"/>
        </w:rPr>
      </w:pPr>
    </w:p>
    <w:p w:rsidR="00773B5B" w:rsidRDefault="00773B5B" w:rsidP="00773B5B">
      <w:pPr>
        <w:pStyle w:val="a0"/>
        <w:jc w:val="right"/>
        <w:rPr>
          <w:color w:val="000000"/>
          <w:lang w:val="ru-RU"/>
        </w:rPr>
      </w:pPr>
    </w:p>
    <w:p w:rsidR="00773B5B" w:rsidRDefault="00773B5B" w:rsidP="00773B5B">
      <w:pPr>
        <w:pStyle w:val="a0"/>
        <w:jc w:val="right"/>
        <w:rPr>
          <w:color w:val="000000"/>
          <w:lang w:val="ru-RU"/>
        </w:rPr>
      </w:pPr>
    </w:p>
    <w:p w:rsidR="00B02FD3" w:rsidRDefault="00B02FD3" w:rsidP="00773B5B">
      <w:pPr>
        <w:pStyle w:val="a0"/>
        <w:jc w:val="right"/>
        <w:rPr>
          <w:color w:val="000000"/>
          <w:lang w:val="ru-RU"/>
        </w:rPr>
      </w:pPr>
    </w:p>
    <w:p w:rsidR="00B02FD3" w:rsidRDefault="00B02FD3" w:rsidP="00773B5B">
      <w:pPr>
        <w:pStyle w:val="a0"/>
        <w:jc w:val="right"/>
        <w:rPr>
          <w:color w:val="000000"/>
          <w:lang w:val="ru-RU"/>
        </w:rPr>
      </w:pPr>
    </w:p>
    <w:p w:rsidR="00B02FD3" w:rsidRDefault="00B02FD3" w:rsidP="00773B5B">
      <w:pPr>
        <w:pStyle w:val="a0"/>
        <w:jc w:val="right"/>
        <w:rPr>
          <w:color w:val="000000"/>
          <w:lang w:val="ru-RU"/>
        </w:rPr>
      </w:pPr>
    </w:p>
    <w:p w:rsidR="00773B5B" w:rsidRDefault="00773B5B" w:rsidP="00773B5B">
      <w:pPr>
        <w:pStyle w:val="a0"/>
        <w:jc w:val="right"/>
        <w:rPr>
          <w:color w:val="000000"/>
          <w:lang w:val="ru-RU"/>
        </w:rPr>
      </w:pPr>
    </w:p>
    <w:p w:rsidR="00773B5B" w:rsidRDefault="00773B5B" w:rsidP="00773B5B">
      <w:pPr>
        <w:pStyle w:val="a0"/>
        <w:jc w:val="right"/>
        <w:rPr>
          <w:color w:val="000000"/>
          <w:lang w:val="ru-RU"/>
        </w:rPr>
      </w:pPr>
    </w:p>
    <w:p w:rsidR="00773B5B" w:rsidRDefault="00773B5B" w:rsidP="00773B5B">
      <w:pPr>
        <w:pStyle w:val="a0"/>
        <w:jc w:val="right"/>
        <w:rPr>
          <w:color w:val="000000"/>
          <w:lang w:val="ru-RU"/>
        </w:rPr>
      </w:pPr>
    </w:p>
    <w:p w:rsidR="00773B5B" w:rsidRDefault="00773B5B" w:rsidP="00773B5B">
      <w:pPr>
        <w:pStyle w:val="a0"/>
        <w:jc w:val="right"/>
        <w:rPr>
          <w:color w:val="000000"/>
          <w:lang w:val="ru-RU"/>
        </w:rPr>
      </w:pPr>
    </w:p>
    <w:p w:rsidR="00B02FD3" w:rsidRDefault="00B02FD3" w:rsidP="00773B5B">
      <w:pPr>
        <w:pStyle w:val="a0"/>
        <w:jc w:val="right"/>
        <w:rPr>
          <w:color w:val="000000"/>
          <w:lang w:val="ru-RU"/>
        </w:rPr>
      </w:pPr>
    </w:p>
    <w:p w:rsidR="00B02FD3" w:rsidRDefault="00B02FD3" w:rsidP="00773B5B">
      <w:pPr>
        <w:pStyle w:val="a0"/>
        <w:jc w:val="right"/>
        <w:rPr>
          <w:color w:val="000000"/>
          <w:lang w:val="ru-RU"/>
        </w:rPr>
      </w:pPr>
    </w:p>
    <w:p w:rsidR="00773B5B" w:rsidRDefault="00773B5B" w:rsidP="00773B5B">
      <w:pPr>
        <w:pStyle w:val="a0"/>
        <w:jc w:val="right"/>
        <w:rPr>
          <w:color w:val="000000"/>
          <w:lang w:val="ru-RU"/>
        </w:rPr>
      </w:pPr>
    </w:p>
    <w:p w:rsidR="00773B5B" w:rsidRDefault="00773B5B" w:rsidP="00773B5B">
      <w:pPr>
        <w:pStyle w:val="a0"/>
        <w:jc w:val="right"/>
        <w:rPr>
          <w:color w:val="000000"/>
          <w:lang w:val="ru-RU"/>
        </w:rPr>
      </w:pPr>
    </w:p>
    <w:p w:rsidR="00177A7E" w:rsidRDefault="00177A7E" w:rsidP="00773B5B">
      <w:pPr>
        <w:pStyle w:val="a0"/>
        <w:jc w:val="right"/>
        <w:rPr>
          <w:color w:val="000000"/>
          <w:lang w:val="ru-RU"/>
        </w:rPr>
      </w:pPr>
      <w:r>
        <w:rPr>
          <w:color w:val="000000"/>
        </w:rPr>
        <w:t xml:space="preserve">Таблица </w:t>
      </w:r>
      <w:r w:rsidR="00773B5B">
        <w:rPr>
          <w:color w:val="000000"/>
          <w:lang w:val="ru-RU"/>
        </w:rPr>
        <w:t xml:space="preserve">№ </w:t>
      </w:r>
      <w:r>
        <w:rPr>
          <w:color w:val="000000"/>
        </w:rPr>
        <w:t>3</w:t>
      </w:r>
    </w:p>
    <w:p w:rsidR="00177A7E" w:rsidRPr="00422E63" w:rsidRDefault="00177A7E" w:rsidP="00177A7E">
      <w:pPr>
        <w:pStyle w:val="a0"/>
        <w:jc w:val="center"/>
        <w:rPr>
          <w:b/>
          <w:sz w:val="28"/>
          <w:szCs w:val="28"/>
        </w:rPr>
      </w:pPr>
      <w:r w:rsidRPr="00422E63">
        <w:rPr>
          <w:b/>
          <w:color w:val="000000"/>
          <w:sz w:val="28"/>
          <w:szCs w:val="28"/>
        </w:rPr>
        <w:t>Прогноз</w:t>
      </w:r>
    </w:p>
    <w:p w:rsidR="00177A7E" w:rsidRPr="00422E63" w:rsidRDefault="00177A7E" w:rsidP="00177A7E">
      <w:pPr>
        <w:pStyle w:val="a0"/>
        <w:jc w:val="center"/>
        <w:rPr>
          <w:b/>
          <w:sz w:val="28"/>
          <w:szCs w:val="28"/>
        </w:rPr>
      </w:pPr>
      <w:r w:rsidRPr="00422E63">
        <w:rPr>
          <w:b/>
          <w:color w:val="000000"/>
          <w:sz w:val="28"/>
          <w:szCs w:val="28"/>
        </w:rPr>
        <w:t>сводных показателей муниципальных заданий на оказание</w:t>
      </w:r>
    </w:p>
    <w:p w:rsidR="00177A7E" w:rsidRPr="00773B5B" w:rsidRDefault="00177A7E" w:rsidP="00177A7E">
      <w:pPr>
        <w:pStyle w:val="a0"/>
        <w:jc w:val="center"/>
        <w:rPr>
          <w:lang w:val="ru-RU"/>
        </w:rPr>
      </w:pPr>
      <w:r w:rsidRPr="00422E63">
        <w:rPr>
          <w:b/>
          <w:color w:val="000000"/>
          <w:sz w:val="28"/>
          <w:szCs w:val="28"/>
        </w:rPr>
        <w:t xml:space="preserve">муниципальных услуг муниципальными учреждениями по </w:t>
      </w:r>
      <w:r>
        <w:rPr>
          <w:rFonts w:cs="Times New Roman"/>
          <w:b/>
          <w:color w:val="000000"/>
          <w:sz w:val="28"/>
          <w:szCs w:val="28"/>
        </w:rPr>
        <w:t xml:space="preserve">муниципальной </w:t>
      </w:r>
      <w:r>
        <w:rPr>
          <w:rFonts w:cs="Times New Roman"/>
          <w:b/>
          <w:color w:val="000000"/>
          <w:sz w:val="28"/>
          <w:szCs w:val="28"/>
          <w:lang w:val="ru-RU"/>
        </w:rPr>
        <w:t>П</w:t>
      </w:r>
      <w:r>
        <w:rPr>
          <w:rFonts w:cs="Times New Roman"/>
          <w:b/>
          <w:color w:val="000000"/>
          <w:sz w:val="28"/>
          <w:szCs w:val="28"/>
        </w:rPr>
        <w:t>рограмм</w:t>
      </w:r>
      <w:r>
        <w:rPr>
          <w:rFonts w:cs="Times New Roman"/>
          <w:b/>
          <w:color w:val="000000"/>
          <w:sz w:val="28"/>
          <w:szCs w:val="28"/>
          <w:lang w:val="ru-RU"/>
        </w:rPr>
        <w:t xml:space="preserve">е </w:t>
      </w:r>
      <w:r w:rsidR="00773B5B">
        <w:rPr>
          <w:rFonts w:cs="Times New Roman"/>
          <w:b/>
          <w:color w:val="000000"/>
          <w:sz w:val="28"/>
          <w:szCs w:val="28"/>
        </w:rPr>
        <w:t>муниципального района «</w:t>
      </w:r>
      <w:r w:rsidRPr="00422E63">
        <w:rPr>
          <w:rFonts w:cs="Times New Roman"/>
          <w:b/>
          <w:color w:val="000000"/>
          <w:sz w:val="28"/>
          <w:szCs w:val="28"/>
        </w:rPr>
        <w:t>Обоянский район</w:t>
      </w:r>
      <w:r w:rsidR="00773B5B">
        <w:rPr>
          <w:rFonts w:cs="Times New Roman"/>
          <w:b/>
          <w:color w:val="000000"/>
          <w:sz w:val="28"/>
          <w:szCs w:val="28"/>
          <w:lang w:val="ru-RU"/>
        </w:rPr>
        <w:t>»</w:t>
      </w:r>
      <w:r w:rsidR="00773B5B">
        <w:rPr>
          <w:rFonts w:cs="Times New Roman"/>
          <w:b/>
          <w:color w:val="000000"/>
          <w:sz w:val="28"/>
          <w:szCs w:val="28"/>
        </w:rPr>
        <w:t xml:space="preserve"> Курской области</w:t>
      </w:r>
      <w:r w:rsidRPr="00422E63">
        <w:rPr>
          <w:rFonts w:eastAsia="Times New Roman" w:cs="Times New Roman"/>
          <w:b/>
          <w:bCs/>
          <w:color w:val="000000"/>
          <w:sz w:val="28"/>
          <w:szCs w:val="28"/>
          <w:lang w:eastAsia="ru-RU"/>
        </w:rPr>
        <w:t>«Профилактика</w:t>
      </w:r>
      <w:r w:rsidRPr="009D0332">
        <w:rPr>
          <w:rFonts w:eastAsia="Times New Roman" w:cs="Times New Roman"/>
          <w:b/>
          <w:bCs/>
          <w:color w:val="000000"/>
          <w:sz w:val="28"/>
          <w:szCs w:val="28"/>
          <w:lang w:eastAsia="ru-RU"/>
        </w:rPr>
        <w:t>правонарушений в Обоянском районе Курской области на 2015-2017 годы»</w:t>
      </w:r>
    </w:p>
    <w:p w:rsidR="00177A7E" w:rsidRDefault="00177A7E" w:rsidP="00A767C7">
      <w:pPr>
        <w:pStyle w:val="a0"/>
        <w:rPr>
          <w:lang w:val="ru-RU"/>
        </w:rPr>
      </w:pPr>
    </w:p>
    <w:tbl>
      <w:tblPr>
        <w:tblStyle w:val="aa"/>
        <w:tblW w:w="0" w:type="auto"/>
        <w:tblLook w:val="04A0"/>
      </w:tblPr>
      <w:tblGrid>
        <w:gridCol w:w="4077"/>
        <w:gridCol w:w="1843"/>
        <w:gridCol w:w="1843"/>
        <w:gridCol w:w="1843"/>
        <w:gridCol w:w="1726"/>
        <w:gridCol w:w="1727"/>
        <w:gridCol w:w="1727"/>
      </w:tblGrid>
      <w:tr w:rsidR="00177A7E" w:rsidRPr="00773B5B" w:rsidTr="00177A7E">
        <w:trPr>
          <w:trHeight w:val="164"/>
        </w:trPr>
        <w:tc>
          <w:tcPr>
            <w:tcW w:w="4077" w:type="dxa"/>
            <w:vMerge w:val="restart"/>
          </w:tcPr>
          <w:p w:rsidR="00177A7E" w:rsidRPr="00773B5B" w:rsidRDefault="00B02FD3" w:rsidP="00773B5B">
            <w:pPr>
              <w:pStyle w:val="a8"/>
              <w:rPr>
                <w:rFonts w:cs="Times New Roman"/>
              </w:rPr>
            </w:pPr>
            <w:r>
              <w:rPr>
                <w:rFonts w:cs="Times New Roman"/>
                <w:lang w:val="ru-RU"/>
              </w:rPr>
              <w:t xml:space="preserve">Наименование услуги </w:t>
            </w:r>
            <w:r w:rsidR="00177A7E" w:rsidRPr="00773B5B">
              <w:rPr>
                <w:rFonts w:cs="Times New Roman"/>
                <w:lang w:val="ru-RU"/>
              </w:rPr>
              <w:t>показателя объема услуги, подпрограммы, основного мероприятия</w:t>
            </w:r>
          </w:p>
        </w:tc>
        <w:tc>
          <w:tcPr>
            <w:tcW w:w="5529" w:type="dxa"/>
            <w:gridSpan w:val="3"/>
          </w:tcPr>
          <w:p w:rsidR="00177A7E" w:rsidRPr="00773B5B" w:rsidRDefault="00177A7E" w:rsidP="00177A7E">
            <w:pPr>
              <w:pStyle w:val="a8"/>
              <w:rPr>
                <w:rFonts w:cs="Times New Roman"/>
              </w:rPr>
            </w:pPr>
            <w:r w:rsidRPr="00773B5B">
              <w:rPr>
                <w:rFonts w:cs="Times New Roman"/>
                <w:lang w:val="ru-RU"/>
              </w:rPr>
              <w:t>Значение показателя объема услуги</w:t>
            </w:r>
          </w:p>
        </w:tc>
        <w:tc>
          <w:tcPr>
            <w:tcW w:w="5180" w:type="dxa"/>
            <w:gridSpan w:val="3"/>
          </w:tcPr>
          <w:p w:rsidR="00177A7E" w:rsidRPr="00773B5B" w:rsidRDefault="00177A7E" w:rsidP="00177A7E">
            <w:pPr>
              <w:pStyle w:val="ConsPlusCell"/>
              <w:jc w:val="center"/>
              <w:rPr>
                <w:rFonts w:ascii="Times New Roman" w:hAnsi="Times New Roman" w:cs="Times New Roman"/>
                <w:sz w:val="24"/>
                <w:szCs w:val="24"/>
              </w:rPr>
            </w:pPr>
            <w:r w:rsidRPr="00773B5B">
              <w:rPr>
                <w:rFonts w:ascii="Times New Roman" w:hAnsi="Times New Roman" w:cs="Times New Roman"/>
                <w:color w:val="000000"/>
                <w:sz w:val="24"/>
                <w:szCs w:val="24"/>
              </w:rPr>
              <w:t>Расходы бюджета муниципального района, областного и федерального бюджетов на оказание муниципальной услуги, тыс</w:t>
            </w:r>
            <w:proofErr w:type="gramStart"/>
            <w:r w:rsidRPr="00773B5B">
              <w:rPr>
                <w:rFonts w:ascii="Times New Roman" w:hAnsi="Times New Roman" w:cs="Times New Roman"/>
                <w:color w:val="000000"/>
                <w:sz w:val="24"/>
                <w:szCs w:val="24"/>
              </w:rPr>
              <w:t>.р</w:t>
            </w:r>
            <w:proofErr w:type="gramEnd"/>
            <w:r w:rsidRPr="00773B5B">
              <w:rPr>
                <w:rFonts w:ascii="Times New Roman" w:hAnsi="Times New Roman" w:cs="Times New Roman"/>
                <w:color w:val="000000"/>
                <w:sz w:val="24"/>
                <w:szCs w:val="24"/>
              </w:rPr>
              <w:t>ублей.</w:t>
            </w:r>
          </w:p>
        </w:tc>
      </w:tr>
      <w:tr w:rsidR="00177A7E" w:rsidRPr="00773B5B" w:rsidTr="00177A7E">
        <w:trPr>
          <w:trHeight w:val="164"/>
        </w:trPr>
        <w:tc>
          <w:tcPr>
            <w:tcW w:w="4077" w:type="dxa"/>
            <w:vMerge/>
          </w:tcPr>
          <w:p w:rsidR="00177A7E" w:rsidRPr="00773B5B" w:rsidRDefault="00177A7E" w:rsidP="00773B5B">
            <w:pPr>
              <w:pStyle w:val="a0"/>
              <w:rPr>
                <w:rFonts w:cs="Times New Roman"/>
                <w:lang w:val="ru-RU"/>
              </w:rPr>
            </w:pPr>
          </w:p>
        </w:tc>
        <w:tc>
          <w:tcPr>
            <w:tcW w:w="1843" w:type="dxa"/>
          </w:tcPr>
          <w:p w:rsidR="00177A7E" w:rsidRPr="00773B5B" w:rsidRDefault="00177A7E" w:rsidP="00177A7E">
            <w:pPr>
              <w:pStyle w:val="a0"/>
              <w:jc w:val="center"/>
              <w:rPr>
                <w:rFonts w:cs="Times New Roman"/>
                <w:lang w:val="ru-RU"/>
              </w:rPr>
            </w:pPr>
            <w:r w:rsidRPr="00773B5B">
              <w:rPr>
                <w:rFonts w:cs="Times New Roman"/>
                <w:lang w:val="ru-RU"/>
              </w:rPr>
              <w:t>2015</w:t>
            </w:r>
          </w:p>
        </w:tc>
        <w:tc>
          <w:tcPr>
            <w:tcW w:w="1843" w:type="dxa"/>
          </w:tcPr>
          <w:p w:rsidR="00177A7E" w:rsidRPr="00773B5B" w:rsidRDefault="00177A7E" w:rsidP="00177A7E">
            <w:pPr>
              <w:pStyle w:val="a0"/>
              <w:jc w:val="center"/>
              <w:rPr>
                <w:rFonts w:cs="Times New Roman"/>
                <w:lang w:val="ru-RU"/>
              </w:rPr>
            </w:pPr>
            <w:r w:rsidRPr="00773B5B">
              <w:rPr>
                <w:rFonts w:cs="Times New Roman"/>
                <w:lang w:val="ru-RU"/>
              </w:rPr>
              <w:t>2016</w:t>
            </w:r>
          </w:p>
        </w:tc>
        <w:tc>
          <w:tcPr>
            <w:tcW w:w="1843" w:type="dxa"/>
          </w:tcPr>
          <w:p w:rsidR="00177A7E" w:rsidRPr="00773B5B" w:rsidRDefault="00177A7E" w:rsidP="00177A7E">
            <w:pPr>
              <w:pStyle w:val="a0"/>
              <w:jc w:val="center"/>
              <w:rPr>
                <w:rFonts w:cs="Times New Roman"/>
                <w:lang w:val="ru-RU"/>
              </w:rPr>
            </w:pPr>
            <w:r w:rsidRPr="00773B5B">
              <w:rPr>
                <w:rFonts w:cs="Times New Roman"/>
                <w:lang w:val="ru-RU"/>
              </w:rPr>
              <w:t>2017</w:t>
            </w:r>
          </w:p>
        </w:tc>
        <w:tc>
          <w:tcPr>
            <w:tcW w:w="1726" w:type="dxa"/>
          </w:tcPr>
          <w:p w:rsidR="00177A7E" w:rsidRPr="00773B5B" w:rsidRDefault="00177A7E" w:rsidP="00177A7E">
            <w:pPr>
              <w:pStyle w:val="a0"/>
              <w:jc w:val="center"/>
              <w:rPr>
                <w:rFonts w:cs="Times New Roman"/>
                <w:lang w:val="ru-RU"/>
              </w:rPr>
            </w:pPr>
            <w:r w:rsidRPr="00773B5B">
              <w:rPr>
                <w:rFonts w:cs="Times New Roman"/>
                <w:lang w:val="ru-RU"/>
              </w:rPr>
              <w:t>2015</w:t>
            </w:r>
          </w:p>
        </w:tc>
        <w:tc>
          <w:tcPr>
            <w:tcW w:w="1727" w:type="dxa"/>
          </w:tcPr>
          <w:p w:rsidR="00177A7E" w:rsidRPr="00773B5B" w:rsidRDefault="00177A7E" w:rsidP="00177A7E">
            <w:pPr>
              <w:pStyle w:val="a0"/>
              <w:jc w:val="center"/>
              <w:rPr>
                <w:rFonts w:cs="Times New Roman"/>
                <w:lang w:val="ru-RU"/>
              </w:rPr>
            </w:pPr>
            <w:r w:rsidRPr="00773B5B">
              <w:rPr>
                <w:rFonts w:cs="Times New Roman"/>
                <w:lang w:val="ru-RU"/>
              </w:rPr>
              <w:t>2016</w:t>
            </w:r>
          </w:p>
        </w:tc>
        <w:tc>
          <w:tcPr>
            <w:tcW w:w="1727" w:type="dxa"/>
          </w:tcPr>
          <w:p w:rsidR="00177A7E" w:rsidRPr="00773B5B" w:rsidRDefault="00177A7E" w:rsidP="00177A7E">
            <w:pPr>
              <w:pStyle w:val="a0"/>
              <w:jc w:val="center"/>
              <w:rPr>
                <w:rFonts w:cs="Times New Roman"/>
                <w:lang w:val="ru-RU"/>
              </w:rPr>
            </w:pPr>
            <w:r w:rsidRPr="00773B5B">
              <w:rPr>
                <w:rFonts w:cs="Times New Roman"/>
                <w:lang w:val="ru-RU"/>
              </w:rPr>
              <w:t>2017</w:t>
            </w:r>
          </w:p>
        </w:tc>
      </w:tr>
      <w:tr w:rsidR="00DF758B" w:rsidRPr="00773B5B" w:rsidTr="00177A7E">
        <w:tc>
          <w:tcPr>
            <w:tcW w:w="4077" w:type="dxa"/>
          </w:tcPr>
          <w:p w:rsidR="00DF758B" w:rsidRPr="00773B5B" w:rsidRDefault="00DF758B" w:rsidP="00773B5B">
            <w:pPr>
              <w:pStyle w:val="a0"/>
              <w:rPr>
                <w:rFonts w:cs="Times New Roman"/>
                <w:lang w:val="ru-RU"/>
              </w:rPr>
            </w:pPr>
            <w:r w:rsidRPr="00773B5B">
              <w:rPr>
                <w:rFonts w:cs="Times New Roman"/>
                <w:b/>
                <w:color w:val="000000"/>
              </w:rPr>
              <w:t>Муниципальн</w:t>
            </w:r>
            <w:r w:rsidRPr="00773B5B">
              <w:rPr>
                <w:rFonts w:cs="Times New Roman"/>
                <w:b/>
                <w:color w:val="000000"/>
                <w:lang w:val="ru-RU"/>
              </w:rPr>
              <w:t>ая П</w:t>
            </w:r>
            <w:r w:rsidRPr="00773B5B">
              <w:rPr>
                <w:rFonts w:cs="Times New Roman"/>
                <w:b/>
                <w:color w:val="000000"/>
              </w:rPr>
              <w:t>рограмм</w:t>
            </w:r>
            <w:r w:rsidRPr="00773B5B">
              <w:rPr>
                <w:rFonts w:cs="Times New Roman"/>
                <w:b/>
                <w:color w:val="000000"/>
                <w:lang w:val="ru-RU"/>
              </w:rPr>
              <w:t>а</w:t>
            </w:r>
            <w:r w:rsidRPr="00773B5B">
              <w:rPr>
                <w:rFonts w:cs="Times New Roman"/>
                <w:color w:val="000000"/>
              </w:rPr>
              <w:t xml:space="preserve"> муниципа</w:t>
            </w:r>
            <w:r w:rsidR="00773B5B">
              <w:rPr>
                <w:rFonts w:cs="Times New Roman"/>
                <w:color w:val="000000"/>
              </w:rPr>
              <w:t>льного района « Обоянский район</w:t>
            </w:r>
            <w:r w:rsidR="00773B5B">
              <w:rPr>
                <w:rFonts w:cs="Times New Roman"/>
                <w:color w:val="000000"/>
                <w:lang w:val="ru-RU"/>
              </w:rPr>
              <w:t xml:space="preserve">» </w:t>
            </w:r>
            <w:r w:rsidR="00773B5B">
              <w:rPr>
                <w:rFonts w:cs="Times New Roman"/>
                <w:color w:val="000000"/>
              </w:rPr>
              <w:t>Курской области</w:t>
            </w:r>
            <w:r w:rsidRPr="00773B5B">
              <w:rPr>
                <w:rFonts w:eastAsia="Times New Roman" w:cs="Times New Roman"/>
                <w:bCs/>
                <w:color w:val="000000"/>
                <w:lang w:eastAsia="ru-RU"/>
              </w:rPr>
              <w:t>«</w:t>
            </w:r>
            <w:r w:rsidR="00773B5B">
              <w:rPr>
                <w:rFonts w:eastAsia="Times New Roman" w:cs="Times New Roman"/>
                <w:bCs/>
                <w:color w:val="000000"/>
                <w:lang w:eastAsia="ru-RU"/>
              </w:rPr>
              <w:t xml:space="preserve">Профилактика </w:t>
            </w:r>
            <w:r w:rsidRPr="00773B5B">
              <w:rPr>
                <w:rFonts w:eastAsia="Times New Roman" w:cs="Times New Roman"/>
                <w:bCs/>
                <w:color w:val="000000"/>
                <w:lang w:eastAsia="ru-RU"/>
              </w:rPr>
              <w:t>правонарушений в Обоянском районе Курской области на 2015-2017 годы»</w:t>
            </w:r>
          </w:p>
        </w:tc>
        <w:tc>
          <w:tcPr>
            <w:tcW w:w="1843" w:type="dxa"/>
          </w:tcPr>
          <w:p w:rsidR="00DF758B" w:rsidRPr="00773B5B" w:rsidRDefault="00A767C7" w:rsidP="00773B5B">
            <w:pPr>
              <w:pStyle w:val="a0"/>
              <w:jc w:val="center"/>
              <w:rPr>
                <w:rFonts w:cs="Times New Roman"/>
                <w:lang w:val="ru-RU"/>
              </w:rPr>
            </w:pPr>
            <w:r w:rsidRPr="00773B5B">
              <w:rPr>
                <w:rFonts w:cs="Times New Roman"/>
                <w:lang w:val="ru-RU"/>
              </w:rPr>
              <w:t>26</w:t>
            </w:r>
          </w:p>
        </w:tc>
        <w:tc>
          <w:tcPr>
            <w:tcW w:w="1843" w:type="dxa"/>
          </w:tcPr>
          <w:p w:rsidR="00DF758B" w:rsidRPr="00773B5B" w:rsidRDefault="00A767C7" w:rsidP="00773B5B">
            <w:pPr>
              <w:pStyle w:val="a0"/>
              <w:jc w:val="center"/>
              <w:rPr>
                <w:rFonts w:cs="Times New Roman"/>
                <w:lang w:val="ru-RU"/>
              </w:rPr>
            </w:pPr>
            <w:r w:rsidRPr="00773B5B">
              <w:rPr>
                <w:rFonts w:cs="Times New Roman"/>
                <w:lang w:val="ru-RU"/>
              </w:rPr>
              <w:t>24</w:t>
            </w:r>
          </w:p>
        </w:tc>
        <w:tc>
          <w:tcPr>
            <w:tcW w:w="1843" w:type="dxa"/>
          </w:tcPr>
          <w:p w:rsidR="00DF758B" w:rsidRPr="00773B5B" w:rsidRDefault="00A767C7" w:rsidP="00773B5B">
            <w:pPr>
              <w:pStyle w:val="a0"/>
              <w:jc w:val="center"/>
              <w:rPr>
                <w:rFonts w:cs="Times New Roman"/>
                <w:lang w:val="ru-RU"/>
              </w:rPr>
            </w:pPr>
            <w:r w:rsidRPr="00773B5B">
              <w:rPr>
                <w:rFonts w:cs="Times New Roman"/>
                <w:lang w:val="ru-RU"/>
              </w:rPr>
              <w:t>24</w:t>
            </w:r>
          </w:p>
        </w:tc>
        <w:tc>
          <w:tcPr>
            <w:tcW w:w="1726" w:type="dxa"/>
          </w:tcPr>
          <w:p w:rsidR="00DF758B" w:rsidRPr="00773B5B" w:rsidRDefault="00A767C7" w:rsidP="00773B5B">
            <w:pPr>
              <w:pStyle w:val="a0"/>
              <w:jc w:val="center"/>
              <w:rPr>
                <w:rFonts w:cs="Times New Roman"/>
                <w:lang w:val="ru-RU"/>
              </w:rPr>
            </w:pPr>
            <w:r w:rsidRPr="00773B5B">
              <w:rPr>
                <w:rFonts w:cs="Times New Roman"/>
                <w:lang w:val="ru-RU"/>
              </w:rPr>
              <w:t>387</w:t>
            </w:r>
          </w:p>
        </w:tc>
        <w:tc>
          <w:tcPr>
            <w:tcW w:w="1727" w:type="dxa"/>
          </w:tcPr>
          <w:p w:rsidR="00DF758B" w:rsidRPr="00773B5B" w:rsidRDefault="00A767C7" w:rsidP="00773B5B">
            <w:pPr>
              <w:pStyle w:val="a0"/>
              <w:jc w:val="center"/>
              <w:rPr>
                <w:rFonts w:cs="Times New Roman"/>
                <w:lang w:val="ru-RU"/>
              </w:rPr>
            </w:pPr>
            <w:r w:rsidRPr="00773B5B">
              <w:rPr>
                <w:rFonts w:cs="Times New Roman"/>
                <w:lang w:val="ru-RU"/>
              </w:rPr>
              <w:t>337</w:t>
            </w:r>
          </w:p>
        </w:tc>
        <w:tc>
          <w:tcPr>
            <w:tcW w:w="1727" w:type="dxa"/>
          </w:tcPr>
          <w:p w:rsidR="00DF758B" w:rsidRPr="00773B5B" w:rsidRDefault="00A767C7" w:rsidP="00773B5B">
            <w:pPr>
              <w:pStyle w:val="a0"/>
              <w:jc w:val="center"/>
              <w:rPr>
                <w:rFonts w:cs="Times New Roman"/>
                <w:lang w:val="ru-RU"/>
              </w:rPr>
            </w:pPr>
            <w:r w:rsidRPr="00773B5B">
              <w:rPr>
                <w:rFonts w:cs="Times New Roman"/>
                <w:lang w:val="ru-RU"/>
              </w:rPr>
              <w:t>337</w:t>
            </w:r>
          </w:p>
        </w:tc>
      </w:tr>
      <w:tr w:rsidR="00DF758B" w:rsidRPr="00773B5B" w:rsidTr="00177A7E">
        <w:tc>
          <w:tcPr>
            <w:tcW w:w="4077" w:type="dxa"/>
          </w:tcPr>
          <w:p w:rsidR="00DF758B" w:rsidRDefault="00DF758B" w:rsidP="00B02FD3">
            <w:pPr>
              <w:pStyle w:val="a0"/>
              <w:rPr>
                <w:rFonts w:eastAsia="Times New Roman" w:cs="Times New Roman"/>
                <w:bCs/>
                <w:color w:val="000000"/>
                <w:lang w:val="ru-RU" w:eastAsia="ru-RU"/>
              </w:rPr>
            </w:pPr>
            <w:r w:rsidRPr="00773B5B">
              <w:rPr>
                <w:rFonts w:cs="Times New Roman"/>
                <w:b/>
                <w:color w:val="000000"/>
              </w:rPr>
              <w:t>Подпрограмм</w:t>
            </w:r>
            <w:r w:rsidRPr="00773B5B">
              <w:rPr>
                <w:rFonts w:cs="Times New Roman"/>
                <w:b/>
                <w:color w:val="000000"/>
                <w:lang w:val="ru-RU"/>
              </w:rPr>
              <w:t>а</w:t>
            </w:r>
            <w:r w:rsidR="00B02FD3">
              <w:rPr>
                <w:rFonts w:cs="Times New Roman"/>
                <w:color w:val="000000"/>
              </w:rPr>
              <w:t>«</w:t>
            </w:r>
            <w:r w:rsidRPr="00773B5B">
              <w:rPr>
                <w:rFonts w:cs="Times New Roman"/>
                <w:color w:val="000000"/>
              </w:rPr>
              <w:t>Управление муниципальной программой и</w:t>
            </w:r>
            <w:r w:rsidR="00B02FD3">
              <w:rPr>
                <w:rFonts w:cs="Times New Roman"/>
                <w:color w:val="000000"/>
              </w:rPr>
              <w:t xml:space="preserve"> обеспечение условий реализации</w:t>
            </w:r>
            <w:r w:rsidRPr="00773B5B">
              <w:rPr>
                <w:rFonts w:cs="Times New Roman"/>
                <w:color w:val="000000"/>
              </w:rPr>
              <w:t>» муниципальной программы муниципа</w:t>
            </w:r>
            <w:r w:rsidR="00B02FD3">
              <w:rPr>
                <w:rFonts w:cs="Times New Roman"/>
                <w:color w:val="000000"/>
              </w:rPr>
              <w:t>льного района «Обоянский район</w:t>
            </w:r>
            <w:r w:rsidR="00B02FD3">
              <w:rPr>
                <w:rFonts w:cs="Times New Roman"/>
                <w:color w:val="000000"/>
                <w:lang w:val="ru-RU"/>
              </w:rPr>
              <w:t xml:space="preserve">» </w:t>
            </w:r>
            <w:r w:rsidR="00B02FD3">
              <w:rPr>
                <w:rFonts w:cs="Times New Roman"/>
                <w:color w:val="000000"/>
              </w:rPr>
              <w:t>Курской области</w:t>
            </w:r>
            <w:r w:rsidR="00B02FD3">
              <w:rPr>
                <w:rFonts w:eastAsia="Times New Roman" w:cs="Times New Roman"/>
                <w:bCs/>
                <w:color w:val="000000"/>
                <w:lang w:eastAsia="ru-RU"/>
              </w:rPr>
              <w:t xml:space="preserve">«Профилактика </w:t>
            </w:r>
            <w:r w:rsidRPr="00773B5B">
              <w:rPr>
                <w:rFonts w:eastAsia="Times New Roman" w:cs="Times New Roman"/>
                <w:bCs/>
                <w:color w:val="000000"/>
                <w:lang w:eastAsia="ru-RU"/>
              </w:rPr>
              <w:t>правонарушений в Обоянском районе Курской области на 2015-2017 годы»</w:t>
            </w:r>
          </w:p>
          <w:p w:rsidR="00B02FD3" w:rsidRPr="00B02FD3" w:rsidRDefault="00B02FD3" w:rsidP="00B02FD3">
            <w:pPr>
              <w:pStyle w:val="a0"/>
              <w:rPr>
                <w:rFonts w:cs="Times New Roman"/>
                <w:lang w:val="ru-RU"/>
              </w:rPr>
            </w:pPr>
          </w:p>
        </w:tc>
        <w:tc>
          <w:tcPr>
            <w:tcW w:w="1843" w:type="dxa"/>
          </w:tcPr>
          <w:p w:rsidR="00DF758B" w:rsidRPr="00773B5B" w:rsidRDefault="00DF758B" w:rsidP="00773B5B">
            <w:pPr>
              <w:pStyle w:val="a0"/>
              <w:jc w:val="center"/>
              <w:rPr>
                <w:rFonts w:cs="Times New Roman"/>
                <w:lang w:val="ru-RU"/>
              </w:rPr>
            </w:pPr>
            <w:r w:rsidRPr="00773B5B">
              <w:rPr>
                <w:rFonts w:cs="Times New Roman"/>
                <w:lang w:val="ru-RU"/>
              </w:rPr>
              <w:t>25</w:t>
            </w:r>
          </w:p>
        </w:tc>
        <w:tc>
          <w:tcPr>
            <w:tcW w:w="1843" w:type="dxa"/>
          </w:tcPr>
          <w:p w:rsidR="00DF758B" w:rsidRPr="00773B5B" w:rsidRDefault="00DF758B" w:rsidP="00773B5B">
            <w:pPr>
              <w:pStyle w:val="a0"/>
              <w:jc w:val="center"/>
              <w:rPr>
                <w:rFonts w:cs="Times New Roman"/>
                <w:lang w:val="ru-RU"/>
              </w:rPr>
            </w:pPr>
            <w:r w:rsidRPr="00773B5B">
              <w:rPr>
                <w:rFonts w:cs="Times New Roman"/>
                <w:lang w:val="ru-RU"/>
              </w:rPr>
              <w:t>24</w:t>
            </w:r>
          </w:p>
        </w:tc>
        <w:tc>
          <w:tcPr>
            <w:tcW w:w="1843" w:type="dxa"/>
          </w:tcPr>
          <w:p w:rsidR="00DF758B" w:rsidRPr="00773B5B" w:rsidRDefault="00DF758B" w:rsidP="00773B5B">
            <w:pPr>
              <w:pStyle w:val="a0"/>
              <w:jc w:val="center"/>
              <w:rPr>
                <w:rFonts w:cs="Times New Roman"/>
                <w:lang w:val="ru-RU"/>
              </w:rPr>
            </w:pPr>
            <w:r w:rsidRPr="00773B5B">
              <w:rPr>
                <w:rFonts w:cs="Times New Roman"/>
                <w:lang w:val="ru-RU"/>
              </w:rPr>
              <w:t>24</w:t>
            </w:r>
          </w:p>
        </w:tc>
        <w:tc>
          <w:tcPr>
            <w:tcW w:w="1726" w:type="dxa"/>
          </w:tcPr>
          <w:p w:rsidR="00DF758B" w:rsidRPr="00773B5B" w:rsidRDefault="00DF758B" w:rsidP="00773B5B">
            <w:pPr>
              <w:pStyle w:val="a0"/>
              <w:jc w:val="center"/>
              <w:rPr>
                <w:rFonts w:cs="Times New Roman"/>
                <w:lang w:val="ru-RU"/>
              </w:rPr>
            </w:pPr>
            <w:r w:rsidRPr="00773B5B">
              <w:rPr>
                <w:rFonts w:cs="Times New Roman"/>
                <w:lang w:val="ru-RU"/>
              </w:rPr>
              <w:t>287</w:t>
            </w:r>
          </w:p>
        </w:tc>
        <w:tc>
          <w:tcPr>
            <w:tcW w:w="1727" w:type="dxa"/>
          </w:tcPr>
          <w:p w:rsidR="00DF758B" w:rsidRPr="00773B5B" w:rsidRDefault="00DF758B" w:rsidP="00773B5B">
            <w:pPr>
              <w:pStyle w:val="a0"/>
              <w:jc w:val="center"/>
              <w:rPr>
                <w:rFonts w:cs="Times New Roman"/>
                <w:lang w:val="ru-RU"/>
              </w:rPr>
            </w:pPr>
            <w:r w:rsidRPr="00773B5B">
              <w:rPr>
                <w:rFonts w:cs="Times New Roman"/>
                <w:lang w:val="ru-RU"/>
              </w:rPr>
              <w:t>237</w:t>
            </w:r>
          </w:p>
        </w:tc>
        <w:tc>
          <w:tcPr>
            <w:tcW w:w="1727" w:type="dxa"/>
          </w:tcPr>
          <w:p w:rsidR="00DF758B" w:rsidRPr="00773B5B" w:rsidRDefault="00DF758B" w:rsidP="00773B5B">
            <w:pPr>
              <w:pStyle w:val="a0"/>
              <w:jc w:val="center"/>
              <w:rPr>
                <w:rFonts w:cs="Times New Roman"/>
                <w:lang w:val="ru-RU"/>
              </w:rPr>
            </w:pPr>
            <w:r w:rsidRPr="00773B5B">
              <w:rPr>
                <w:rFonts w:cs="Times New Roman"/>
                <w:lang w:val="ru-RU"/>
              </w:rPr>
              <w:t>237</w:t>
            </w:r>
          </w:p>
        </w:tc>
      </w:tr>
      <w:tr w:rsidR="00DF758B" w:rsidRPr="00773B5B" w:rsidTr="00177A7E">
        <w:tc>
          <w:tcPr>
            <w:tcW w:w="4077" w:type="dxa"/>
          </w:tcPr>
          <w:p w:rsidR="00B02FD3" w:rsidRDefault="00DF758B" w:rsidP="00773B5B">
            <w:pPr>
              <w:pStyle w:val="a0"/>
              <w:rPr>
                <w:rFonts w:cs="Times New Roman"/>
                <w:lang w:val="ru-RU"/>
              </w:rPr>
            </w:pPr>
            <w:r w:rsidRPr="00773B5B">
              <w:rPr>
                <w:rFonts w:cs="Times New Roman"/>
                <w:lang w:val="ru-RU"/>
              </w:rPr>
              <w:t xml:space="preserve">Основное мероприятие </w:t>
            </w:r>
          </w:p>
          <w:p w:rsidR="00B02FD3" w:rsidRDefault="00B02FD3" w:rsidP="00773B5B">
            <w:pPr>
              <w:pStyle w:val="a0"/>
              <w:rPr>
                <w:rFonts w:cs="Times New Roman"/>
                <w:color w:val="000000"/>
                <w:lang w:val="ru-RU"/>
              </w:rPr>
            </w:pPr>
            <w:r>
              <w:rPr>
                <w:rFonts w:cs="Times New Roman"/>
                <w:lang w:val="ru-RU"/>
              </w:rPr>
              <w:t xml:space="preserve">1. </w:t>
            </w:r>
            <w:r w:rsidR="00DF758B" w:rsidRPr="00773B5B">
              <w:rPr>
                <w:rFonts w:cs="Times New Roman"/>
                <w:color w:val="000000"/>
                <w:lang w:val="ru-RU"/>
              </w:rPr>
              <w:t>Осуществление отдельных государственных полномочий по обеспечению деятельности комиссий по делам несовершеннолетних и защите их прав</w:t>
            </w:r>
          </w:p>
          <w:p w:rsidR="00DF758B" w:rsidRPr="00773B5B" w:rsidRDefault="00DF758B" w:rsidP="00773B5B">
            <w:pPr>
              <w:pStyle w:val="a0"/>
              <w:rPr>
                <w:rFonts w:cs="Times New Roman"/>
                <w:lang w:val="ru-RU"/>
              </w:rPr>
            </w:pPr>
            <w:r w:rsidRPr="00773B5B">
              <w:rPr>
                <w:rFonts w:cs="Times New Roman"/>
                <w:color w:val="000000"/>
                <w:lang w:val="ru-RU"/>
              </w:rPr>
              <w:t>.</w:t>
            </w:r>
          </w:p>
        </w:tc>
        <w:tc>
          <w:tcPr>
            <w:tcW w:w="1843" w:type="dxa"/>
          </w:tcPr>
          <w:p w:rsidR="00DF758B" w:rsidRPr="00773B5B" w:rsidRDefault="00DF758B" w:rsidP="00773B5B">
            <w:pPr>
              <w:pStyle w:val="a0"/>
              <w:jc w:val="center"/>
              <w:rPr>
                <w:rFonts w:cs="Times New Roman"/>
                <w:lang w:val="ru-RU"/>
              </w:rPr>
            </w:pPr>
            <w:r w:rsidRPr="00773B5B">
              <w:rPr>
                <w:rFonts w:cs="Times New Roman"/>
                <w:lang w:val="ru-RU"/>
              </w:rPr>
              <w:t>2</w:t>
            </w:r>
            <w:r w:rsidR="00A767C7" w:rsidRPr="00773B5B">
              <w:rPr>
                <w:rFonts w:cs="Times New Roman"/>
                <w:lang w:val="ru-RU"/>
              </w:rPr>
              <w:t>5</w:t>
            </w:r>
          </w:p>
        </w:tc>
        <w:tc>
          <w:tcPr>
            <w:tcW w:w="1843" w:type="dxa"/>
          </w:tcPr>
          <w:p w:rsidR="00DF758B" w:rsidRPr="00773B5B" w:rsidRDefault="00DF758B" w:rsidP="00773B5B">
            <w:pPr>
              <w:pStyle w:val="a0"/>
              <w:jc w:val="center"/>
              <w:rPr>
                <w:rFonts w:cs="Times New Roman"/>
                <w:lang w:val="ru-RU"/>
              </w:rPr>
            </w:pPr>
            <w:r w:rsidRPr="00773B5B">
              <w:rPr>
                <w:rFonts w:cs="Times New Roman"/>
                <w:lang w:val="ru-RU"/>
              </w:rPr>
              <w:t>24</w:t>
            </w:r>
          </w:p>
        </w:tc>
        <w:tc>
          <w:tcPr>
            <w:tcW w:w="1843" w:type="dxa"/>
          </w:tcPr>
          <w:p w:rsidR="00DF758B" w:rsidRPr="00773B5B" w:rsidRDefault="00DF758B" w:rsidP="00773B5B">
            <w:pPr>
              <w:pStyle w:val="a0"/>
              <w:jc w:val="center"/>
              <w:rPr>
                <w:rFonts w:cs="Times New Roman"/>
                <w:lang w:val="ru-RU"/>
              </w:rPr>
            </w:pPr>
            <w:r w:rsidRPr="00773B5B">
              <w:rPr>
                <w:rFonts w:cs="Times New Roman"/>
                <w:lang w:val="ru-RU"/>
              </w:rPr>
              <w:t>24</w:t>
            </w:r>
          </w:p>
        </w:tc>
        <w:tc>
          <w:tcPr>
            <w:tcW w:w="1726" w:type="dxa"/>
          </w:tcPr>
          <w:p w:rsidR="00DF758B" w:rsidRPr="00773B5B" w:rsidRDefault="00A767C7" w:rsidP="00773B5B">
            <w:pPr>
              <w:pStyle w:val="a0"/>
              <w:jc w:val="center"/>
              <w:rPr>
                <w:rFonts w:cs="Times New Roman"/>
                <w:lang w:val="ru-RU"/>
              </w:rPr>
            </w:pPr>
            <w:r w:rsidRPr="00773B5B">
              <w:rPr>
                <w:rFonts w:cs="Times New Roman"/>
                <w:lang w:val="ru-RU"/>
              </w:rPr>
              <w:t>28</w:t>
            </w:r>
            <w:r w:rsidR="00DF758B" w:rsidRPr="00773B5B">
              <w:rPr>
                <w:rFonts w:cs="Times New Roman"/>
                <w:lang w:val="ru-RU"/>
              </w:rPr>
              <w:t>7</w:t>
            </w:r>
          </w:p>
        </w:tc>
        <w:tc>
          <w:tcPr>
            <w:tcW w:w="1727" w:type="dxa"/>
          </w:tcPr>
          <w:p w:rsidR="00DF758B" w:rsidRPr="00773B5B" w:rsidRDefault="00DF758B" w:rsidP="00773B5B">
            <w:pPr>
              <w:pStyle w:val="a0"/>
              <w:jc w:val="center"/>
              <w:rPr>
                <w:rFonts w:cs="Times New Roman"/>
                <w:lang w:val="ru-RU"/>
              </w:rPr>
            </w:pPr>
            <w:r w:rsidRPr="00773B5B">
              <w:rPr>
                <w:rFonts w:cs="Times New Roman"/>
                <w:lang w:val="ru-RU"/>
              </w:rPr>
              <w:t>237</w:t>
            </w:r>
          </w:p>
        </w:tc>
        <w:tc>
          <w:tcPr>
            <w:tcW w:w="1727" w:type="dxa"/>
          </w:tcPr>
          <w:p w:rsidR="00DF758B" w:rsidRPr="00773B5B" w:rsidRDefault="00A767C7" w:rsidP="00773B5B">
            <w:pPr>
              <w:pStyle w:val="a0"/>
              <w:jc w:val="center"/>
              <w:rPr>
                <w:rFonts w:cs="Times New Roman"/>
                <w:lang w:val="ru-RU"/>
              </w:rPr>
            </w:pPr>
            <w:r w:rsidRPr="00773B5B">
              <w:rPr>
                <w:rFonts w:cs="Times New Roman"/>
                <w:lang w:val="ru-RU"/>
              </w:rPr>
              <w:t>237</w:t>
            </w:r>
          </w:p>
        </w:tc>
      </w:tr>
      <w:tr w:rsidR="00DF758B" w:rsidRPr="00773B5B" w:rsidTr="00177A7E">
        <w:tc>
          <w:tcPr>
            <w:tcW w:w="4077" w:type="dxa"/>
          </w:tcPr>
          <w:p w:rsidR="00DF758B" w:rsidRPr="00773B5B" w:rsidRDefault="00DF758B" w:rsidP="00773B5B">
            <w:pPr>
              <w:pStyle w:val="a0"/>
              <w:rPr>
                <w:rFonts w:cs="Times New Roman"/>
                <w:lang w:val="ru-RU"/>
              </w:rPr>
            </w:pPr>
            <w:r w:rsidRPr="00773B5B">
              <w:rPr>
                <w:rFonts w:cs="Times New Roman"/>
                <w:lang w:val="ru-RU"/>
              </w:rPr>
              <w:t>1.1.</w:t>
            </w:r>
            <w:r w:rsidRPr="00773B5B">
              <w:rPr>
                <w:rFonts w:cs="Times New Roman"/>
                <w:color w:val="000000"/>
                <w:lang w:val="ru-RU"/>
              </w:rPr>
              <w:t xml:space="preserve"> 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1843" w:type="dxa"/>
          </w:tcPr>
          <w:p w:rsidR="00DF758B" w:rsidRPr="00773B5B" w:rsidRDefault="00A767C7" w:rsidP="00773B5B">
            <w:pPr>
              <w:pStyle w:val="a0"/>
              <w:jc w:val="center"/>
              <w:rPr>
                <w:rFonts w:cs="Times New Roman"/>
                <w:lang w:val="ru-RU"/>
              </w:rPr>
            </w:pPr>
            <w:r w:rsidRPr="00773B5B">
              <w:rPr>
                <w:rFonts w:cs="Times New Roman"/>
                <w:lang w:val="ru-RU"/>
              </w:rPr>
              <w:t>24</w:t>
            </w:r>
          </w:p>
        </w:tc>
        <w:tc>
          <w:tcPr>
            <w:tcW w:w="1843" w:type="dxa"/>
          </w:tcPr>
          <w:p w:rsidR="00DF758B" w:rsidRPr="00773B5B" w:rsidRDefault="00A767C7" w:rsidP="00773B5B">
            <w:pPr>
              <w:pStyle w:val="a0"/>
              <w:jc w:val="center"/>
              <w:rPr>
                <w:rFonts w:cs="Times New Roman"/>
                <w:lang w:val="ru-RU"/>
              </w:rPr>
            </w:pPr>
            <w:r w:rsidRPr="00773B5B">
              <w:rPr>
                <w:rFonts w:cs="Times New Roman"/>
                <w:lang w:val="ru-RU"/>
              </w:rPr>
              <w:t>24</w:t>
            </w:r>
          </w:p>
        </w:tc>
        <w:tc>
          <w:tcPr>
            <w:tcW w:w="1843" w:type="dxa"/>
          </w:tcPr>
          <w:p w:rsidR="00DF758B" w:rsidRPr="00773B5B" w:rsidRDefault="00A767C7" w:rsidP="00773B5B">
            <w:pPr>
              <w:pStyle w:val="a0"/>
              <w:jc w:val="center"/>
              <w:rPr>
                <w:rFonts w:cs="Times New Roman"/>
                <w:lang w:val="ru-RU"/>
              </w:rPr>
            </w:pPr>
            <w:r w:rsidRPr="00773B5B">
              <w:rPr>
                <w:rFonts w:cs="Times New Roman"/>
                <w:lang w:val="ru-RU"/>
              </w:rPr>
              <w:t>24</w:t>
            </w:r>
          </w:p>
        </w:tc>
        <w:tc>
          <w:tcPr>
            <w:tcW w:w="1726" w:type="dxa"/>
          </w:tcPr>
          <w:p w:rsidR="00DF758B" w:rsidRPr="00773B5B" w:rsidRDefault="00A767C7" w:rsidP="00773B5B">
            <w:pPr>
              <w:pStyle w:val="a0"/>
              <w:jc w:val="center"/>
              <w:rPr>
                <w:rFonts w:cs="Times New Roman"/>
                <w:lang w:val="ru-RU"/>
              </w:rPr>
            </w:pPr>
            <w:r w:rsidRPr="00773B5B">
              <w:rPr>
                <w:rFonts w:cs="Times New Roman"/>
                <w:lang w:val="ru-RU"/>
              </w:rPr>
              <w:t>237</w:t>
            </w:r>
          </w:p>
        </w:tc>
        <w:tc>
          <w:tcPr>
            <w:tcW w:w="1727" w:type="dxa"/>
          </w:tcPr>
          <w:p w:rsidR="00DF758B" w:rsidRPr="00773B5B" w:rsidRDefault="00A767C7" w:rsidP="00773B5B">
            <w:pPr>
              <w:pStyle w:val="a0"/>
              <w:jc w:val="center"/>
              <w:rPr>
                <w:rFonts w:cs="Times New Roman"/>
                <w:lang w:val="ru-RU"/>
              </w:rPr>
            </w:pPr>
            <w:r w:rsidRPr="00773B5B">
              <w:rPr>
                <w:rFonts w:cs="Times New Roman"/>
                <w:lang w:val="ru-RU"/>
              </w:rPr>
              <w:t>237</w:t>
            </w:r>
          </w:p>
        </w:tc>
        <w:tc>
          <w:tcPr>
            <w:tcW w:w="1727" w:type="dxa"/>
          </w:tcPr>
          <w:p w:rsidR="00DF758B" w:rsidRPr="00773B5B" w:rsidRDefault="00A767C7" w:rsidP="00773B5B">
            <w:pPr>
              <w:pStyle w:val="a0"/>
              <w:jc w:val="center"/>
              <w:rPr>
                <w:rFonts w:cs="Times New Roman"/>
                <w:lang w:val="ru-RU"/>
              </w:rPr>
            </w:pPr>
            <w:r w:rsidRPr="00773B5B">
              <w:rPr>
                <w:rFonts w:cs="Times New Roman"/>
                <w:lang w:val="ru-RU"/>
              </w:rPr>
              <w:t>237</w:t>
            </w:r>
          </w:p>
        </w:tc>
      </w:tr>
      <w:tr w:rsidR="00DF758B" w:rsidRPr="00773B5B" w:rsidTr="00177A7E">
        <w:tc>
          <w:tcPr>
            <w:tcW w:w="4077" w:type="dxa"/>
          </w:tcPr>
          <w:p w:rsidR="00DF758B" w:rsidRDefault="00DF758B" w:rsidP="00773B5B">
            <w:pPr>
              <w:pStyle w:val="a8"/>
              <w:rPr>
                <w:rFonts w:cs="Times New Roman"/>
                <w:color w:val="000000"/>
                <w:lang w:val="ru-RU"/>
              </w:rPr>
            </w:pPr>
            <w:r w:rsidRPr="00773B5B">
              <w:rPr>
                <w:rFonts w:cs="Times New Roman"/>
                <w:lang w:val="ru-RU"/>
              </w:rPr>
              <w:t>1.2</w:t>
            </w:r>
            <w:r w:rsidRPr="00773B5B">
              <w:rPr>
                <w:rFonts w:cs="Times New Roman"/>
                <w:color w:val="000000"/>
                <w:lang w:val="ru-RU"/>
              </w:rPr>
              <w:t xml:space="preserve"> Приобрете</w:t>
            </w:r>
            <w:r w:rsidR="00773B5B">
              <w:rPr>
                <w:rFonts w:cs="Times New Roman"/>
                <w:color w:val="000000"/>
                <w:lang w:val="ru-RU"/>
              </w:rPr>
              <w:t xml:space="preserve">ние оргтехники для обеспечения </w:t>
            </w:r>
            <w:r w:rsidRPr="00773B5B">
              <w:rPr>
                <w:rFonts w:cs="Times New Roman"/>
                <w:color w:val="000000"/>
                <w:lang w:val="ru-RU"/>
              </w:rPr>
              <w:t>деятельности комис</w:t>
            </w:r>
            <w:r w:rsidR="00773B5B">
              <w:rPr>
                <w:rFonts w:cs="Times New Roman"/>
                <w:color w:val="000000"/>
                <w:lang w:val="ru-RU"/>
              </w:rPr>
              <w:t>сии по делам несовершеннолетних</w:t>
            </w:r>
            <w:r w:rsidRPr="00773B5B">
              <w:rPr>
                <w:rFonts w:cs="Times New Roman"/>
                <w:color w:val="000000"/>
                <w:lang w:val="ru-RU"/>
              </w:rPr>
              <w:t xml:space="preserve"> и защите их прав Обоянского  района</w:t>
            </w:r>
          </w:p>
          <w:p w:rsidR="00B02FD3" w:rsidRPr="00773B5B" w:rsidRDefault="00B02FD3" w:rsidP="00773B5B">
            <w:pPr>
              <w:pStyle w:val="a8"/>
              <w:rPr>
                <w:rFonts w:cs="Times New Roman"/>
                <w:color w:val="000000"/>
                <w:lang w:val="ru-RU"/>
              </w:rPr>
            </w:pP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1</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726" w:type="dxa"/>
          </w:tcPr>
          <w:p w:rsidR="00DF758B" w:rsidRPr="00773B5B" w:rsidRDefault="00A767C7" w:rsidP="00A767C7">
            <w:pPr>
              <w:pStyle w:val="a0"/>
              <w:jc w:val="center"/>
              <w:rPr>
                <w:rFonts w:cs="Times New Roman"/>
                <w:lang w:val="ru-RU"/>
              </w:rPr>
            </w:pPr>
            <w:r w:rsidRPr="00773B5B">
              <w:rPr>
                <w:rFonts w:cs="Times New Roman"/>
                <w:lang w:val="ru-RU"/>
              </w:rPr>
              <w:t>50</w:t>
            </w:r>
          </w:p>
        </w:tc>
        <w:tc>
          <w:tcPr>
            <w:tcW w:w="1727" w:type="dxa"/>
          </w:tcPr>
          <w:p w:rsidR="00DF758B" w:rsidRPr="00773B5B" w:rsidRDefault="00DF758B" w:rsidP="00A767C7">
            <w:pPr>
              <w:pStyle w:val="a0"/>
              <w:jc w:val="center"/>
              <w:rPr>
                <w:rFonts w:cs="Times New Roman"/>
                <w:lang w:val="ru-RU"/>
              </w:rPr>
            </w:pP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00</w:t>
            </w:r>
          </w:p>
        </w:tc>
      </w:tr>
      <w:tr w:rsidR="00DF758B" w:rsidRPr="00773B5B" w:rsidTr="00177A7E">
        <w:tc>
          <w:tcPr>
            <w:tcW w:w="4077" w:type="dxa"/>
          </w:tcPr>
          <w:p w:rsidR="00DF758B" w:rsidRPr="00773B5B" w:rsidRDefault="00DF758B" w:rsidP="00773B5B">
            <w:pPr>
              <w:pStyle w:val="a0"/>
              <w:rPr>
                <w:rFonts w:cs="Times New Roman"/>
                <w:lang w:val="ru-RU"/>
              </w:rPr>
            </w:pPr>
            <w:r w:rsidRPr="00773B5B">
              <w:rPr>
                <w:rFonts w:cs="Times New Roman"/>
                <w:b/>
                <w:color w:val="000000"/>
              </w:rPr>
              <w:t>Подпрограмм</w:t>
            </w:r>
            <w:r w:rsidRPr="00773B5B">
              <w:rPr>
                <w:rFonts w:cs="Times New Roman"/>
                <w:b/>
                <w:color w:val="000000"/>
                <w:lang w:val="ru-RU"/>
              </w:rPr>
              <w:t xml:space="preserve">а </w:t>
            </w:r>
            <w:r w:rsidRPr="00773B5B">
              <w:rPr>
                <w:rFonts w:cs="Times New Roman"/>
                <w:color w:val="000000"/>
                <w:lang w:val="ru-RU"/>
              </w:rPr>
              <w:t>«</w:t>
            </w:r>
            <w:r w:rsidR="00773B5B">
              <w:rPr>
                <w:rFonts w:cs="Times New Roman"/>
                <w:color w:val="000000"/>
                <w:lang w:val="ru-RU"/>
              </w:rPr>
              <w:t>Обеспечение правопорядка</w:t>
            </w:r>
            <w:r w:rsidRPr="00773B5B">
              <w:rPr>
                <w:rFonts w:cs="Times New Roman"/>
                <w:color w:val="000000"/>
                <w:lang w:val="ru-RU"/>
              </w:rPr>
              <w:t xml:space="preserve"> на территории О</w:t>
            </w:r>
            <w:r w:rsidR="00773B5B">
              <w:rPr>
                <w:rFonts w:cs="Times New Roman"/>
                <w:color w:val="000000"/>
                <w:lang w:val="ru-RU"/>
              </w:rPr>
              <w:t>бояского района Курской области</w:t>
            </w:r>
            <w:r w:rsidRPr="00773B5B">
              <w:rPr>
                <w:rFonts w:cs="Times New Roman"/>
                <w:color w:val="000000"/>
                <w:lang w:val="ru-RU"/>
              </w:rPr>
              <w:t>» муниципальной программы муниципального района</w:t>
            </w:r>
            <w:r w:rsidR="00773B5B">
              <w:rPr>
                <w:rFonts w:cs="Times New Roman"/>
                <w:color w:val="000000"/>
                <w:lang w:val="ru-RU"/>
              </w:rPr>
              <w:t xml:space="preserve"> «Обоянский район»</w:t>
            </w:r>
            <w:r w:rsidRPr="00773B5B">
              <w:rPr>
                <w:rFonts w:cs="Times New Roman"/>
                <w:color w:val="000000"/>
                <w:lang w:val="ru-RU"/>
              </w:rPr>
              <w:t xml:space="preserve"> Курской области </w:t>
            </w:r>
            <w:r w:rsidRPr="00773B5B">
              <w:rPr>
                <w:rFonts w:eastAsia="Times New Roman" w:cs="Times New Roman"/>
                <w:bCs/>
                <w:color w:val="000000"/>
                <w:lang w:val="ru-RU" w:eastAsia="ru-RU"/>
              </w:rPr>
              <w:t>«</w:t>
            </w:r>
            <w:r w:rsidR="00773B5B">
              <w:rPr>
                <w:rFonts w:eastAsia="Times New Roman" w:cs="Times New Roman"/>
                <w:bCs/>
                <w:color w:val="000000"/>
                <w:lang w:val="ru-RU" w:eastAsia="ru-RU"/>
              </w:rPr>
              <w:t xml:space="preserve">Профилактика </w:t>
            </w:r>
            <w:r w:rsidRPr="00773B5B">
              <w:rPr>
                <w:rFonts w:eastAsia="Times New Roman" w:cs="Times New Roman"/>
                <w:bCs/>
                <w:color w:val="000000"/>
                <w:lang w:val="ru-RU" w:eastAsia="ru-RU"/>
              </w:rPr>
              <w:t>прес</w:t>
            </w:r>
            <w:r w:rsidR="00773B5B">
              <w:rPr>
                <w:rFonts w:eastAsia="Times New Roman" w:cs="Times New Roman"/>
                <w:bCs/>
                <w:color w:val="000000"/>
                <w:lang w:val="ru-RU" w:eastAsia="ru-RU"/>
              </w:rPr>
              <w:t xml:space="preserve">туплений и иных правонарушений </w:t>
            </w:r>
            <w:r w:rsidRPr="00773B5B">
              <w:rPr>
                <w:rFonts w:eastAsia="Times New Roman" w:cs="Times New Roman"/>
                <w:bCs/>
                <w:color w:val="000000"/>
                <w:lang w:val="ru-RU" w:eastAsia="ru-RU"/>
              </w:rPr>
              <w:t>в Обоянском районе Курской области на 2015-2017 годы»</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1</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726" w:type="dxa"/>
          </w:tcPr>
          <w:p w:rsidR="00DF758B" w:rsidRPr="00773B5B" w:rsidRDefault="00A767C7" w:rsidP="00A767C7">
            <w:pPr>
              <w:pStyle w:val="a0"/>
              <w:jc w:val="center"/>
              <w:rPr>
                <w:rFonts w:cs="Times New Roman"/>
                <w:lang w:val="ru-RU"/>
              </w:rPr>
            </w:pPr>
            <w:r w:rsidRPr="00773B5B">
              <w:rPr>
                <w:rFonts w:cs="Times New Roman"/>
                <w:lang w:val="ru-RU"/>
              </w:rPr>
              <w:t>100</w:t>
            </w: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100</w:t>
            </w: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100</w:t>
            </w:r>
          </w:p>
        </w:tc>
      </w:tr>
      <w:tr w:rsidR="00DF758B" w:rsidRPr="00773B5B" w:rsidTr="00177A7E">
        <w:tc>
          <w:tcPr>
            <w:tcW w:w="4077" w:type="dxa"/>
          </w:tcPr>
          <w:p w:rsidR="00773B5B" w:rsidRDefault="00DF758B" w:rsidP="00773B5B">
            <w:pPr>
              <w:pStyle w:val="a0"/>
              <w:rPr>
                <w:rFonts w:cs="Times New Roman"/>
                <w:color w:val="000000"/>
                <w:lang w:val="ru-RU"/>
              </w:rPr>
            </w:pPr>
            <w:r w:rsidRPr="00773B5B">
              <w:rPr>
                <w:rFonts w:cs="Times New Roman"/>
                <w:color w:val="000000"/>
                <w:lang w:val="ru-RU"/>
              </w:rPr>
              <w:t xml:space="preserve"> Основное мероприятие </w:t>
            </w:r>
          </w:p>
          <w:p w:rsidR="00DF758B" w:rsidRPr="00773B5B" w:rsidRDefault="00DF758B" w:rsidP="00773B5B">
            <w:pPr>
              <w:pStyle w:val="a0"/>
              <w:rPr>
                <w:rFonts w:cs="Times New Roman"/>
                <w:color w:val="000000"/>
                <w:lang w:val="ru-RU"/>
              </w:rPr>
            </w:pPr>
            <w:r w:rsidRPr="00773B5B">
              <w:rPr>
                <w:rFonts w:cs="Times New Roman"/>
                <w:color w:val="000000"/>
                <w:lang w:val="ru-RU"/>
              </w:rPr>
              <w:t>1.</w:t>
            </w:r>
            <w:r w:rsidR="00A51738" w:rsidRPr="00773B5B">
              <w:rPr>
                <w:rFonts w:cs="Times New Roman"/>
                <w:bCs/>
                <w:lang w:val="ru-RU"/>
              </w:rPr>
              <w:t>Реализация мероприятий направленных на обеспечение правопорядка на территории Обоянского района</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1</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726" w:type="dxa"/>
          </w:tcPr>
          <w:p w:rsidR="00DF758B" w:rsidRPr="00773B5B" w:rsidRDefault="00A767C7" w:rsidP="00A767C7">
            <w:pPr>
              <w:pStyle w:val="a0"/>
              <w:jc w:val="center"/>
              <w:rPr>
                <w:rFonts w:cs="Times New Roman"/>
                <w:lang w:val="ru-RU"/>
              </w:rPr>
            </w:pPr>
            <w:r w:rsidRPr="00773B5B">
              <w:rPr>
                <w:rFonts w:cs="Times New Roman"/>
                <w:lang w:val="ru-RU"/>
              </w:rPr>
              <w:t>100</w:t>
            </w: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100</w:t>
            </w: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100</w:t>
            </w:r>
          </w:p>
        </w:tc>
      </w:tr>
      <w:tr w:rsidR="00DF758B" w:rsidRPr="00773B5B" w:rsidTr="00177A7E">
        <w:tc>
          <w:tcPr>
            <w:tcW w:w="4077" w:type="dxa"/>
          </w:tcPr>
          <w:p w:rsidR="00DF758B" w:rsidRPr="00773B5B" w:rsidRDefault="00A51738" w:rsidP="00773B5B">
            <w:pPr>
              <w:pStyle w:val="a8"/>
              <w:rPr>
                <w:rFonts w:cs="Times New Roman"/>
              </w:rPr>
            </w:pPr>
            <w:r w:rsidRPr="00773B5B">
              <w:rPr>
                <w:rFonts w:cs="Times New Roman"/>
                <w:lang w:val="ru-RU"/>
              </w:rPr>
              <w:t>1.1</w:t>
            </w:r>
            <w:r w:rsidR="00DF758B" w:rsidRPr="00773B5B">
              <w:rPr>
                <w:rFonts w:cs="Times New Roman"/>
                <w:lang w:val="ru-RU"/>
              </w:rPr>
              <w:t>Проведение мероприятий в р</w:t>
            </w:r>
            <w:r w:rsidR="00773B5B">
              <w:rPr>
                <w:rFonts w:cs="Times New Roman"/>
                <w:lang w:val="ru-RU"/>
              </w:rPr>
              <w:t>амках АПК « Безопасный город» (</w:t>
            </w:r>
            <w:r w:rsidR="00DF758B" w:rsidRPr="00773B5B">
              <w:rPr>
                <w:rFonts w:cs="Times New Roman"/>
                <w:lang w:val="ru-RU"/>
              </w:rPr>
              <w:t xml:space="preserve">приобретение </w:t>
            </w:r>
            <w:r w:rsidR="00773B5B">
              <w:rPr>
                <w:rFonts w:cs="Times New Roman"/>
                <w:lang w:val="ru-RU"/>
              </w:rPr>
              <w:t xml:space="preserve">и установка </w:t>
            </w:r>
            <w:r w:rsidR="00DF758B" w:rsidRPr="00773B5B">
              <w:rPr>
                <w:rFonts w:cs="Times New Roman"/>
                <w:lang w:val="ru-RU"/>
              </w:rPr>
              <w:t>видеонаблюдения)</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1</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843" w:type="dxa"/>
          </w:tcPr>
          <w:p w:rsidR="00DF758B" w:rsidRPr="00773B5B" w:rsidRDefault="00A767C7" w:rsidP="00A767C7">
            <w:pPr>
              <w:pStyle w:val="a0"/>
              <w:jc w:val="center"/>
              <w:rPr>
                <w:rFonts w:cs="Times New Roman"/>
                <w:lang w:val="ru-RU"/>
              </w:rPr>
            </w:pPr>
            <w:r w:rsidRPr="00773B5B">
              <w:rPr>
                <w:rFonts w:cs="Times New Roman"/>
                <w:lang w:val="ru-RU"/>
              </w:rPr>
              <w:t>0</w:t>
            </w:r>
          </w:p>
        </w:tc>
        <w:tc>
          <w:tcPr>
            <w:tcW w:w="1726" w:type="dxa"/>
          </w:tcPr>
          <w:p w:rsidR="00DF758B" w:rsidRPr="00773B5B" w:rsidRDefault="00A767C7" w:rsidP="00A767C7">
            <w:pPr>
              <w:pStyle w:val="a0"/>
              <w:jc w:val="center"/>
              <w:rPr>
                <w:rFonts w:cs="Times New Roman"/>
                <w:lang w:val="ru-RU"/>
              </w:rPr>
            </w:pPr>
            <w:r w:rsidRPr="00773B5B">
              <w:rPr>
                <w:rFonts w:cs="Times New Roman"/>
                <w:lang w:val="ru-RU"/>
              </w:rPr>
              <w:t>100</w:t>
            </w: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100</w:t>
            </w:r>
          </w:p>
        </w:tc>
        <w:tc>
          <w:tcPr>
            <w:tcW w:w="1727" w:type="dxa"/>
          </w:tcPr>
          <w:p w:rsidR="00DF758B" w:rsidRPr="00773B5B" w:rsidRDefault="00A767C7" w:rsidP="00A767C7">
            <w:pPr>
              <w:pStyle w:val="a0"/>
              <w:jc w:val="center"/>
              <w:rPr>
                <w:rFonts w:cs="Times New Roman"/>
                <w:lang w:val="ru-RU"/>
              </w:rPr>
            </w:pPr>
            <w:r w:rsidRPr="00773B5B">
              <w:rPr>
                <w:rFonts w:cs="Times New Roman"/>
                <w:lang w:val="ru-RU"/>
              </w:rPr>
              <w:t>100</w:t>
            </w:r>
          </w:p>
        </w:tc>
      </w:tr>
    </w:tbl>
    <w:p w:rsidR="00177A7E" w:rsidRPr="00A767C7" w:rsidRDefault="00177A7E" w:rsidP="00177A7E">
      <w:pPr>
        <w:pStyle w:val="a0"/>
        <w:jc w:val="right"/>
        <w:rPr>
          <w:rFonts w:cs="Times New Roman"/>
          <w:sz w:val="28"/>
          <w:szCs w:val="28"/>
          <w:lang w:val="ru-RU"/>
        </w:rPr>
      </w:pPr>
    </w:p>
    <w:p w:rsidR="00177A7E" w:rsidRPr="00A767C7" w:rsidRDefault="00177A7E" w:rsidP="00177A7E">
      <w:pPr>
        <w:pStyle w:val="a0"/>
        <w:jc w:val="right"/>
        <w:rPr>
          <w:rFonts w:cs="Times New Roman"/>
          <w:sz w:val="28"/>
          <w:szCs w:val="28"/>
          <w:lang w:val="ru-RU"/>
        </w:rPr>
      </w:pPr>
    </w:p>
    <w:p w:rsidR="00177A7E" w:rsidRDefault="00177A7E" w:rsidP="00177A7E">
      <w:pPr>
        <w:pStyle w:val="a0"/>
        <w:jc w:val="right"/>
        <w:rPr>
          <w:lang w:val="ru-RU"/>
        </w:rPr>
      </w:pPr>
    </w:p>
    <w:p w:rsidR="00177A7E" w:rsidRDefault="00177A7E" w:rsidP="00177A7E">
      <w:pPr>
        <w:pStyle w:val="a0"/>
        <w:jc w:val="right"/>
        <w:rPr>
          <w:lang w:val="ru-RU"/>
        </w:rPr>
      </w:pPr>
    </w:p>
    <w:p w:rsidR="00177A7E" w:rsidRDefault="00177A7E" w:rsidP="00177A7E">
      <w:pPr>
        <w:pStyle w:val="a0"/>
        <w:jc w:val="right"/>
        <w:rPr>
          <w:lang w:val="ru-RU"/>
        </w:rPr>
      </w:pPr>
    </w:p>
    <w:p w:rsidR="00177A7E" w:rsidRDefault="00773B5B" w:rsidP="00177A7E">
      <w:pPr>
        <w:pStyle w:val="a0"/>
        <w:jc w:val="right"/>
      </w:pPr>
      <w:r>
        <w:t xml:space="preserve">Таблица </w:t>
      </w:r>
      <w:r w:rsidR="00177A7E">
        <w:t>№4</w:t>
      </w:r>
    </w:p>
    <w:p w:rsidR="00773B5B" w:rsidRPr="00E24226" w:rsidRDefault="00177A7E" w:rsidP="00773B5B">
      <w:pPr>
        <w:pStyle w:val="a0"/>
        <w:jc w:val="center"/>
        <w:rPr>
          <w:b/>
          <w:sz w:val="28"/>
          <w:szCs w:val="28"/>
        </w:rPr>
      </w:pPr>
      <w:r w:rsidRPr="00E24226">
        <w:rPr>
          <w:b/>
          <w:sz w:val="28"/>
          <w:szCs w:val="28"/>
        </w:rPr>
        <w:t>Ресурсное обеспечение</w:t>
      </w:r>
    </w:p>
    <w:p w:rsidR="00177A7E" w:rsidRPr="00E24226" w:rsidRDefault="00177A7E" w:rsidP="00773B5B">
      <w:pPr>
        <w:pStyle w:val="a0"/>
        <w:rPr>
          <w:b/>
          <w:sz w:val="28"/>
          <w:szCs w:val="28"/>
        </w:rPr>
      </w:pPr>
      <w:r w:rsidRPr="00E24226">
        <w:rPr>
          <w:b/>
          <w:sz w:val="28"/>
          <w:szCs w:val="28"/>
        </w:rPr>
        <w:t xml:space="preserve">реализации </w:t>
      </w:r>
      <w:r w:rsidR="00A51738">
        <w:rPr>
          <w:rFonts w:cs="Times New Roman"/>
          <w:b/>
          <w:sz w:val="28"/>
          <w:szCs w:val="28"/>
        </w:rPr>
        <w:t xml:space="preserve">муниципальной </w:t>
      </w:r>
      <w:r w:rsidR="00A51738">
        <w:rPr>
          <w:rFonts w:cs="Times New Roman"/>
          <w:b/>
          <w:sz w:val="28"/>
          <w:szCs w:val="28"/>
          <w:lang w:val="ru-RU"/>
        </w:rPr>
        <w:t>П</w:t>
      </w:r>
      <w:r w:rsidRPr="00E24226">
        <w:rPr>
          <w:rFonts w:cs="Times New Roman"/>
          <w:b/>
          <w:sz w:val="28"/>
          <w:szCs w:val="28"/>
        </w:rPr>
        <w:t>р</w:t>
      </w:r>
      <w:r w:rsidR="00142F27">
        <w:rPr>
          <w:rFonts w:cs="Times New Roman"/>
          <w:b/>
          <w:sz w:val="28"/>
          <w:szCs w:val="28"/>
        </w:rPr>
        <w:t>ограммы муниципального района «</w:t>
      </w:r>
      <w:r w:rsidRPr="00E24226">
        <w:rPr>
          <w:rFonts w:cs="Times New Roman"/>
          <w:b/>
          <w:sz w:val="28"/>
          <w:szCs w:val="28"/>
        </w:rPr>
        <w:t>Обоянский район</w:t>
      </w:r>
      <w:r w:rsidR="00773B5B">
        <w:rPr>
          <w:rFonts w:cs="Times New Roman"/>
          <w:b/>
          <w:sz w:val="28"/>
          <w:szCs w:val="28"/>
          <w:lang w:val="ru-RU"/>
        </w:rPr>
        <w:t>»</w:t>
      </w:r>
      <w:r w:rsidR="00773B5B">
        <w:rPr>
          <w:rFonts w:cs="Times New Roman"/>
          <w:b/>
          <w:sz w:val="28"/>
          <w:szCs w:val="28"/>
        </w:rPr>
        <w:t xml:space="preserve"> Курской области</w:t>
      </w:r>
      <w:r w:rsidR="00773B5B">
        <w:rPr>
          <w:rFonts w:eastAsia="Times New Roman" w:cs="Times New Roman"/>
          <w:b/>
          <w:bCs/>
          <w:sz w:val="28"/>
          <w:szCs w:val="28"/>
          <w:lang w:eastAsia="ru-RU"/>
        </w:rPr>
        <w:t xml:space="preserve">«Профилактика </w:t>
      </w:r>
      <w:r w:rsidRPr="00E24226">
        <w:rPr>
          <w:rFonts w:eastAsia="Times New Roman" w:cs="Times New Roman"/>
          <w:b/>
          <w:bCs/>
          <w:sz w:val="28"/>
          <w:szCs w:val="28"/>
          <w:lang w:eastAsia="ru-RU"/>
        </w:rPr>
        <w:t>правонарушений в Обоянском районе Курской области на 2015-2017 годы»</w:t>
      </w:r>
      <w:r w:rsidR="00773B5B">
        <w:rPr>
          <w:b/>
          <w:sz w:val="28"/>
          <w:szCs w:val="28"/>
        </w:rPr>
        <w:t xml:space="preserve">за счёт </w:t>
      </w:r>
      <w:r w:rsidRPr="00E24226">
        <w:rPr>
          <w:b/>
          <w:sz w:val="28"/>
          <w:szCs w:val="28"/>
        </w:rPr>
        <w:t>средств бюджета муниципального района</w:t>
      </w:r>
    </w:p>
    <w:p w:rsidR="00177A7E" w:rsidRPr="00773B5B" w:rsidRDefault="00177A7E" w:rsidP="00177A7E">
      <w:pPr>
        <w:pStyle w:val="a0"/>
        <w:rPr>
          <w:lang w:val="ru-RU"/>
        </w:rPr>
      </w:pPr>
    </w:p>
    <w:tbl>
      <w:tblPr>
        <w:tblStyle w:val="aa"/>
        <w:tblW w:w="14375" w:type="dxa"/>
        <w:tblLayout w:type="fixed"/>
        <w:tblLook w:val="04A0"/>
      </w:tblPr>
      <w:tblGrid>
        <w:gridCol w:w="1809"/>
        <w:gridCol w:w="3351"/>
        <w:gridCol w:w="1950"/>
        <w:gridCol w:w="1031"/>
        <w:gridCol w:w="25"/>
        <w:gridCol w:w="918"/>
        <w:gridCol w:w="1196"/>
        <w:gridCol w:w="893"/>
        <w:gridCol w:w="1101"/>
        <w:gridCol w:w="1068"/>
        <w:gridCol w:w="1033"/>
      </w:tblGrid>
      <w:tr w:rsidR="00177A7E" w:rsidRPr="00142F27" w:rsidTr="00A51738">
        <w:tc>
          <w:tcPr>
            <w:tcW w:w="1809" w:type="dxa"/>
            <w:vMerge w:val="restart"/>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Статус</w:t>
            </w:r>
          </w:p>
        </w:tc>
        <w:tc>
          <w:tcPr>
            <w:tcW w:w="3351" w:type="dxa"/>
            <w:vMerge w:val="restart"/>
          </w:tcPr>
          <w:p w:rsidR="00177A7E" w:rsidRPr="00142F27" w:rsidRDefault="00177A7E" w:rsidP="00177A7E">
            <w:pPr>
              <w:pStyle w:val="ConsPlusCell"/>
              <w:jc w:val="both"/>
              <w:rPr>
                <w:rFonts w:ascii="Times New Roman" w:hAnsi="Times New Roman" w:cs="Times New Roman"/>
                <w:sz w:val="24"/>
                <w:szCs w:val="24"/>
              </w:rPr>
            </w:pPr>
            <w:r w:rsidRPr="00142F27">
              <w:rPr>
                <w:rFonts w:ascii="Times New Roman" w:hAnsi="Times New Roman" w:cs="Times New Roman"/>
                <w:color w:val="000000"/>
                <w:sz w:val="24"/>
                <w:szCs w:val="24"/>
              </w:rPr>
              <w:t>Наименование муници</w:t>
            </w:r>
            <w:r w:rsidR="00142F27" w:rsidRPr="00142F27">
              <w:rPr>
                <w:rFonts w:ascii="Times New Roman" w:hAnsi="Times New Roman" w:cs="Times New Roman"/>
                <w:color w:val="000000"/>
                <w:sz w:val="24"/>
                <w:szCs w:val="24"/>
              </w:rPr>
              <w:t xml:space="preserve">пальной программы, подпрограммы муниципальной </w:t>
            </w:r>
            <w:r w:rsidRPr="00142F27">
              <w:rPr>
                <w:rFonts w:ascii="Times New Roman" w:hAnsi="Times New Roman" w:cs="Times New Roman"/>
                <w:color w:val="000000"/>
                <w:sz w:val="24"/>
                <w:szCs w:val="24"/>
              </w:rPr>
              <w:t>п</w:t>
            </w:r>
            <w:r w:rsidR="00142F27" w:rsidRPr="00142F27">
              <w:rPr>
                <w:rFonts w:ascii="Times New Roman" w:hAnsi="Times New Roman" w:cs="Times New Roman"/>
                <w:color w:val="000000"/>
                <w:sz w:val="24"/>
                <w:szCs w:val="24"/>
              </w:rPr>
              <w:t>рограммы</w:t>
            </w:r>
            <w:proofErr w:type="gramStart"/>
            <w:r w:rsidR="00142F27" w:rsidRPr="00142F27">
              <w:rPr>
                <w:rFonts w:ascii="Times New Roman" w:hAnsi="Times New Roman" w:cs="Times New Roman"/>
                <w:color w:val="000000"/>
                <w:sz w:val="24"/>
                <w:szCs w:val="24"/>
              </w:rPr>
              <w:t>,о</w:t>
            </w:r>
            <w:proofErr w:type="gramEnd"/>
            <w:r w:rsidR="00142F27" w:rsidRPr="00142F27">
              <w:rPr>
                <w:rFonts w:ascii="Times New Roman" w:hAnsi="Times New Roman" w:cs="Times New Roman"/>
                <w:color w:val="000000"/>
                <w:sz w:val="24"/>
                <w:szCs w:val="24"/>
              </w:rPr>
              <w:t xml:space="preserve">сновного мероприятия, </w:t>
            </w:r>
            <w:r w:rsidRPr="00142F27">
              <w:rPr>
                <w:rFonts w:ascii="Times New Roman" w:hAnsi="Times New Roman" w:cs="Times New Roman"/>
                <w:color w:val="000000"/>
                <w:sz w:val="24"/>
                <w:szCs w:val="24"/>
              </w:rPr>
              <w:t>мероприятия ведомственной целевой программы</w:t>
            </w:r>
          </w:p>
        </w:tc>
        <w:tc>
          <w:tcPr>
            <w:tcW w:w="1950" w:type="dxa"/>
            <w:vMerge w:val="restart"/>
          </w:tcPr>
          <w:p w:rsidR="00177A7E" w:rsidRPr="00142F27" w:rsidRDefault="00142F27"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 xml:space="preserve">Ответственный исполнитель, соисполнители, </w:t>
            </w:r>
            <w:r w:rsidR="00177A7E" w:rsidRPr="00142F27">
              <w:rPr>
                <w:rFonts w:ascii="Times New Roman" w:hAnsi="Times New Roman" w:cs="Times New Roman"/>
                <w:color w:val="000000"/>
                <w:sz w:val="24"/>
                <w:szCs w:val="24"/>
              </w:rPr>
              <w:t>участники</w:t>
            </w:r>
          </w:p>
        </w:tc>
        <w:tc>
          <w:tcPr>
            <w:tcW w:w="4063" w:type="dxa"/>
            <w:gridSpan w:val="5"/>
          </w:tcPr>
          <w:p w:rsidR="00773B5B" w:rsidRPr="00142F27" w:rsidRDefault="00773B5B" w:rsidP="00177A7E">
            <w:pPr>
              <w:pStyle w:val="ConsPlusCell"/>
              <w:jc w:val="center"/>
              <w:rPr>
                <w:rFonts w:ascii="Times New Roman" w:hAnsi="Times New Roman" w:cs="Times New Roman"/>
                <w:color w:val="000000"/>
                <w:sz w:val="24"/>
                <w:szCs w:val="24"/>
              </w:rPr>
            </w:pPr>
            <w:r w:rsidRPr="00142F27">
              <w:rPr>
                <w:rFonts w:ascii="Times New Roman" w:hAnsi="Times New Roman" w:cs="Times New Roman"/>
                <w:color w:val="000000"/>
                <w:sz w:val="24"/>
                <w:szCs w:val="24"/>
              </w:rPr>
              <w:t xml:space="preserve">Код </w:t>
            </w:r>
            <w:proofErr w:type="gramStart"/>
            <w:r w:rsidRPr="00142F27">
              <w:rPr>
                <w:rFonts w:ascii="Times New Roman" w:hAnsi="Times New Roman" w:cs="Times New Roman"/>
                <w:color w:val="000000"/>
                <w:sz w:val="24"/>
                <w:szCs w:val="24"/>
              </w:rPr>
              <w:t>бюджетной</w:t>
            </w:r>
            <w:proofErr w:type="gramEnd"/>
          </w:p>
          <w:p w:rsidR="00177A7E" w:rsidRPr="00142F27" w:rsidRDefault="00773B5B"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классификации</w:t>
            </w:r>
          </w:p>
        </w:tc>
        <w:tc>
          <w:tcPr>
            <w:tcW w:w="3202" w:type="dxa"/>
            <w:gridSpan w:val="3"/>
          </w:tcPr>
          <w:p w:rsidR="00177A7E" w:rsidRPr="00142F27" w:rsidRDefault="00142F27"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Расходы</w:t>
            </w:r>
            <w:r w:rsidR="00177A7E" w:rsidRPr="00142F27">
              <w:rPr>
                <w:rFonts w:ascii="Times New Roman" w:hAnsi="Times New Roman" w:cs="Times New Roman"/>
                <w:color w:val="000000"/>
                <w:sz w:val="24"/>
                <w:szCs w:val="24"/>
              </w:rPr>
              <w:t xml:space="preserve"> (тыс. руб.), годы</w:t>
            </w:r>
          </w:p>
        </w:tc>
      </w:tr>
      <w:tr w:rsidR="00177A7E" w:rsidRPr="00142F27" w:rsidTr="00A51738">
        <w:tc>
          <w:tcPr>
            <w:tcW w:w="1809" w:type="dxa"/>
            <w:vMerge/>
          </w:tcPr>
          <w:p w:rsidR="00177A7E" w:rsidRPr="00142F27" w:rsidRDefault="00177A7E" w:rsidP="00177A7E">
            <w:pPr>
              <w:pStyle w:val="ConsPlusCell"/>
              <w:jc w:val="center"/>
              <w:rPr>
                <w:rFonts w:ascii="Times New Roman" w:hAnsi="Times New Roman" w:cs="Times New Roman"/>
                <w:sz w:val="24"/>
                <w:szCs w:val="24"/>
              </w:rPr>
            </w:pPr>
          </w:p>
        </w:tc>
        <w:tc>
          <w:tcPr>
            <w:tcW w:w="3351" w:type="dxa"/>
            <w:vMerge/>
          </w:tcPr>
          <w:p w:rsidR="00177A7E" w:rsidRPr="00142F27" w:rsidRDefault="00177A7E" w:rsidP="00177A7E">
            <w:pPr>
              <w:pStyle w:val="ConsPlusCell"/>
              <w:jc w:val="center"/>
              <w:rPr>
                <w:rFonts w:ascii="Times New Roman" w:hAnsi="Times New Roman" w:cs="Times New Roman"/>
                <w:sz w:val="24"/>
                <w:szCs w:val="24"/>
              </w:rPr>
            </w:pPr>
          </w:p>
        </w:tc>
        <w:tc>
          <w:tcPr>
            <w:tcW w:w="1950" w:type="dxa"/>
            <w:vMerge/>
          </w:tcPr>
          <w:p w:rsidR="00177A7E" w:rsidRPr="00142F27" w:rsidRDefault="00177A7E" w:rsidP="00177A7E">
            <w:pPr>
              <w:pStyle w:val="ConsPlusCell"/>
              <w:jc w:val="center"/>
              <w:rPr>
                <w:rFonts w:ascii="Times New Roman" w:hAnsi="Times New Roman" w:cs="Times New Roman"/>
                <w:sz w:val="24"/>
                <w:szCs w:val="24"/>
              </w:rPr>
            </w:pPr>
          </w:p>
        </w:tc>
        <w:tc>
          <w:tcPr>
            <w:tcW w:w="1056" w:type="dxa"/>
            <w:gridSpan w:val="2"/>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ГРБС</w:t>
            </w:r>
          </w:p>
        </w:tc>
        <w:tc>
          <w:tcPr>
            <w:tcW w:w="918" w:type="dxa"/>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РзПр</w:t>
            </w:r>
          </w:p>
        </w:tc>
        <w:tc>
          <w:tcPr>
            <w:tcW w:w="1196" w:type="dxa"/>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ЦСР</w:t>
            </w:r>
          </w:p>
        </w:tc>
        <w:tc>
          <w:tcPr>
            <w:tcW w:w="893" w:type="dxa"/>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ВР</w:t>
            </w:r>
          </w:p>
        </w:tc>
        <w:tc>
          <w:tcPr>
            <w:tcW w:w="1101" w:type="dxa"/>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2015</w:t>
            </w:r>
          </w:p>
        </w:tc>
        <w:tc>
          <w:tcPr>
            <w:tcW w:w="1068" w:type="dxa"/>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2016</w:t>
            </w:r>
          </w:p>
        </w:tc>
        <w:tc>
          <w:tcPr>
            <w:tcW w:w="1033" w:type="dxa"/>
          </w:tcPr>
          <w:p w:rsidR="00177A7E" w:rsidRPr="00142F27" w:rsidRDefault="00177A7E" w:rsidP="00177A7E">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2017</w:t>
            </w:r>
          </w:p>
        </w:tc>
      </w:tr>
      <w:tr w:rsidR="00177A7E" w:rsidRPr="00142F27" w:rsidTr="00A51738">
        <w:tc>
          <w:tcPr>
            <w:tcW w:w="1809"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1</w:t>
            </w:r>
          </w:p>
        </w:tc>
        <w:tc>
          <w:tcPr>
            <w:tcW w:w="3351"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2</w:t>
            </w:r>
          </w:p>
        </w:tc>
        <w:tc>
          <w:tcPr>
            <w:tcW w:w="1950"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3</w:t>
            </w:r>
          </w:p>
        </w:tc>
        <w:tc>
          <w:tcPr>
            <w:tcW w:w="1031"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4</w:t>
            </w:r>
          </w:p>
        </w:tc>
        <w:tc>
          <w:tcPr>
            <w:tcW w:w="943" w:type="dxa"/>
            <w:gridSpan w:val="2"/>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5</w:t>
            </w:r>
          </w:p>
        </w:tc>
        <w:tc>
          <w:tcPr>
            <w:tcW w:w="1196"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6</w:t>
            </w:r>
          </w:p>
        </w:tc>
        <w:tc>
          <w:tcPr>
            <w:tcW w:w="893"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7</w:t>
            </w:r>
          </w:p>
        </w:tc>
        <w:tc>
          <w:tcPr>
            <w:tcW w:w="1101"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8</w:t>
            </w:r>
          </w:p>
        </w:tc>
        <w:tc>
          <w:tcPr>
            <w:tcW w:w="1068"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9</w:t>
            </w:r>
          </w:p>
        </w:tc>
        <w:tc>
          <w:tcPr>
            <w:tcW w:w="1033" w:type="dxa"/>
          </w:tcPr>
          <w:p w:rsidR="00177A7E" w:rsidRPr="00142F27" w:rsidRDefault="00177A7E" w:rsidP="00142F27">
            <w:pPr>
              <w:pStyle w:val="ConsPlusCell"/>
              <w:jc w:val="center"/>
              <w:rPr>
                <w:rFonts w:ascii="Times New Roman" w:hAnsi="Times New Roman" w:cs="Times New Roman"/>
                <w:sz w:val="24"/>
                <w:szCs w:val="24"/>
              </w:rPr>
            </w:pPr>
            <w:r w:rsidRPr="00142F27">
              <w:rPr>
                <w:rFonts w:ascii="Times New Roman" w:hAnsi="Times New Roman" w:cs="Times New Roman"/>
                <w:color w:val="000000"/>
                <w:sz w:val="24"/>
                <w:szCs w:val="24"/>
              </w:rPr>
              <w:t>10</w:t>
            </w:r>
          </w:p>
        </w:tc>
      </w:tr>
      <w:tr w:rsidR="0011280B" w:rsidRPr="00142F27" w:rsidTr="00A51738">
        <w:tc>
          <w:tcPr>
            <w:tcW w:w="1809" w:type="dxa"/>
          </w:tcPr>
          <w:p w:rsidR="0011280B" w:rsidRPr="00142F27" w:rsidRDefault="0011280B" w:rsidP="00177A7E">
            <w:pPr>
              <w:pStyle w:val="ConsPlusCell"/>
              <w:rPr>
                <w:rFonts w:ascii="Times New Roman" w:hAnsi="Times New Roman" w:cs="Times New Roman"/>
                <w:sz w:val="24"/>
                <w:szCs w:val="24"/>
              </w:rPr>
            </w:pPr>
            <w:r w:rsidRPr="00142F27">
              <w:rPr>
                <w:rFonts w:ascii="Times New Roman" w:hAnsi="Times New Roman" w:cs="Times New Roman"/>
                <w:sz w:val="24"/>
                <w:szCs w:val="24"/>
              </w:rPr>
              <w:t>Программа</w:t>
            </w:r>
          </w:p>
        </w:tc>
        <w:tc>
          <w:tcPr>
            <w:tcW w:w="3351" w:type="dxa"/>
          </w:tcPr>
          <w:p w:rsidR="0011280B" w:rsidRPr="00142F27" w:rsidRDefault="0011280B" w:rsidP="00177A7E">
            <w:pPr>
              <w:pStyle w:val="ConsPlusCell"/>
              <w:jc w:val="both"/>
              <w:rPr>
                <w:rFonts w:ascii="Times New Roman" w:eastAsia="Times New Roman" w:hAnsi="Times New Roman" w:cs="Times New Roman"/>
                <w:color w:val="000000"/>
                <w:sz w:val="24"/>
                <w:szCs w:val="24"/>
                <w:lang w:eastAsia="ru-RU"/>
              </w:rPr>
            </w:pPr>
            <w:r w:rsidRPr="00142F27">
              <w:rPr>
                <w:rFonts w:ascii="Times New Roman" w:eastAsia="Times New Roman" w:hAnsi="Times New Roman" w:cs="Times New Roman"/>
                <w:color w:val="000000"/>
                <w:sz w:val="24"/>
                <w:szCs w:val="24"/>
                <w:lang w:eastAsia="ru-RU"/>
              </w:rPr>
              <w:t>«</w:t>
            </w:r>
            <w:r w:rsidR="00142F27">
              <w:rPr>
                <w:rFonts w:ascii="Times New Roman" w:eastAsia="Times New Roman" w:hAnsi="Times New Roman" w:cs="Times New Roman"/>
                <w:color w:val="000000"/>
                <w:sz w:val="24"/>
                <w:szCs w:val="24"/>
                <w:lang w:eastAsia="ru-RU"/>
              </w:rPr>
              <w:t xml:space="preserve">Профилактика </w:t>
            </w:r>
            <w:r w:rsidRPr="00142F27">
              <w:rPr>
                <w:rFonts w:ascii="Times New Roman" w:eastAsia="Times New Roman" w:hAnsi="Times New Roman" w:cs="Times New Roman"/>
                <w:color w:val="000000"/>
                <w:sz w:val="24"/>
                <w:szCs w:val="24"/>
                <w:lang w:eastAsia="ru-RU"/>
              </w:rPr>
              <w:t>правонарушений в Обоянском районе Курской области на 2015-2017 годы»</w:t>
            </w:r>
          </w:p>
        </w:tc>
        <w:tc>
          <w:tcPr>
            <w:tcW w:w="1950" w:type="dxa"/>
          </w:tcPr>
          <w:p w:rsidR="0011280B" w:rsidRPr="00142F27" w:rsidRDefault="0011280B" w:rsidP="00177A7E">
            <w:pPr>
              <w:pStyle w:val="a0"/>
              <w:rPr>
                <w:rFonts w:cs="Times New Roman"/>
                <w:lang w:val="ru-RU"/>
              </w:rPr>
            </w:pPr>
            <w:r w:rsidRPr="00142F27">
              <w:rPr>
                <w:rFonts w:cs="Times New Roman"/>
                <w:lang w:val="ru-RU"/>
              </w:rPr>
              <w:t>Администрация Обоянского района</w:t>
            </w:r>
          </w:p>
        </w:tc>
        <w:tc>
          <w:tcPr>
            <w:tcW w:w="1031" w:type="dxa"/>
          </w:tcPr>
          <w:p w:rsidR="0011280B" w:rsidRPr="00142F27" w:rsidRDefault="00A65496" w:rsidP="0011280B">
            <w:pPr>
              <w:pStyle w:val="a8"/>
              <w:rPr>
                <w:rFonts w:cs="Times New Roman"/>
                <w:lang w:val="ru-RU"/>
              </w:rPr>
            </w:pPr>
            <w:r w:rsidRPr="00142F27">
              <w:rPr>
                <w:rFonts w:cs="Times New Roman"/>
                <w:lang w:val="ru-RU"/>
              </w:rPr>
              <w:t>х</w:t>
            </w:r>
          </w:p>
        </w:tc>
        <w:tc>
          <w:tcPr>
            <w:tcW w:w="943" w:type="dxa"/>
            <w:gridSpan w:val="2"/>
          </w:tcPr>
          <w:p w:rsidR="0011280B" w:rsidRPr="00142F27" w:rsidRDefault="00A65496" w:rsidP="0011280B">
            <w:pPr>
              <w:pStyle w:val="a8"/>
              <w:rPr>
                <w:rFonts w:cs="Times New Roman"/>
                <w:lang w:val="ru-RU"/>
              </w:rPr>
            </w:pPr>
            <w:r w:rsidRPr="00142F27">
              <w:rPr>
                <w:rFonts w:cs="Times New Roman"/>
                <w:lang w:val="ru-RU"/>
              </w:rPr>
              <w:t>х</w:t>
            </w:r>
          </w:p>
        </w:tc>
        <w:tc>
          <w:tcPr>
            <w:tcW w:w="1196" w:type="dxa"/>
          </w:tcPr>
          <w:p w:rsidR="0011280B" w:rsidRPr="00142F27" w:rsidRDefault="00A65496" w:rsidP="0011280B">
            <w:pPr>
              <w:pStyle w:val="a8"/>
              <w:rPr>
                <w:rFonts w:cs="Times New Roman"/>
                <w:lang w:val="ru-RU"/>
              </w:rPr>
            </w:pPr>
            <w:r w:rsidRPr="00142F27">
              <w:rPr>
                <w:rFonts w:cs="Times New Roman"/>
                <w:lang w:val="ru-RU"/>
              </w:rPr>
              <w:t>х</w:t>
            </w:r>
          </w:p>
        </w:tc>
        <w:tc>
          <w:tcPr>
            <w:tcW w:w="893" w:type="dxa"/>
          </w:tcPr>
          <w:p w:rsidR="0011280B" w:rsidRPr="00142F27" w:rsidRDefault="00A65496" w:rsidP="0011280B">
            <w:pPr>
              <w:pStyle w:val="a8"/>
              <w:rPr>
                <w:rFonts w:cs="Times New Roman"/>
                <w:lang w:val="ru-RU"/>
              </w:rPr>
            </w:pPr>
            <w:r w:rsidRPr="00142F27">
              <w:rPr>
                <w:rFonts w:cs="Times New Roman"/>
                <w:lang w:val="ru-RU"/>
              </w:rPr>
              <w:t>х</w:t>
            </w:r>
          </w:p>
        </w:tc>
        <w:tc>
          <w:tcPr>
            <w:tcW w:w="1101" w:type="dxa"/>
          </w:tcPr>
          <w:p w:rsidR="0011280B" w:rsidRPr="00142F27" w:rsidRDefault="00142F27" w:rsidP="0011280B">
            <w:pPr>
              <w:pStyle w:val="a8"/>
              <w:rPr>
                <w:rFonts w:cs="Times New Roman"/>
                <w:lang w:val="ru-RU"/>
              </w:rPr>
            </w:pPr>
            <w:r>
              <w:rPr>
                <w:rFonts w:cs="Times New Roman"/>
                <w:lang w:val="ru-RU"/>
              </w:rPr>
              <w:t>2</w:t>
            </w:r>
            <w:r w:rsidR="00A65496" w:rsidRPr="00142F27">
              <w:rPr>
                <w:rFonts w:cs="Times New Roman"/>
                <w:lang w:val="ru-RU"/>
              </w:rPr>
              <w:t>8</w:t>
            </w:r>
            <w:r w:rsidR="0011280B" w:rsidRPr="00142F27">
              <w:rPr>
                <w:rFonts w:cs="Times New Roman"/>
              </w:rPr>
              <w:t>7</w:t>
            </w:r>
            <w:r w:rsidR="0011280B" w:rsidRPr="00142F27">
              <w:rPr>
                <w:rFonts w:cs="Times New Roman"/>
                <w:lang w:val="ru-RU"/>
              </w:rPr>
              <w:t>,0</w:t>
            </w:r>
          </w:p>
        </w:tc>
        <w:tc>
          <w:tcPr>
            <w:tcW w:w="1068" w:type="dxa"/>
          </w:tcPr>
          <w:p w:rsidR="0011280B" w:rsidRPr="00142F27" w:rsidRDefault="00142F27" w:rsidP="0011280B">
            <w:pPr>
              <w:pStyle w:val="a8"/>
              <w:rPr>
                <w:rFonts w:cs="Times New Roman"/>
                <w:lang w:val="ru-RU"/>
              </w:rPr>
            </w:pPr>
            <w:r>
              <w:rPr>
                <w:rFonts w:cs="Times New Roman"/>
                <w:lang w:val="ru-RU"/>
              </w:rPr>
              <w:t>2</w:t>
            </w:r>
            <w:r w:rsidR="0011280B" w:rsidRPr="00142F27">
              <w:rPr>
                <w:rFonts w:cs="Times New Roman"/>
              </w:rPr>
              <w:t>37</w:t>
            </w:r>
            <w:r w:rsidR="0011280B" w:rsidRPr="00142F27">
              <w:rPr>
                <w:rFonts w:cs="Times New Roman"/>
                <w:lang w:val="ru-RU"/>
              </w:rPr>
              <w:t>,0</w:t>
            </w:r>
          </w:p>
        </w:tc>
        <w:tc>
          <w:tcPr>
            <w:tcW w:w="1033" w:type="dxa"/>
          </w:tcPr>
          <w:p w:rsidR="0011280B" w:rsidRPr="00142F27" w:rsidRDefault="0011280B" w:rsidP="0011280B">
            <w:pPr>
              <w:pStyle w:val="a8"/>
              <w:rPr>
                <w:rFonts w:cs="Times New Roman"/>
                <w:lang w:val="ru-RU"/>
              </w:rPr>
            </w:pPr>
          </w:p>
        </w:tc>
      </w:tr>
      <w:tr w:rsidR="0011280B" w:rsidRPr="00142F27" w:rsidTr="00A51738">
        <w:tc>
          <w:tcPr>
            <w:tcW w:w="1809" w:type="dxa"/>
          </w:tcPr>
          <w:p w:rsidR="0011280B" w:rsidRPr="00142F27" w:rsidRDefault="0011280B" w:rsidP="0011280B">
            <w:pPr>
              <w:pStyle w:val="ConsPlusCell"/>
              <w:rPr>
                <w:rFonts w:ascii="Times New Roman" w:hAnsi="Times New Roman" w:cs="Times New Roman"/>
                <w:sz w:val="24"/>
                <w:szCs w:val="24"/>
              </w:rPr>
            </w:pPr>
            <w:r w:rsidRPr="00142F27">
              <w:rPr>
                <w:rFonts w:ascii="Times New Roman" w:hAnsi="Times New Roman" w:cs="Times New Roman"/>
                <w:sz w:val="24"/>
                <w:szCs w:val="24"/>
              </w:rPr>
              <w:t>Подпрограмма</w:t>
            </w:r>
          </w:p>
        </w:tc>
        <w:tc>
          <w:tcPr>
            <w:tcW w:w="3351" w:type="dxa"/>
          </w:tcPr>
          <w:p w:rsidR="0011280B" w:rsidRDefault="0011280B" w:rsidP="0011280B">
            <w:pPr>
              <w:pStyle w:val="ConsPlusCell"/>
              <w:jc w:val="both"/>
              <w:rPr>
                <w:rFonts w:ascii="Times New Roman" w:eastAsia="Times New Roman" w:hAnsi="Times New Roman" w:cs="Times New Roman"/>
                <w:color w:val="000000"/>
                <w:sz w:val="24"/>
                <w:szCs w:val="24"/>
                <w:lang w:eastAsia="ru-RU"/>
              </w:rPr>
            </w:pPr>
            <w:r w:rsidRPr="00142F27">
              <w:rPr>
                <w:rFonts w:ascii="Times New Roman" w:hAnsi="Times New Roman" w:cs="Times New Roman"/>
                <w:color w:val="000000"/>
                <w:sz w:val="24"/>
                <w:szCs w:val="24"/>
              </w:rPr>
              <w:t>Уп</w:t>
            </w:r>
            <w:r w:rsidR="00142F27">
              <w:rPr>
                <w:rFonts w:ascii="Times New Roman" w:hAnsi="Times New Roman" w:cs="Times New Roman"/>
                <w:color w:val="000000"/>
                <w:sz w:val="24"/>
                <w:szCs w:val="24"/>
              </w:rPr>
              <w:t xml:space="preserve">равление </w:t>
            </w:r>
            <w:r w:rsidRPr="00142F27">
              <w:rPr>
                <w:rFonts w:ascii="Times New Roman" w:hAnsi="Times New Roman" w:cs="Times New Roman"/>
                <w:color w:val="000000"/>
                <w:sz w:val="24"/>
                <w:szCs w:val="24"/>
              </w:rPr>
              <w:t>муниципальной программой и</w:t>
            </w:r>
            <w:r w:rsidR="00142F27">
              <w:rPr>
                <w:rFonts w:ascii="Times New Roman" w:hAnsi="Times New Roman" w:cs="Times New Roman"/>
                <w:color w:val="000000"/>
                <w:sz w:val="24"/>
                <w:szCs w:val="24"/>
              </w:rPr>
              <w:t xml:space="preserve"> обеспечение условий реализации</w:t>
            </w:r>
            <w:r w:rsidRPr="00142F27">
              <w:rPr>
                <w:rFonts w:ascii="Times New Roman" w:hAnsi="Times New Roman" w:cs="Times New Roman"/>
                <w:color w:val="000000"/>
                <w:sz w:val="24"/>
                <w:szCs w:val="24"/>
              </w:rPr>
              <w:t>» муниципальной программы муниципального района «Обоянский район</w:t>
            </w:r>
            <w:r w:rsidR="00142F27">
              <w:rPr>
                <w:rFonts w:ascii="Times New Roman" w:hAnsi="Times New Roman" w:cs="Times New Roman"/>
                <w:color w:val="000000"/>
                <w:sz w:val="24"/>
                <w:szCs w:val="24"/>
              </w:rPr>
              <w:t xml:space="preserve">» Курской области </w:t>
            </w:r>
            <w:r w:rsidR="00142F27">
              <w:rPr>
                <w:rFonts w:ascii="Times New Roman" w:eastAsia="Times New Roman" w:hAnsi="Times New Roman" w:cs="Times New Roman"/>
                <w:color w:val="000000"/>
                <w:sz w:val="24"/>
                <w:szCs w:val="24"/>
                <w:lang w:eastAsia="ru-RU"/>
              </w:rPr>
              <w:t>«</w:t>
            </w:r>
            <w:r w:rsidRPr="00142F27">
              <w:rPr>
                <w:rFonts w:ascii="Times New Roman" w:eastAsia="Times New Roman" w:hAnsi="Times New Roman" w:cs="Times New Roman"/>
                <w:color w:val="000000"/>
                <w:sz w:val="24"/>
                <w:szCs w:val="24"/>
                <w:lang w:eastAsia="ru-RU"/>
              </w:rPr>
              <w:t>Профилактика    правонарушений в Обоянском районе Курской области на 2015-2017 годы»</w:t>
            </w:r>
          </w:p>
          <w:p w:rsidR="00142F27" w:rsidRPr="00142F27" w:rsidRDefault="00142F27" w:rsidP="0011280B">
            <w:pPr>
              <w:pStyle w:val="ConsPlusCell"/>
              <w:jc w:val="both"/>
              <w:rPr>
                <w:rFonts w:ascii="Times New Roman" w:eastAsia="Times New Roman" w:hAnsi="Times New Roman" w:cs="Times New Roman"/>
                <w:color w:val="000000"/>
                <w:sz w:val="24"/>
                <w:szCs w:val="24"/>
                <w:lang w:eastAsia="ru-RU"/>
              </w:rPr>
            </w:pPr>
          </w:p>
        </w:tc>
        <w:tc>
          <w:tcPr>
            <w:tcW w:w="1950" w:type="dxa"/>
          </w:tcPr>
          <w:p w:rsidR="0011280B" w:rsidRPr="00142F27" w:rsidRDefault="0011280B" w:rsidP="0011280B">
            <w:pPr>
              <w:pStyle w:val="a0"/>
              <w:rPr>
                <w:rFonts w:cs="Times New Roman"/>
              </w:rPr>
            </w:pPr>
            <w:r w:rsidRPr="00142F27">
              <w:rPr>
                <w:rFonts w:cs="Times New Roman"/>
                <w:lang w:val="ru-RU"/>
              </w:rPr>
              <w:t>Администрация Обоянского района</w:t>
            </w:r>
          </w:p>
        </w:tc>
        <w:tc>
          <w:tcPr>
            <w:tcW w:w="1031" w:type="dxa"/>
          </w:tcPr>
          <w:p w:rsidR="0011280B" w:rsidRPr="00142F27" w:rsidRDefault="0011280B" w:rsidP="0011280B">
            <w:pPr>
              <w:pStyle w:val="a8"/>
              <w:rPr>
                <w:rFonts w:cs="Times New Roman"/>
              </w:rPr>
            </w:pPr>
            <w:r w:rsidRPr="00142F27">
              <w:rPr>
                <w:rFonts w:cs="Times New Roman"/>
                <w:lang w:val="ru-RU"/>
              </w:rPr>
              <w:t>00</w:t>
            </w:r>
            <w:r w:rsidRPr="00142F27">
              <w:rPr>
                <w:rFonts w:cs="Times New Roman"/>
              </w:rPr>
              <w:t>1</w:t>
            </w:r>
          </w:p>
        </w:tc>
        <w:tc>
          <w:tcPr>
            <w:tcW w:w="943" w:type="dxa"/>
            <w:gridSpan w:val="2"/>
          </w:tcPr>
          <w:p w:rsidR="0011280B" w:rsidRPr="00142F27" w:rsidRDefault="0011280B" w:rsidP="0011280B">
            <w:pPr>
              <w:pStyle w:val="a8"/>
              <w:rPr>
                <w:rFonts w:cs="Times New Roman"/>
                <w:lang w:val="ru-RU"/>
              </w:rPr>
            </w:pPr>
            <w:r w:rsidRPr="00142F27">
              <w:rPr>
                <w:rFonts w:cs="Times New Roman"/>
                <w:lang w:val="ru-RU"/>
              </w:rPr>
              <w:t>0</w:t>
            </w:r>
            <w:r w:rsidR="00142F27" w:rsidRPr="00142F27">
              <w:rPr>
                <w:rFonts w:cs="Times New Roman"/>
              </w:rPr>
              <w:t>10</w:t>
            </w:r>
            <w:r w:rsidR="00142F27" w:rsidRPr="00142F27">
              <w:rPr>
                <w:rFonts w:cs="Times New Roman"/>
                <w:lang w:val="ru-RU"/>
              </w:rPr>
              <w:t>1</w:t>
            </w:r>
          </w:p>
        </w:tc>
        <w:tc>
          <w:tcPr>
            <w:tcW w:w="1196" w:type="dxa"/>
          </w:tcPr>
          <w:p w:rsidR="0011280B" w:rsidRPr="00142F27" w:rsidRDefault="0011280B" w:rsidP="0011280B">
            <w:pPr>
              <w:pStyle w:val="a8"/>
              <w:rPr>
                <w:rFonts w:cs="Times New Roman"/>
              </w:rPr>
            </w:pPr>
            <w:r w:rsidRPr="00142F27">
              <w:rPr>
                <w:rFonts w:cs="Times New Roman"/>
              </w:rPr>
              <w:t>1211318</w:t>
            </w:r>
          </w:p>
        </w:tc>
        <w:tc>
          <w:tcPr>
            <w:tcW w:w="893" w:type="dxa"/>
          </w:tcPr>
          <w:p w:rsidR="0011280B" w:rsidRPr="00142F27" w:rsidRDefault="0011280B" w:rsidP="0011280B">
            <w:pPr>
              <w:pStyle w:val="a8"/>
              <w:rPr>
                <w:rFonts w:cs="Times New Roman"/>
              </w:rPr>
            </w:pPr>
            <w:r w:rsidRPr="00142F27">
              <w:rPr>
                <w:rFonts w:cs="Times New Roman"/>
              </w:rPr>
              <w:t>100</w:t>
            </w:r>
          </w:p>
        </w:tc>
        <w:tc>
          <w:tcPr>
            <w:tcW w:w="1101" w:type="dxa"/>
          </w:tcPr>
          <w:p w:rsidR="0011280B" w:rsidRPr="00142F27" w:rsidRDefault="00A65496" w:rsidP="0011280B">
            <w:pPr>
              <w:pStyle w:val="a8"/>
              <w:rPr>
                <w:rFonts w:cs="Times New Roman"/>
                <w:lang w:val="ru-RU"/>
              </w:rPr>
            </w:pPr>
            <w:r w:rsidRPr="00142F27">
              <w:rPr>
                <w:rFonts w:cs="Times New Roman"/>
              </w:rPr>
              <w:t>2</w:t>
            </w:r>
            <w:r w:rsidR="00142F27" w:rsidRPr="00142F27">
              <w:rPr>
                <w:rFonts w:cs="Times New Roman"/>
                <w:lang w:val="ru-RU"/>
              </w:rPr>
              <w:t>3</w:t>
            </w:r>
            <w:r w:rsidR="0011280B" w:rsidRPr="00142F27">
              <w:rPr>
                <w:rFonts w:cs="Times New Roman"/>
              </w:rPr>
              <w:t>7</w:t>
            </w:r>
            <w:r w:rsidR="0011280B" w:rsidRPr="00142F27">
              <w:rPr>
                <w:rFonts w:cs="Times New Roman"/>
                <w:lang w:val="ru-RU"/>
              </w:rPr>
              <w:t>,0</w:t>
            </w:r>
          </w:p>
        </w:tc>
        <w:tc>
          <w:tcPr>
            <w:tcW w:w="1068" w:type="dxa"/>
          </w:tcPr>
          <w:p w:rsidR="0011280B" w:rsidRPr="00142F27" w:rsidRDefault="0011280B" w:rsidP="0011280B">
            <w:pPr>
              <w:pStyle w:val="a8"/>
              <w:rPr>
                <w:rFonts w:cs="Times New Roman"/>
                <w:lang w:val="ru-RU"/>
              </w:rPr>
            </w:pPr>
            <w:r w:rsidRPr="00142F27">
              <w:rPr>
                <w:rFonts w:cs="Times New Roman"/>
              </w:rPr>
              <w:t>237</w:t>
            </w:r>
            <w:r w:rsidRPr="00142F27">
              <w:rPr>
                <w:rFonts w:cs="Times New Roman"/>
                <w:lang w:val="ru-RU"/>
              </w:rPr>
              <w:t>,0</w:t>
            </w:r>
          </w:p>
        </w:tc>
        <w:tc>
          <w:tcPr>
            <w:tcW w:w="1033" w:type="dxa"/>
          </w:tcPr>
          <w:p w:rsidR="0011280B" w:rsidRPr="00142F27" w:rsidRDefault="0011280B" w:rsidP="0011280B">
            <w:pPr>
              <w:pStyle w:val="a8"/>
              <w:rPr>
                <w:rFonts w:cs="Times New Roman"/>
                <w:lang w:val="ru-RU"/>
              </w:rPr>
            </w:pPr>
            <w:r w:rsidRPr="00142F27">
              <w:rPr>
                <w:rFonts w:cs="Times New Roman"/>
              </w:rPr>
              <w:t>237</w:t>
            </w:r>
            <w:r w:rsidRPr="00142F27">
              <w:rPr>
                <w:rFonts w:cs="Times New Roman"/>
                <w:lang w:val="ru-RU"/>
              </w:rPr>
              <w:t>,0</w:t>
            </w:r>
          </w:p>
        </w:tc>
      </w:tr>
      <w:tr w:rsidR="0011280B" w:rsidRPr="00142F27" w:rsidTr="00A51738">
        <w:tc>
          <w:tcPr>
            <w:tcW w:w="1809" w:type="dxa"/>
          </w:tcPr>
          <w:p w:rsidR="0011280B" w:rsidRPr="00142F27" w:rsidRDefault="0011280B" w:rsidP="0011280B">
            <w:pPr>
              <w:pStyle w:val="ConsPlusCell"/>
              <w:rPr>
                <w:rFonts w:ascii="Times New Roman" w:hAnsi="Times New Roman" w:cs="Times New Roman"/>
                <w:sz w:val="24"/>
                <w:szCs w:val="24"/>
              </w:rPr>
            </w:pPr>
          </w:p>
        </w:tc>
        <w:tc>
          <w:tcPr>
            <w:tcW w:w="3351" w:type="dxa"/>
          </w:tcPr>
          <w:p w:rsidR="00142F27" w:rsidRDefault="0011280B" w:rsidP="0011280B">
            <w:pPr>
              <w:pStyle w:val="a8"/>
              <w:rPr>
                <w:rFonts w:cs="Times New Roman"/>
                <w:lang w:val="ru-RU"/>
              </w:rPr>
            </w:pPr>
            <w:r w:rsidRPr="00142F27">
              <w:rPr>
                <w:rFonts w:cs="Times New Roman"/>
                <w:lang w:val="ru-RU"/>
              </w:rPr>
              <w:t>Основное меро</w:t>
            </w:r>
            <w:r w:rsidR="00142F27">
              <w:rPr>
                <w:rFonts w:cs="Times New Roman"/>
                <w:lang w:val="ru-RU"/>
              </w:rPr>
              <w:t xml:space="preserve">приятие: </w:t>
            </w:r>
          </w:p>
          <w:p w:rsidR="0011280B" w:rsidRPr="00142F27" w:rsidRDefault="0011280B" w:rsidP="0011280B">
            <w:pPr>
              <w:pStyle w:val="a8"/>
              <w:rPr>
                <w:rFonts w:cs="Times New Roman"/>
              </w:rPr>
            </w:pPr>
            <w:r w:rsidRPr="00142F27">
              <w:rPr>
                <w:rFonts w:cs="Times New Roman"/>
                <w:lang w:val="ru-RU"/>
              </w:rPr>
              <w:t>1.</w:t>
            </w:r>
            <w:r w:rsidRPr="00142F27">
              <w:rPr>
                <w:rFonts w:cs="Times New Roman"/>
                <w:color w:val="000000"/>
                <w:lang w:val="ru-RU"/>
              </w:rPr>
              <w:t>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1950" w:type="dxa"/>
          </w:tcPr>
          <w:p w:rsidR="0011280B" w:rsidRPr="00142F27" w:rsidRDefault="0011280B" w:rsidP="0011280B">
            <w:pPr>
              <w:pStyle w:val="a0"/>
              <w:rPr>
                <w:rFonts w:cs="Times New Roman"/>
              </w:rPr>
            </w:pPr>
            <w:r w:rsidRPr="00142F27">
              <w:rPr>
                <w:rFonts w:cs="Times New Roman"/>
                <w:lang w:val="ru-RU"/>
              </w:rPr>
              <w:t>Адинистрация Обоянского района</w:t>
            </w:r>
          </w:p>
        </w:tc>
        <w:tc>
          <w:tcPr>
            <w:tcW w:w="1031" w:type="dxa"/>
          </w:tcPr>
          <w:p w:rsidR="0011280B" w:rsidRPr="00142F27" w:rsidRDefault="0011280B" w:rsidP="0011280B">
            <w:pPr>
              <w:pStyle w:val="a8"/>
              <w:rPr>
                <w:rFonts w:cs="Times New Roman"/>
              </w:rPr>
            </w:pPr>
            <w:r w:rsidRPr="00142F27">
              <w:rPr>
                <w:rFonts w:cs="Times New Roman"/>
                <w:lang w:val="ru-RU"/>
              </w:rPr>
              <w:t>00</w:t>
            </w:r>
            <w:r w:rsidRPr="00142F27">
              <w:rPr>
                <w:rFonts w:cs="Times New Roman"/>
              </w:rPr>
              <w:t>1</w:t>
            </w:r>
          </w:p>
        </w:tc>
        <w:tc>
          <w:tcPr>
            <w:tcW w:w="943" w:type="dxa"/>
            <w:gridSpan w:val="2"/>
          </w:tcPr>
          <w:p w:rsidR="0011280B" w:rsidRPr="00142F27" w:rsidRDefault="0011280B" w:rsidP="0011280B">
            <w:pPr>
              <w:pStyle w:val="a8"/>
              <w:rPr>
                <w:rFonts w:cs="Times New Roman"/>
              </w:rPr>
            </w:pPr>
            <w:r w:rsidRPr="00142F27">
              <w:rPr>
                <w:rFonts w:cs="Times New Roman"/>
                <w:lang w:val="ru-RU"/>
              </w:rPr>
              <w:t>0</w:t>
            </w:r>
            <w:r w:rsidRPr="00142F27">
              <w:rPr>
                <w:rFonts w:cs="Times New Roman"/>
              </w:rPr>
              <w:t>104</w:t>
            </w:r>
          </w:p>
        </w:tc>
        <w:tc>
          <w:tcPr>
            <w:tcW w:w="1196" w:type="dxa"/>
          </w:tcPr>
          <w:p w:rsidR="0011280B" w:rsidRPr="00142F27" w:rsidRDefault="0011280B" w:rsidP="0011280B">
            <w:pPr>
              <w:pStyle w:val="a8"/>
              <w:rPr>
                <w:rFonts w:cs="Times New Roman"/>
              </w:rPr>
            </w:pPr>
            <w:r w:rsidRPr="00142F27">
              <w:rPr>
                <w:rFonts w:cs="Times New Roman"/>
              </w:rPr>
              <w:t>1211318</w:t>
            </w:r>
          </w:p>
        </w:tc>
        <w:tc>
          <w:tcPr>
            <w:tcW w:w="893" w:type="dxa"/>
          </w:tcPr>
          <w:p w:rsidR="0011280B" w:rsidRPr="00142F27" w:rsidRDefault="0011280B" w:rsidP="0011280B">
            <w:pPr>
              <w:pStyle w:val="a8"/>
              <w:rPr>
                <w:rFonts w:cs="Times New Roman"/>
              </w:rPr>
            </w:pPr>
            <w:r w:rsidRPr="00142F27">
              <w:rPr>
                <w:rFonts w:cs="Times New Roman"/>
              </w:rPr>
              <w:t>100</w:t>
            </w:r>
          </w:p>
        </w:tc>
        <w:tc>
          <w:tcPr>
            <w:tcW w:w="1101" w:type="dxa"/>
          </w:tcPr>
          <w:p w:rsidR="0011280B" w:rsidRPr="00142F27" w:rsidRDefault="00A65496" w:rsidP="0011280B">
            <w:pPr>
              <w:pStyle w:val="a8"/>
              <w:rPr>
                <w:rFonts w:cs="Times New Roman"/>
                <w:lang w:val="ru-RU"/>
              </w:rPr>
            </w:pPr>
            <w:r w:rsidRPr="00142F27">
              <w:rPr>
                <w:rFonts w:cs="Times New Roman"/>
                <w:lang w:val="ru-RU"/>
              </w:rPr>
              <w:t>38</w:t>
            </w:r>
            <w:r w:rsidR="0011280B" w:rsidRPr="00142F27">
              <w:rPr>
                <w:rFonts w:cs="Times New Roman"/>
              </w:rPr>
              <w:t>7</w:t>
            </w:r>
            <w:r w:rsidR="0011280B" w:rsidRPr="00142F27">
              <w:rPr>
                <w:rFonts w:cs="Times New Roman"/>
                <w:lang w:val="ru-RU"/>
              </w:rPr>
              <w:t>,0</w:t>
            </w:r>
          </w:p>
        </w:tc>
        <w:tc>
          <w:tcPr>
            <w:tcW w:w="1068" w:type="dxa"/>
          </w:tcPr>
          <w:p w:rsidR="0011280B" w:rsidRPr="00142F27" w:rsidRDefault="0011280B" w:rsidP="0011280B">
            <w:pPr>
              <w:pStyle w:val="a8"/>
              <w:rPr>
                <w:rFonts w:cs="Times New Roman"/>
                <w:lang w:val="ru-RU"/>
              </w:rPr>
            </w:pPr>
            <w:r w:rsidRPr="00142F27">
              <w:rPr>
                <w:rFonts w:cs="Times New Roman"/>
              </w:rPr>
              <w:t>237</w:t>
            </w:r>
            <w:r w:rsidRPr="00142F27">
              <w:rPr>
                <w:rFonts w:cs="Times New Roman"/>
                <w:lang w:val="ru-RU"/>
              </w:rPr>
              <w:t>,0</w:t>
            </w:r>
          </w:p>
        </w:tc>
        <w:tc>
          <w:tcPr>
            <w:tcW w:w="1033" w:type="dxa"/>
          </w:tcPr>
          <w:p w:rsidR="0011280B" w:rsidRPr="00142F27" w:rsidRDefault="0011280B" w:rsidP="00177A7E">
            <w:pPr>
              <w:pStyle w:val="a0"/>
              <w:rPr>
                <w:rFonts w:cs="Times New Roman"/>
                <w:lang w:val="ru-RU"/>
              </w:rPr>
            </w:pPr>
            <w:r w:rsidRPr="00142F27">
              <w:rPr>
                <w:rFonts w:cs="Times New Roman"/>
                <w:lang w:val="ru-RU"/>
              </w:rPr>
              <w:t>237,0</w:t>
            </w:r>
          </w:p>
        </w:tc>
      </w:tr>
      <w:tr w:rsidR="0011280B" w:rsidRPr="00142F27" w:rsidTr="00A51738">
        <w:tc>
          <w:tcPr>
            <w:tcW w:w="1809" w:type="dxa"/>
          </w:tcPr>
          <w:p w:rsidR="0011280B" w:rsidRPr="00142F27" w:rsidRDefault="0011280B" w:rsidP="0011280B">
            <w:pPr>
              <w:pStyle w:val="a0"/>
              <w:rPr>
                <w:rFonts w:cs="Times New Roman"/>
              </w:rPr>
            </w:pPr>
          </w:p>
        </w:tc>
        <w:tc>
          <w:tcPr>
            <w:tcW w:w="3351" w:type="dxa"/>
          </w:tcPr>
          <w:p w:rsidR="0011280B" w:rsidRPr="00142F27" w:rsidRDefault="0011280B" w:rsidP="0011280B">
            <w:pPr>
              <w:pStyle w:val="a0"/>
              <w:rPr>
                <w:rFonts w:cs="Times New Roman"/>
                <w:lang w:val="ru-RU"/>
              </w:rPr>
            </w:pPr>
            <w:r w:rsidRPr="00142F27">
              <w:rPr>
                <w:rFonts w:cs="Times New Roman"/>
                <w:lang w:val="ru-RU"/>
              </w:rPr>
              <w:t>1.1.</w:t>
            </w:r>
            <w:r w:rsidRPr="00142F27">
              <w:rPr>
                <w:rFonts w:cs="Times New Roman"/>
                <w:color w:val="000000"/>
                <w:lang w:val="ru-RU"/>
              </w:rPr>
              <w:t xml:space="preserve"> 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1950" w:type="dxa"/>
          </w:tcPr>
          <w:p w:rsidR="0011280B" w:rsidRPr="00142F27" w:rsidRDefault="0011280B" w:rsidP="0011280B">
            <w:pPr>
              <w:pStyle w:val="a0"/>
              <w:rPr>
                <w:rFonts w:cs="Times New Roman"/>
              </w:rPr>
            </w:pPr>
            <w:r w:rsidRPr="00142F27">
              <w:rPr>
                <w:rFonts w:cs="Times New Roman"/>
                <w:lang w:val="ru-RU"/>
              </w:rPr>
              <w:t>Адинистрация Обоянского района</w:t>
            </w:r>
          </w:p>
        </w:tc>
        <w:tc>
          <w:tcPr>
            <w:tcW w:w="1031" w:type="dxa"/>
          </w:tcPr>
          <w:p w:rsidR="0011280B" w:rsidRPr="00142F27" w:rsidRDefault="0011280B" w:rsidP="0011280B">
            <w:pPr>
              <w:pStyle w:val="a0"/>
              <w:rPr>
                <w:rFonts w:cs="Times New Roman"/>
                <w:lang w:val="ru-RU"/>
              </w:rPr>
            </w:pPr>
            <w:r w:rsidRPr="00142F27">
              <w:rPr>
                <w:rFonts w:cs="Times New Roman"/>
                <w:lang w:val="ru-RU"/>
              </w:rPr>
              <w:t>001</w:t>
            </w:r>
          </w:p>
        </w:tc>
        <w:tc>
          <w:tcPr>
            <w:tcW w:w="943" w:type="dxa"/>
            <w:gridSpan w:val="2"/>
          </w:tcPr>
          <w:p w:rsidR="0011280B" w:rsidRPr="00142F27" w:rsidRDefault="0011280B" w:rsidP="0011280B">
            <w:pPr>
              <w:pStyle w:val="a0"/>
              <w:rPr>
                <w:rFonts w:cs="Times New Roman"/>
                <w:lang w:val="ru-RU"/>
              </w:rPr>
            </w:pPr>
            <w:r w:rsidRPr="00142F27">
              <w:rPr>
                <w:rFonts w:cs="Times New Roman"/>
                <w:lang w:val="ru-RU"/>
              </w:rPr>
              <w:t>0104</w:t>
            </w:r>
          </w:p>
        </w:tc>
        <w:tc>
          <w:tcPr>
            <w:tcW w:w="1196" w:type="dxa"/>
          </w:tcPr>
          <w:p w:rsidR="0011280B" w:rsidRPr="00142F27" w:rsidRDefault="0011280B" w:rsidP="0011280B">
            <w:pPr>
              <w:pStyle w:val="a0"/>
              <w:rPr>
                <w:rFonts w:cs="Times New Roman"/>
                <w:lang w:val="ru-RU"/>
              </w:rPr>
            </w:pPr>
            <w:r w:rsidRPr="00142F27">
              <w:rPr>
                <w:rFonts w:cs="Times New Roman"/>
                <w:lang w:val="ru-RU"/>
              </w:rPr>
              <w:t>1211318</w:t>
            </w:r>
          </w:p>
        </w:tc>
        <w:tc>
          <w:tcPr>
            <w:tcW w:w="893" w:type="dxa"/>
          </w:tcPr>
          <w:p w:rsidR="0011280B" w:rsidRPr="00142F27" w:rsidRDefault="0011280B" w:rsidP="0011280B">
            <w:pPr>
              <w:pStyle w:val="a0"/>
              <w:rPr>
                <w:rFonts w:cs="Times New Roman"/>
                <w:lang w:val="ru-RU"/>
              </w:rPr>
            </w:pPr>
            <w:r w:rsidRPr="00142F27">
              <w:rPr>
                <w:rFonts w:cs="Times New Roman"/>
                <w:lang w:val="ru-RU"/>
              </w:rPr>
              <w:t>100</w:t>
            </w:r>
          </w:p>
        </w:tc>
        <w:tc>
          <w:tcPr>
            <w:tcW w:w="1101" w:type="dxa"/>
          </w:tcPr>
          <w:p w:rsidR="0011280B" w:rsidRPr="00142F27" w:rsidRDefault="0011280B" w:rsidP="0011280B">
            <w:pPr>
              <w:pStyle w:val="a0"/>
              <w:rPr>
                <w:rFonts w:cs="Times New Roman"/>
                <w:lang w:val="ru-RU"/>
              </w:rPr>
            </w:pPr>
            <w:r w:rsidRPr="00142F27">
              <w:rPr>
                <w:rFonts w:cs="Times New Roman"/>
                <w:lang w:val="ru-RU"/>
              </w:rPr>
              <w:t>237,0</w:t>
            </w:r>
          </w:p>
        </w:tc>
        <w:tc>
          <w:tcPr>
            <w:tcW w:w="1068" w:type="dxa"/>
          </w:tcPr>
          <w:p w:rsidR="0011280B" w:rsidRPr="00142F27" w:rsidRDefault="0011280B" w:rsidP="0011280B">
            <w:pPr>
              <w:pStyle w:val="a0"/>
              <w:rPr>
                <w:rFonts w:cs="Times New Roman"/>
                <w:lang w:val="ru-RU"/>
              </w:rPr>
            </w:pPr>
            <w:r w:rsidRPr="00142F27">
              <w:rPr>
                <w:rFonts w:cs="Times New Roman"/>
                <w:lang w:val="ru-RU"/>
              </w:rPr>
              <w:t>237,0</w:t>
            </w:r>
          </w:p>
        </w:tc>
        <w:tc>
          <w:tcPr>
            <w:tcW w:w="1033" w:type="dxa"/>
          </w:tcPr>
          <w:p w:rsidR="0011280B" w:rsidRPr="00142F27" w:rsidRDefault="0011280B" w:rsidP="00177A7E">
            <w:pPr>
              <w:pStyle w:val="a0"/>
              <w:rPr>
                <w:rFonts w:cs="Times New Roman"/>
                <w:lang w:val="ru-RU"/>
              </w:rPr>
            </w:pPr>
            <w:r w:rsidRPr="00142F27">
              <w:rPr>
                <w:rFonts w:cs="Times New Roman"/>
                <w:lang w:val="ru-RU"/>
              </w:rPr>
              <w:t>0</w:t>
            </w:r>
          </w:p>
        </w:tc>
      </w:tr>
      <w:tr w:rsidR="0011280B" w:rsidRPr="00142F27" w:rsidTr="00A51738">
        <w:tc>
          <w:tcPr>
            <w:tcW w:w="1809" w:type="dxa"/>
          </w:tcPr>
          <w:p w:rsidR="0011280B" w:rsidRPr="00142F27" w:rsidRDefault="0011280B" w:rsidP="0011280B">
            <w:pPr>
              <w:pStyle w:val="a0"/>
              <w:rPr>
                <w:rFonts w:cs="Times New Roman"/>
              </w:rPr>
            </w:pPr>
          </w:p>
        </w:tc>
        <w:tc>
          <w:tcPr>
            <w:tcW w:w="3351" w:type="dxa"/>
          </w:tcPr>
          <w:p w:rsidR="0011280B" w:rsidRPr="00142F27" w:rsidRDefault="0011280B" w:rsidP="0011280B">
            <w:pPr>
              <w:pStyle w:val="a8"/>
              <w:rPr>
                <w:rFonts w:cs="Times New Roman"/>
                <w:color w:val="000000"/>
                <w:lang w:val="ru-RU"/>
              </w:rPr>
            </w:pPr>
            <w:r w:rsidRPr="00142F27">
              <w:rPr>
                <w:rFonts w:cs="Times New Roman"/>
                <w:lang w:val="ru-RU"/>
              </w:rPr>
              <w:t>1.2</w:t>
            </w:r>
            <w:r w:rsidRPr="00142F27">
              <w:rPr>
                <w:rFonts w:cs="Times New Roman"/>
                <w:color w:val="000000"/>
                <w:lang w:val="ru-RU"/>
              </w:rPr>
              <w:t xml:space="preserve"> Приобретение оргтехники для обеспечения  деятельности комиссии по делам несовершеннолетних  и защите их прав Обоянского  района</w:t>
            </w:r>
          </w:p>
        </w:tc>
        <w:tc>
          <w:tcPr>
            <w:tcW w:w="1950" w:type="dxa"/>
          </w:tcPr>
          <w:p w:rsidR="0011280B" w:rsidRPr="00142F27" w:rsidRDefault="0011280B" w:rsidP="0011280B">
            <w:pPr>
              <w:pStyle w:val="a0"/>
              <w:rPr>
                <w:rFonts w:cs="Times New Roman"/>
              </w:rPr>
            </w:pPr>
            <w:r w:rsidRPr="00142F27">
              <w:rPr>
                <w:rFonts w:cs="Times New Roman"/>
                <w:lang w:val="ru-RU"/>
              </w:rPr>
              <w:t>Адинистрация Обоянского района</w:t>
            </w:r>
          </w:p>
        </w:tc>
        <w:tc>
          <w:tcPr>
            <w:tcW w:w="1056" w:type="dxa"/>
            <w:gridSpan w:val="2"/>
          </w:tcPr>
          <w:p w:rsidR="0011280B" w:rsidRPr="00142F27" w:rsidRDefault="00A65496" w:rsidP="00A65496">
            <w:pPr>
              <w:pStyle w:val="a0"/>
              <w:rPr>
                <w:rFonts w:cs="Times New Roman"/>
                <w:lang w:val="ru-RU"/>
              </w:rPr>
            </w:pPr>
            <w:r w:rsidRPr="00142F27">
              <w:rPr>
                <w:rFonts w:cs="Times New Roman"/>
                <w:lang w:val="ru-RU"/>
              </w:rPr>
              <w:t>001</w:t>
            </w:r>
          </w:p>
        </w:tc>
        <w:tc>
          <w:tcPr>
            <w:tcW w:w="918" w:type="dxa"/>
          </w:tcPr>
          <w:p w:rsidR="0011280B" w:rsidRPr="00142F27" w:rsidRDefault="00A65496" w:rsidP="0011280B">
            <w:pPr>
              <w:pStyle w:val="a0"/>
              <w:rPr>
                <w:rFonts w:cs="Times New Roman"/>
                <w:lang w:val="ru-RU"/>
              </w:rPr>
            </w:pPr>
            <w:r w:rsidRPr="00142F27">
              <w:rPr>
                <w:rFonts w:cs="Times New Roman"/>
                <w:lang w:val="ru-RU"/>
              </w:rPr>
              <w:t>0104</w:t>
            </w:r>
          </w:p>
        </w:tc>
        <w:tc>
          <w:tcPr>
            <w:tcW w:w="1196" w:type="dxa"/>
          </w:tcPr>
          <w:p w:rsidR="0011280B" w:rsidRPr="00142F27" w:rsidRDefault="00A65496" w:rsidP="0011280B">
            <w:pPr>
              <w:pStyle w:val="a0"/>
              <w:rPr>
                <w:rFonts w:cs="Times New Roman"/>
                <w:lang w:val="ru-RU"/>
              </w:rPr>
            </w:pPr>
            <w:r w:rsidRPr="00142F27">
              <w:rPr>
                <w:rFonts w:cs="Times New Roman"/>
                <w:lang w:val="ru-RU"/>
              </w:rPr>
              <w:t>1211401</w:t>
            </w:r>
          </w:p>
        </w:tc>
        <w:tc>
          <w:tcPr>
            <w:tcW w:w="893" w:type="dxa"/>
          </w:tcPr>
          <w:p w:rsidR="0011280B" w:rsidRPr="00142F27" w:rsidRDefault="00A65496" w:rsidP="0011280B">
            <w:pPr>
              <w:pStyle w:val="a0"/>
              <w:rPr>
                <w:rFonts w:cs="Times New Roman"/>
                <w:lang w:val="ru-RU"/>
              </w:rPr>
            </w:pPr>
            <w:r w:rsidRPr="00142F27">
              <w:rPr>
                <w:rFonts w:cs="Times New Roman"/>
                <w:lang w:val="ru-RU"/>
              </w:rPr>
              <w:t>100</w:t>
            </w:r>
          </w:p>
        </w:tc>
        <w:tc>
          <w:tcPr>
            <w:tcW w:w="1101" w:type="dxa"/>
          </w:tcPr>
          <w:p w:rsidR="0011280B" w:rsidRPr="00142F27" w:rsidRDefault="0011280B" w:rsidP="0011280B">
            <w:pPr>
              <w:pStyle w:val="a0"/>
              <w:rPr>
                <w:rFonts w:cs="Times New Roman"/>
                <w:lang w:val="ru-RU"/>
              </w:rPr>
            </w:pPr>
            <w:r w:rsidRPr="00142F27">
              <w:rPr>
                <w:rFonts w:cs="Times New Roman"/>
                <w:lang w:val="ru-RU"/>
              </w:rPr>
              <w:t>50</w:t>
            </w:r>
          </w:p>
        </w:tc>
        <w:tc>
          <w:tcPr>
            <w:tcW w:w="1068" w:type="dxa"/>
          </w:tcPr>
          <w:p w:rsidR="0011280B" w:rsidRPr="00142F27" w:rsidRDefault="0011280B" w:rsidP="0011280B">
            <w:pPr>
              <w:pStyle w:val="a0"/>
              <w:rPr>
                <w:rFonts w:cs="Times New Roman"/>
                <w:lang w:val="ru-RU"/>
              </w:rPr>
            </w:pPr>
            <w:r w:rsidRPr="00142F27">
              <w:rPr>
                <w:rFonts w:cs="Times New Roman"/>
                <w:lang w:val="ru-RU"/>
              </w:rPr>
              <w:t>0</w:t>
            </w:r>
          </w:p>
        </w:tc>
        <w:tc>
          <w:tcPr>
            <w:tcW w:w="1033" w:type="dxa"/>
          </w:tcPr>
          <w:p w:rsidR="0011280B" w:rsidRPr="00142F27" w:rsidRDefault="0011280B" w:rsidP="00177A7E">
            <w:pPr>
              <w:pStyle w:val="a0"/>
              <w:rPr>
                <w:rFonts w:cs="Times New Roman"/>
                <w:lang w:val="ru-RU"/>
              </w:rPr>
            </w:pPr>
            <w:r w:rsidRPr="00142F27">
              <w:rPr>
                <w:rFonts w:cs="Times New Roman"/>
                <w:lang w:val="ru-RU"/>
              </w:rPr>
              <w:t>0</w:t>
            </w:r>
          </w:p>
        </w:tc>
      </w:tr>
      <w:tr w:rsidR="0011280B" w:rsidRPr="00142F27" w:rsidTr="00A51738">
        <w:tc>
          <w:tcPr>
            <w:tcW w:w="1809" w:type="dxa"/>
          </w:tcPr>
          <w:p w:rsidR="0011280B" w:rsidRPr="00142F27" w:rsidRDefault="0011280B" w:rsidP="00177A7E">
            <w:pPr>
              <w:pStyle w:val="a0"/>
              <w:rPr>
                <w:rFonts w:cs="Times New Roman"/>
                <w:lang w:val="ru-RU"/>
              </w:rPr>
            </w:pPr>
            <w:r w:rsidRPr="00142F27">
              <w:rPr>
                <w:rFonts w:cs="Times New Roman"/>
                <w:lang w:val="ru-RU"/>
              </w:rPr>
              <w:t>Подпрограмма</w:t>
            </w:r>
          </w:p>
        </w:tc>
        <w:tc>
          <w:tcPr>
            <w:tcW w:w="3351" w:type="dxa"/>
          </w:tcPr>
          <w:p w:rsidR="0011280B" w:rsidRPr="00142F27" w:rsidRDefault="0011280B" w:rsidP="00142F27">
            <w:pPr>
              <w:pStyle w:val="a0"/>
              <w:rPr>
                <w:rFonts w:cs="Times New Roman"/>
                <w:lang w:val="ru-RU"/>
              </w:rPr>
            </w:pPr>
            <w:r w:rsidRPr="00142F27">
              <w:rPr>
                <w:rFonts w:cs="Times New Roman"/>
                <w:color w:val="000000"/>
                <w:lang w:val="ru-RU"/>
              </w:rPr>
              <w:t xml:space="preserve"> «Обеспечение правопорядка  на территории Обояского района Курской области » муниципальной программы му</w:t>
            </w:r>
            <w:r w:rsidR="00142F27">
              <w:rPr>
                <w:rFonts w:cs="Times New Roman"/>
                <w:color w:val="000000"/>
                <w:lang w:val="ru-RU"/>
              </w:rPr>
              <w:t>ниципального района  «Обоянский</w:t>
            </w:r>
            <w:r w:rsidRPr="00142F27">
              <w:rPr>
                <w:rFonts w:cs="Times New Roman"/>
                <w:color w:val="000000"/>
                <w:lang w:val="ru-RU"/>
              </w:rPr>
              <w:t xml:space="preserve"> района</w:t>
            </w:r>
            <w:r w:rsidR="00142F27">
              <w:rPr>
                <w:rFonts w:cs="Times New Roman"/>
                <w:color w:val="000000"/>
                <w:lang w:val="ru-RU"/>
              </w:rPr>
              <w:t xml:space="preserve">» Курской области </w:t>
            </w:r>
            <w:r w:rsidRPr="00142F27">
              <w:rPr>
                <w:rFonts w:eastAsia="Times New Roman" w:cs="Times New Roman"/>
                <w:bCs/>
                <w:color w:val="000000"/>
                <w:lang w:val="ru-RU" w:eastAsia="ru-RU"/>
              </w:rPr>
              <w:t>«Профилактика   преступлений и иных правонарушений  в  Обоянском районе Курской области на 2015-2017 годы»</w:t>
            </w:r>
          </w:p>
        </w:tc>
        <w:tc>
          <w:tcPr>
            <w:tcW w:w="1950" w:type="dxa"/>
          </w:tcPr>
          <w:p w:rsidR="0011280B" w:rsidRPr="00142F27" w:rsidRDefault="0011280B" w:rsidP="00177A7E">
            <w:pPr>
              <w:pStyle w:val="a0"/>
              <w:rPr>
                <w:rFonts w:cs="Times New Roman"/>
                <w:lang w:val="ru-RU"/>
              </w:rPr>
            </w:pPr>
            <w:r w:rsidRPr="00142F27">
              <w:rPr>
                <w:rFonts w:cs="Times New Roman"/>
                <w:lang w:val="ru-RU"/>
              </w:rPr>
              <w:t>Администрация Обоянского района</w:t>
            </w:r>
          </w:p>
        </w:tc>
        <w:tc>
          <w:tcPr>
            <w:tcW w:w="1056" w:type="dxa"/>
            <w:gridSpan w:val="2"/>
          </w:tcPr>
          <w:p w:rsidR="0011280B" w:rsidRPr="00142F27" w:rsidRDefault="0011280B" w:rsidP="00177A7E">
            <w:pPr>
              <w:pStyle w:val="a0"/>
              <w:rPr>
                <w:rFonts w:cs="Times New Roman"/>
                <w:lang w:val="ru-RU"/>
              </w:rPr>
            </w:pPr>
            <w:r w:rsidRPr="00142F27">
              <w:rPr>
                <w:rFonts w:cs="Times New Roman"/>
                <w:lang w:val="ru-RU"/>
              </w:rPr>
              <w:t>001</w:t>
            </w:r>
          </w:p>
        </w:tc>
        <w:tc>
          <w:tcPr>
            <w:tcW w:w="918" w:type="dxa"/>
          </w:tcPr>
          <w:p w:rsidR="0011280B" w:rsidRPr="00142F27" w:rsidRDefault="0011280B" w:rsidP="00177A7E">
            <w:pPr>
              <w:pStyle w:val="a0"/>
              <w:rPr>
                <w:rFonts w:cs="Times New Roman"/>
                <w:lang w:val="ru-RU"/>
              </w:rPr>
            </w:pPr>
            <w:r w:rsidRPr="00142F27">
              <w:rPr>
                <w:rFonts w:cs="Times New Roman"/>
                <w:lang w:val="ru-RU"/>
              </w:rPr>
              <w:t>0113</w:t>
            </w:r>
          </w:p>
        </w:tc>
        <w:tc>
          <w:tcPr>
            <w:tcW w:w="1196" w:type="dxa"/>
          </w:tcPr>
          <w:p w:rsidR="0011280B" w:rsidRPr="00142F27" w:rsidRDefault="0011280B" w:rsidP="00177A7E">
            <w:pPr>
              <w:pStyle w:val="a0"/>
              <w:rPr>
                <w:rFonts w:cs="Times New Roman"/>
                <w:lang w:val="ru-RU"/>
              </w:rPr>
            </w:pPr>
            <w:r w:rsidRPr="00142F27">
              <w:rPr>
                <w:rFonts w:cs="Times New Roman"/>
                <w:lang w:val="ru-RU"/>
              </w:rPr>
              <w:t>1221435</w:t>
            </w:r>
          </w:p>
        </w:tc>
        <w:tc>
          <w:tcPr>
            <w:tcW w:w="893" w:type="dxa"/>
          </w:tcPr>
          <w:p w:rsidR="0011280B" w:rsidRPr="00142F27" w:rsidRDefault="0011280B" w:rsidP="00177A7E">
            <w:pPr>
              <w:pStyle w:val="a0"/>
              <w:rPr>
                <w:rFonts w:cs="Times New Roman"/>
                <w:lang w:val="ru-RU"/>
              </w:rPr>
            </w:pPr>
            <w:r w:rsidRPr="00142F27">
              <w:rPr>
                <w:rFonts w:cs="Times New Roman"/>
                <w:lang w:val="ru-RU"/>
              </w:rPr>
              <w:t>200</w:t>
            </w:r>
          </w:p>
        </w:tc>
        <w:tc>
          <w:tcPr>
            <w:tcW w:w="1101" w:type="dxa"/>
          </w:tcPr>
          <w:p w:rsidR="0011280B" w:rsidRPr="00142F27" w:rsidRDefault="0011280B" w:rsidP="00177A7E">
            <w:pPr>
              <w:pStyle w:val="a0"/>
              <w:rPr>
                <w:rFonts w:cs="Times New Roman"/>
                <w:lang w:val="ru-RU"/>
              </w:rPr>
            </w:pPr>
            <w:r w:rsidRPr="00142F27">
              <w:rPr>
                <w:rFonts w:cs="Times New Roman"/>
                <w:lang w:val="ru-RU"/>
              </w:rPr>
              <w:t>100</w:t>
            </w:r>
          </w:p>
        </w:tc>
        <w:tc>
          <w:tcPr>
            <w:tcW w:w="1068" w:type="dxa"/>
          </w:tcPr>
          <w:p w:rsidR="0011280B" w:rsidRPr="00142F27" w:rsidRDefault="0011280B" w:rsidP="00177A7E">
            <w:pPr>
              <w:pStyle w:val="a0"/>
              <w:rPr>
                <w:rFonts w:cs="Times New Roman"/>
                <w:lang w:val="ru-RU"/>
              </w:rPr>
            </w:pPr>
            <w:r w:rsidRPr="00142F27">
              <w:rPr>
                <w:rFonts w:cs="Times New Roman"/>
                <w:lang w:val="ru-RU"/>
              </w:rPr>
              <w:t>100</w:t>
            </w:r>
          </w:p>
        </w:tc>
        <w:tc>
          <w:tcPr>
            <w:tcW w:w="1033" w:type="dxa"/>
          </w:tcPr>
          <w:p w:rsidR="0011280B" w:rsidRPr="00142F27" w:rsidRDefault="0011280B" w:rsidP="00177A7E">
            <w:pPr>
              <w:pStyle w:val="a0"/>
              <w:rPr>
                <w:rFonts w:cs="Times New Roman"/>
                <w:lang w:val="ru-RU"/>
              </w:rPr>
            </w:pPr>
            <w:r w:rsidRPr="00142F27">
              <w:rPr>
                <w:rFonts w:cs="Times New Roman"/>
                <w:lang w:val="ru-RU"/>
              </w:rPr>
              <w:t>100</w:t>
            </w:r>
          </w:p>
        </w:tc>
      </w:tr>
      <w:tr w:rsidR="0011280B" w:rsidRPr="00142F27" w:rsidTr="00A51738">
        <w:tc>
          <w:tcPr>
            <w:tcW w:w="1809" w:type="dxa"/>
          </w:tcPr>
          <w:p w:rsidR="0011280B" w:rsidRPr="00142F27" w:rsidRDefault="0011280B" w:rsidP="00177A7E">
            <w:pPr>
              <w:pStyle w:val="a0"/>
              <w:rPr>
                <w:rFonts w:cs="Times New Roman"/>
              </w:rPr>
            </w:pPr>
          </w:p>
        </w:tc>
        <w:tc>
          <w:tcPr>
            <w:tcW w:w="3351" w:type="dxa"/>
          </w:tcPr>
          <w:p w:rsidR="0011280B" w:rsidRPr="00142F27" w:rsidRDefault="00142F27" w:rsidP="0011280B">
            <w:pPr>
              <w:pStyle w:val="a0"/>
              <w:rPr>
                <w:rFonts w:cs="Times New Roman"/>
                <w:color w:val="000000"/>
                <w:lang w:val="ru-RU"/>
              </w:rPr>
            </w:pPr>
            <w:r>
              <w:rPr>
                <w:rFonts w:cs="Times New Roman"/>
                <w:color w:val="000000"/>
                <w:lang w:val="ru-RU"/>
              </w:rPr>
              <w:t>Основное мероприятие 1.</w:t>
            </w:r>
            <w:r w:rsidR="0011280B" w:rsidRPr="00142F27">
              <w:rPr>
                <w:rFonts w:cs="Times New Roman"/>
                <w:bCs/>
                <w:lang w:val="ru-RU"/>
              </w:rPr>
              <w:t>Реализация мероприятий  направленных на обеспечение правопорядка на территории Обоянского района</w:t>
            </w:r>
          </w:p>
        </w:tc>
        <w:tc>
          <w:tcPr>
            <w:tcW w:w="1950" w:type="dxa"/>
          </w:tcPr>
          <w:p w:rsidR="0011280B" w:rsidRPr="00142F27" w:rsidRDefault="0011280B" w:rsidP="0011280B">
            <w:pPr>
              <w:pStyle w:val="a0"/>
              <w:rPr>
                <w:rFonts w:cs="Times New Roman"/>
                <w:lang w:val="ru-RU"/>
              </w:rPr>
            </w:pPr>
            <w:r w:rsidRPr="00142F27">
              <w:rPr>
                <w:rFonts w:cs="Times New Roman"/>
                <w:lang w:val="ru-RU"/>
              </w:rPr>
              <w:t>Администрация Обоянского района</w:t>
            </w:r>
          </w:p>
        </w:tc>
        <w:tc>
          <w:tcPr>
            <w:tcW w:w="1056" w:type="dxa"/>
            <w:gridSpan w:val="2"/>
          </w:tcPr>
          <w:p w:rsidR="0011280B" w:rsidRPr="00142F27" w:rsidRDefault="0011280B" w:rsidP="0011280B">
            <w:pPr>
              <w:pStyle w:val="a0"/>
              <w:rPr>
                <w:rFonts w:cs="Times New Roman"/>
                <w:lang w:val="ru-RU"/>
              </w:rPr>
            </w:pPr>
            <w:r w:rsidRPr="00142F27">
              <w:rPr>
                <w:rFonts w:cs="Times New Roman"/>
                <w:lang w:val="ru-RU"/>
              </w:rPr>
              <w:t>001</w:t>
            </w:r>
          </w:p>
        </w:tc>
        <w:tc>
          <w:tcPr>
            <w:tcW w:w="918" w:type="dxa"/>
          </w:tcPr>
          <w:p w:rsidR="0011280B" w:rsidRPr="00142F27" w:rsidRDefault="0011280B" w:rsidP="0011280B">
            <w:pPr>
              <w:pStyle w:val="a0"/>
              <w:rPr>
                <w:rFonts w:cs="Times New Roman"/>
                <w:lang w:val="ru-RU"/>
              </w:rPr>
            </w:pPr>
            <w:r w:rsidRPr="00142F27">
              <w:rPr>
                <w:rFonts w:cs="Times New Roman"/>
                <w:lang w:val="ru-RU"/>
              </w:rPr>
              <w:t>0113</w:t>
            </w:r>
          </w:p>
        </w:tc>
        <w:tc>
          <w:tcPr>
            <w:tcW w:w="1196" w:type="dxa"/>
          </w:tcPr>
          <w:p w:rsidR="0011280B" w:rsidRPr="00142F27" w:rsidRDefault="0011280B" w:rsidP="0011280B">
            <w:pPr>
              <w:pStyle w:val="a0"/>
              <w:rPr>
                <w:rFonts w:cs="Times New Roman"/>
                <w:lang w:val="ru-RU"/>
              </w:rPr>
            </w:pPr>
            <w:r w:rsidRPr="00142F27">
              <w:rPr>
                <w:rFonts w:cs="Times New Roman"/>
                <w:lang w:val="ru-RU"/>
              </w:rPr>
              <w:t>1221435</w:t>
            </w:r>
          </w:p>
        </w:tc>
        <w:tc>
          <w:tcPr>
            <w:tcW w:w="893" w:type="dxa"/>
          </w:tcPr>
          <w:p w:rsidR="0011280B" w:rsidRPr="00142F27" w:rsidRDefault="0011280B" w:rsidP="0011280B">
            <w:pPr>
              <w:pStyle w:val="a0"/>
              <w:rPr>
                <w:rFonts w:cs="Times New Roman"/>
                <w:lang w:val="ru-RU"/>
              </w:rPr>
            </w:pPr>
            <w:r w:rsidRPr="00142F27">
              <w:rPr>
                <w:rFonts w:cs="Times New Roman"/>
                <w:lang w:val="ru-RU"/>
              </w:rPr>
              <w:t>200</w:t>
            </w:r>
          </w:p>
        </w:tc>
        <w:tc>
          <w:tcPr>
            <w:tcW w:w="1101" w:type="dxa"/>
          </w:tcPr>
          <w:p w:rsidR="0011280B" w:rsidRPr="00142F27" w:rsidRDefault="0011280B" w:rsidP="0011280B">
            <w:pPr>
              <w:pStyle w:val="a0"/>
              <w:rPr>
                <w:rFonts w:cs="Times New Roman"/>
                <w:lang w:val="ru-RU"/>
              </w:rPr>
            </w:pPr>
            <w:r w:rsidRPr="00142F27">
              <w:rPr>
                <w:rFonts w:cs="Times New Roman"/>
                <w:lang w:val="ru-RU"/>
              </w:rPr>
              <w:t>100</w:t>
            </w:r>
          </w:p>
        </w:tc>
        <w:tc>
          <w:tcPr>
            <w:tcW w:w="1068" w:type="dxa"/>
          </w:tcPr>
          <w:p w:rsidR="0011280B" w:rsidRPr="00142F27" w:rsidRDefault="0011280B" w:rsidP="0011280B">
            <w:pPr>
              <w:pStyle w:val="a0"/>
              <w:rPr>
                <w:rFonts w:cs="Times New Roman"/>
                <w:lang w:val="ru-RU"/>
              </w:rPr>
            </w:pPr>
            <w:r w:rsidRPr="00142F27">
              <w:rPr>
                <w:rFonts w:cs="Times New Roman"/>
                <w:lang w:val="ru-RU"/>
              </w:rPr>
              <w:t>100</w:t>
            </w:r>
          </w:p>
        </w:tc>
        <w:tc>
          <w:tcPr>
            <w:tcW w:w="1033" w:type="dxa"/>
          </w:tcPr>
          <w:p w:rsidR="0011280B" w:rsidRPr="00142F27" w:rsidRDefault="0011280B" w:rsidP="0011280B">
            <w:pPr>
              <w:pStyle w:val="a0"/>
              <w:rPr>
                <w:rFonts w:cs="Times New Roman"/>
                <w:lang w:val="ru-RU"/>
              </w:rPr>
            </w:pPr>
            <w:r w:rsidRPr="00142F27">
              <w:rPr>
                <w:rFonts w:cs="Times New Roman"/>
                <w:lang w:val="ru-RU"/>
              </w:rPr>
              <w:t>100</w:t>
            </w:r>
          </w:p>
        </w:tc>
      </w:tr>
      <w:tr w:rsidR="0011280B" w:rsidRPr="00142F27" w:rsidTr="00A51738">
        <w:tc>
          <w:tcPr>
            <w:tcW w:w="1809" w:type="dxa"/>
          </w:tcPr>
          <w:p w:rsidR="0011280B" w:rsidRPr="00142F27" w:rsidRDefault="0011280B" w:rsidP="00177A7E">
            <w:pPr>
              <w:pStyle w:val="a0"/>
              <w:rPr>
                <w:rFonts w:cs="Times New Roman"/>
              </w:rPr>
            </w:pPr>
          </w:p>
        </w:tc>
        <w:tc>
          <w:tcPr>
            <w:tcW w:w="3351" w:type="dxa"/>
          </w:tcPr>
          <w:p w:rsidR="0011280B" w:rsidRPr="00142F27" w:rsidRDefault="0011280B" w:rsidP="00142F27">
            <w:pPr>
              <w:pStyle w:val="a8"/>
              <w:rPr>
                <w:rFonts w:cs="Times New Roman"/>
              </w:rPr>
            </w:pPr>
            <w:r w:rsidRPr="00142F27">
              <w:rPr>
                <w:rFonts w:cs="Times New Roman"/>
                <w:lang w:val="ru-RU"/>
              </w:rPr>
              <w:t>1.1Проведе</w:t>
            </w:r>
            <w:r w:rsidR="00142F27">
              <w:rPr>
                <w:rFonts w:cs="Times New Roman"/>
                <w:lang w:val="ru-RU"/>
              </w:rPr>
              <w:t xml:space="preserve">ние мероприятий  в рамках АПК «Безопасный город» (приобретение и установка </w:t>
            </w:r>
            <w:r w:rsidRPr="00142F27">
              <w:rPr>
                <w:rFonts w:cs="Times New Roman"/>
                <w:lang w:val="ru-RU"/>
              </w:rPr>
              <w:t>видеонаблюдения)</w:t>
            </w:r>
          </w:p>
        </w:tc>
        <w:tc>
          <w:tcPr>
            <w:tcW w:w="1950" w:type="dxa"/>
          </w:tcPr>
          <w:p w:rsidR="0011280B" w:rsidRPr="00142F27" w:rsidRDefault="0011280B" w:rsidP="0011280B">
            <w:pPr>
              <w:pStyle w:val="a0"/>
              <w:rPr>
                <w:rFonts w:cs="Times New Roman"/>
                <w:lang w:val="ru-RU"/>
              </w:rPr>
            </w:pPr>
            <w:r w:rsidRPr="00142F27">
              <w:rPr>
                <w:rFonts w:cs="Times New Roman"/>
                <w:lang w:val="ru-RU"/>
              </w:rPr>
              <w:t>Администрация Обоянского района</w:t>
            </w:r>
          </w:p>
        </w:tc>
        <w:tc>
          <w:tcPr>
            <w:tcW w:w="1056" w:type="dxa"/>
            <w:gridSpan w:val="2"/>
          </w:tcPr>
          <w:p w:rsidR="0011280B" w:rsidRPr="00142F27" w:rsidRDefault="0011280B" w:rsidP="0011280B">
            <w:pPr>
              <w:pStyle w:val="a0"/>
              <w:rPr>
                <w:rFonts w:cs="Times New Roman"/>
                <w:lang w:val="ru-RU"/>
              </w:rPr>
            </w:pPr>
            <w:r w:rsidRPr="00142F27">
              <w:rPr>
                <w:rFonts w:cs="Times New Roman"/>
                <w:lang w:val="ru-RU"/>
              </w:rPr>
              <w:t>001</w:t>
            </w:r>
          </w:p>
        </w:tc>
        <w:tc>
          <w:tcPr>
            <w:tcW w:w="918" w:type="dxa"/>
          </w:tcPr>
          <w:p w:rsidR="0011280B" w:rsidRPr="00142F27" w:rsidRDefault="0011280B" w:rsidP="0011280B">
            <w:pPr>
              <w:pStyle w:val="a0"/>
              <w:rPr>
                <w:rFonts w:cs="Times New Roman"/>
                <w:lang w:val="ru-RU"/>
              </w:rPr>
            </w:pPr>
            <w:r w:rsidRPr="00142F27">
              <w:rPr>
                <w:rFonts w:cs="Times New Roman"/>
                <w:lang w:val="ru-RU"/>
              </w:rPr>
              <w:t>0113</w:t>
            </w:r>
          </w:p>
        </w:tc>
        <w:tc>
          <w:tcPr>
            <w:tcW w:w="1196" w:type="dxa"/>
          </w:tcPr>
          <w:p w:rsidR="0011280B" w:rsidRPr="00142F27" w:rsidRDefault="0011280B" w:rsidP="0011280B">
            <w:pPr>
              <w:pStyle w:val="a0"/>
              <w:rPr>
                <w:rFonts w:cs="Times New Roman"/>
                <w:lang w:val="ru-RU"/>
              </w:rPr>
            </w:pPr>
            <w:r w:rsidRPr="00142F27">
              <w:rPr>
                <w:rFonts w:cs="Times New Roman"/>
                <w:lang w:val="ru-RU"/>
              </w:rPr>
              <w:t>1221435</w:t>
            </w:r>
          </w:p>
        </w:tc>
        <w:tc>
          <w:tcPr>
            <w:tcW w:w="893" w:type="dxa"/>
          </w:tcPr>
          <w:p w:rsidR="0011280B" w:rsidRPr="00142F27" w:rsidRDefault="0011280B" w:rsidP="0011280B">
            <w:pPr>
              <w:pStyle w:val="a0"/>
              <w:rPr>
                <w:rFonts w:cs="Times New Roman"/>
                <w:lang w:val="ru-RU"/>
              </w:rPr>
            </w:pPr>
            <w:r w:rsidRPr="00142F27">
              <w:rPr>
                <w:rFonts w:cs="Times New Roman"/>
                <w:lang w:val="ru-RU"/>
              </w:rPr>
              <w:t>200</w:t>
            </w:r>
          </w:p>
        </w:tc>
        <w:tc>
          <w:tcPr>
            <w:tcW w:w="1101" w:type="dxa"/>
          </w:tcPr>
          <w:p w:rsidR="0011280B" w:rsidRPr="00142F27" w:rsidRDefault="0011280B" w:rsidP="0011280B">
            <w:pPr>
              <w:pStyle w:val="a0"/>
              <w:rPr>
                <w:rFonts w:cs="Times New Roman"/>
                <w:lang w:val="ru-RU"/>
              </w:rPr>
            </w:pPr>
            <w:r w:rsidRPr="00142F27">
              <w:rPr>
                <w:rFonts w:cs="Times New Roman"/>
                <w:lang w:val="ru-RU"/>
              </w:rPr>
              <w:t>100</w:t>
            </w:r>
          </w:p>
        </w:tc>
        <w:tc>
          <w:tcPr>
            <w:tcW w:w="1068" w:type="dxa"/>
          </w:tcPr>
          <w:p w:rsidR="0011280B" w:rsidRPr="00142F27" w:rsidRDefault="0011280B" w:rsidP="0011280B">
            <w:pPr>
              <w:pStyle w:val="a0"/>
              <w:rPr>
                <w:rFonts w:cs="Times New Roman"/>
                <w:lang w:val="ru-RU"/>
              </w:rPr>
            </w:pPr>
            <w:r w:rsidRPr="00142F27">
              <w:rPr>
                <w:rFonts w:cs="Times New Roman"/>
                <w:lang w:val="ru-RU"/>
              </w:rPr>
              <w:t>100</w:t>
            </w:r>
          </w:p>
        </w:tc>
        <w:tc>
          <w:tcPr>
            <w:tcW w:w="1033" w:type="dxa"/>
          </w:tcPr>
          <w:p w:rsidR="0011280B" w:rsidRPr="00142F27" w:rsidRDefault="0011280B" w:rsidP="0011280B">
            <w:pPr>
              <w:pStyle w:val="a0"/>
              <w:rPr>
                <w:rFonts w:cs="Times New Roman"/>
                <w:lang w:val="ru-RU"/>
              </w:rPr>
            </w:pPr>
            <w:r w:rsidRPr="00142F27">
              <w:rPr>
                <w:rFonts w:cs="Times New Roman"/>
                <w:lang w:val="ru-RU"/>
              </w:rPr>
              <w:t>100</w:t>
            </w:r>
          </w:p>
        </w:tc>
      </w:tr>
    </w:tbl>
    <w:p w:rsidR="00177A7E" w:rsidRDefault="00177A7E" w:rsidP="00177A7E">
      <w:pPr>
        <w:pStyle w:val="a0"/>
      </w:pPr>
    </w:p>
    <w:p w:rsidR="00177A7E" w:rsidRDefault="00D16B89" w:rsidP="00177A7E">
      <w:pPr>
        <w:pStyle w:val="a0"/>
        <w:jc w:val="right"/>
      </w:pPr>
      <w:r>
        <w:t xml:space="preserve">Таблица </w:t>
      </w:r>
      <w:r w:rsidR="00177A7E">
        <w:t>№5</w:t>
      </w:r>
    </w:p>
    <w:p w:rsidR="00177A7E" w:rsidRPr="00B65A16" w:rsidRDefault="00177A7E" w:rsidP="00177A7E">
      <w:pPr>
        <w:pStyle w:val="a0"/>
        <w:jc w:val="center"/>
        <w:rPr>
          <w:b/>
          <w:sz w:val="28"/>
          <w:szCs w:val="28"/>
        </w:rPr>
      </w:pPr>
      <w:r w:rsidRPr="00B65A16">
        <w:rPr>
          <w:b/>
          <w:bCs/>
          <w:color w:val="000000"/>
          <w:sz w:val="28"/>
          <w:szCs w:val="28"/>
        </w:rPr>
        <w:t xml:space="preserve">Ресурсное </w:t>
      </w:r>
      <w:r w:rsidR="00D16B89">
        <w:rPr>
          <w:b/>
          <w:bCs/>
          <w:color w:val="000000"/>
          <w:sz w:val="28"/>
          <w:szCs w:val="28"/>
        </w:rPr>
        <w:t xml:space="preserve">обеспечение </w:t>
      </w:r>
      <w:r w:rsidRPr="00B65A16">
        <w:rPr>
          <w:b/>
          <w:bCs/>
          <w:color w:val="000000"/>
          <w:sz w:val="28"/>
          <w:szCs w:val="28"/>
          <w:lang w:val="ru-RU"/>
        </w:rPr>
        <w:t>и прогнозная (справочная) оценка расходов бюджета</w:t>
      </w:r>
    </w:p>
    <w:p w:rsidR="00177A7E" w:rsidRPr="00D16B89" w:rsidRDefault="00177A7E" w:rsidP="00177A7E">
      <w:pPr>
        <w:pStyle w:val="a0"/>
        <w:jc w:val="center"/>
        <w:rPr>
          <w:b/>
          <w:sz w:val="28"/>
          <w:szCs w:val="28"/>
          <w:lang w:val="ru-RU"/>
        </w:rPr>
      </w:pPr>
      <w:r w:rsidRPr="00B65A16">
        <w:rPr>
          <w:b/>
          <w:bCs/>
          <w:color w:val="000000"/>
          <w:sz w:val="28"/>
          <w:szCs w:val="28"/>
          <w:lang w:val="ru-RU"/>
        </w:rPr>
        <w:t xml:space="preserve">на реализацию целей муниципальной </w:t>
      </w:r>
      <w:r w:rsidR="0026669B">
        <w:rPr>
          <w:b/>
          <w:bCs/>
          <w:color w:val="000000"/>
          <w:sz w:val="28"/>
          <w:szCs w:val="28"/>
          <w:lang w:val="ru-RU"/>
        </w:rPr>
        <w:t>П</w:t>
      </w:r>
      <w:r w:rsidR="00D16B89">
        <w:rPr>
          <w:b/>
          <w:bCs/>
          <w:color w:val="000000"/>
          <w:sz w:val="28"/>
          <w:szCs w:val="28"/>
        </w:rPr>
        <w:t xml:space="preserve">рограммы </w:t>
      </w:r>
      <w:r w:rsidRPr="00B65A16">
        <w:rPr>
          <w:b/>
          <w:bCs/>
          <w:color w:val="000000"/>
          <w:sz w:val="28"/>
          <w:szCs w:val="28"/>
        </w:rPr>
        <w:t>(</w:t>
      </w:r>
      <w:r w:rsidR="00D16B89">
        <w:rPr>
          <w:b/>
          <w:bCs/>
          <w:color w:val="000000"/>
          <w:sz w:val="28"/>
          <w:szCs w:val="28"/>
          <w:lang w:val="ru-RU"/>
        </w:rPr>
        <w:t>тыс</w:t>
      </w:r>
      <w:proofErr w:type="gramStart"/>
      <w:r w:rsidR="00D16B89">
        <w:rPr>
          <w:b/>
          <w:bCs/>
          <w:color w:val="000000"/>
          <w:sz w:val="28"/>
          <w:szCs w:val="28"/>
          <w:lang w:val="ru-RU"/>
        </w:rPr>
        <w:t>.р</w:t>
      </w:r>
      <w:proofErr w:type="gramEnd"/>
      <w:r w:rsidR="00D16B89">
        <w:rPr>
          <w:b/>
          <w:bCs/>
          <w:color w:val="000000"/>
          <w:sz w:val="28"/>
          <w:szCs w:val="28"/>
          <w:lang w:val="ru-RU"/>
        </w:rPr>
        <w:t>ублей)</w:t>
      </w:r>
      <w:r w:rsidRPr="00B65A16">
        <w:rPr>
          <w:rFonts w:cs="Times New Roman"/>
          <w:b/>
          <w:sz w:val="28"/>
          <w:szCs w:val="28"/>
        </w:rPr>
        <w:t>муниципа</w:t>
      </w:r>
      <w:r w:rsidR="00D16B89">
        <w:rPr>
          <w:rFonts w:cs="Times New Roman"/>
          <w:b/>
          <w:sz w:val="28"/>
          <w:szCs w:val="28"/>
        </w:rPr>
        <w:t>льного района «Обоянский район</w:t>
      </w:r>
      <w:r w:rsidR="00D16B89">
        <w:rPr>
          <w:rFonts w:cs="Times New Roman"/>
          <w:b/>
          <w:sz w:val="28"/>
          <w:szCs w:val="28"/>
          <w:lang w:val="ru-RU"/>
        </w:rPr>
        <w:t xml:space="preserve">» </w:t>
      </w:r>
      <w:r w:rsidR="00D16B89">
        <w:rPr>
          <w:rFonts w:cs="Times New Roman"/>
          <w:b/>
          <w:sz w:val="28"/>
          <w:szCs w:val="28"/>
        </w:rPr>
        <w:t>Курской области</w:t>
      </w:r>
      <w:r w:rsidRPr="00B65A16">
        <w:rPr>
          <w:rFonts w:eastAsia="Times New Roman" w:cs="Times New Roman"/>
          <w:b/>
          <w:bCs/>
          <w:sz w:val="28"/>
          <w:szCs w:val="28"/>
          <w:lang w:eastAsia="ru-RU"/>
        </w:rPr>
        <w:t>«</w:t>
      </w:r>
      <w:r w:rsidR="00D16B89">
        <w:rPr>
          <w:rFonts w:eastAsia="Times New Roman" w:cs="Times New Roman"/>
          <w:b/>
          <w:bCs/>
          <w:sz w:val="28"/>
          <w:szCs w:val="28"/>
          <w:lang w:eastAsia="ru-RU"/>
        </w:rPr>
        <w:t xml:space="preserve">Профилактика </w:t>
      </w:r>
      <w:r w:rsidRPr="00B65A16">
        <w:rPr>
          <w:rFonts w:eastAsia="Times New Roman" w:cs="Times New Roman"/>
          <w:b/>
          <w:bCs/>
          <w:sz w:val="28"/>
          <w:szCs w:val="28"/>
          <w:lang w:eastAsia="ru-RU"/>
        </w:rPr>
        <w:t>правонарушений в Обоянском районе Курской области на 2015-2017 годы</w:t>
      </w:r>
      <w:r w:rsidR="00D16B89" w:rsidRPr="00D16B89">
        <w:rPr>
          <w:color w:val="000000"/>
          <w:sz w:val="28"/>
          <w:szCs w:val="28"/>
          <w:lang w:val="ru-RU"/>
        </w:rPr>
        <w:t>»</w:t>
      </w:r>
    </w:p>
    <w:p w:rsidR="00177A7E" w:rsidRPr="0026669B" w:rsidRDefault="00177A7E" w:rsidP="00177A7E">
      <w:pPr>
        <w:pStyle w:val="a0"/>
        <w:rPr>
          <w:lang w:val="ru-RU"/>
        </w:rPr>
      </w:pPr>
    </w:p>
    <w:tbl>
      <w:tblPr>
        <w:tblStyle w:val="aa"/>
        <w:tblW w:w="14425" w:type="dxa"/>
        <w:tblLook w:val="04A0"/>
      </w:tblPr>
      <w:tblGrid>
        <w:gridCol w:w="2054"/>
        <w:gridCol w:w="5292"/>
        <w:gridCol w:w="2156"/>
        <w:gridCol w:w="1619"/>
        <w:gridCol w:w="1619"/>
        <w:gridCol w:w="1626"/>
        <w:gridCol w:w="59"/>
      </w:tblGrid>
      <w:tr w:rsidR="00177A7E" w:rsidRPr="00D16B89" w:rsidTr="00D16B89">
        <w:trPr>
          <w:gridAfter w:val="1"/>
          <w:wAfter w:w="59" w:type="dxa"/>
        </w:trPr>
        <w:tc>
          <w:tcPr>
            <w:tcW w:w="2054" w:type="dxa"/>
            <w:vMerge w:val="restart"/>
            <w:vAlign w:val="center"/>
          </w:tcPr>
          <w:p w:rsidR="00177A7E" w:rsidRPr="00D16B89" w:rsidRDefault="00177A7E" w:rsidP="00D16B89">
            <w:pPr>
              <w:pStyle w:val="ConsPlusCell"/>
              <w:jc w:val="center"/>
              <w:rPr>
                <w:rFonts w:ascii="Times New Roman" w:hAnsi="Times New Roman" w:cs="Times New Roman"/>
                <w:sz w:val="24"/>
                <w:szCs w:val="24"/>
              </w:rPr>
            </w:pPr>
            <w:r w:rsidRPr="00D16B89">
              <w:rPr>
                <w:rFonts w:ascii="Times New Roman" w:hAnsi="Times New Roman" w:cs="Times New Roman"/>
                <w:color w:val="000000"/>
                <w:sz w:val="24"/>
                <w:szCs w:val="24"/>
              </w:rPr>
              <w:t>Статус</w:t>
            </w:r>
          </w:p>
        </w:tc>
        <w:tc>
          <w:tcPr>
            <w:tcW w:w="5292" w:type="dxa"/>
            <w:vMerge w:val="restart"/>
            <w:vAlign w:val="center"/>
          </w:tcPr>
          <w:p w:rsidR="00177A7E" w:rsidRPr="00D16B89" w:rsidRDefault="00177A7E" w:rsidP="00D16B89">
            <w:pPr>
              <w:pStyle w:val="ConsPlusCell"/>
              <w:jc w:val="center"/>
              <w:rPr>
                <w:rFonts w:ascii="Times New Roman" w:hAnsi="Times New Roman" w:cs="Times New Roman"/>
                <w:sz w:val="24"/>
                <w:szCs w:val="24"/>
              </w:rPr>
            </w:pPr>
            <w:r w:rsidRPr="00D16B89">
              <w:rPr>
                <w:rFonts w:ascii="Times New Roman" w:hAnsi="Times New Roman" w:cs="Times New Roman"/>
                <w:color w:val="000000"/>
                <w:sz w:val="24"/>
                <w:szCs w:val="24"/>
              </w:rPr>
              <w:t>Наименование муниципальной программы, подпрограммы, основного меропрятия</w:t>
            </w:r>
          </w:p>
        </w:tc>
        <w:tc>
          <w:tcPr>
            <w:tcW w:w="2156" w:type="dxa"/>
            <w:vMerge w:val="restart"/>
            <w:vAlign w:val="center"/>
          </w:tcPr>
          <w:p w:rsidR="00177A7E" w:rsidRPr="00D16B89" w:rsidRDefault="00177A7E" w:rsidP="00D16B89">
            <w:pPr>
              <w:pStyle w:val="a8"/>
              <w:jc w:val="center"/>
              <w:rPr>
                <w:rFonts w:cs="Times New Roman"/>
              </w:rPr>
            </w:pPr>
            <w:r w:rsidRPr="00D16B89">
              <w:rPr>
                <w:rFonts w:cs="Times New Roman"/>
                <w:lang w:val="ru-RU"/>
              </w:rPr>
              <w:t>Источники ресурсного обеспечения</w:t>
            </w:r>
          </w:p>
        </w:tc>
        <w:tc>
          <w:tcPr>
            <w:tcW w:w="4864" w:type="dxa"/>
            <w:gridSpan w:val="3"/>
            <w:vAlign w:val="center"/>
          </w:tcPr>
          <w:p w:rsidR="00177A7E" w:rsidRPr="00D16B89" w:rsidRDefault="00D16B89" w:rsidP="00D16B89">
            <w:pPr>
              <w:pStyle w:val="a8"/>
              <w:jc w:val="center"/>
              <w:rPr>
                <w:rFonts w:cs="Times New Roman"/>
              </w:rPr>
            </w:pPr>
            <w:r>
              <w:rPr>
                <w:rFonts w:cs="Times New Roman"/>
                <w:lang w:val="ru-RU"/>
              </w:rPr>
              <w:t>Оценка расходов (</w:t>
            </w:r>
            <w:r w:rsidR="00177A7E" w:rsidRPr="00D16B89">
              <w:rPr>
                <w:rFonts w:cs="Times New Roman"/>
                <w:lang w:val="ru-RU"/>
              </w:rPr>
              <w:t>тыс</w:t>
            </w:r>
            <w:proofErr w:type="gramStart"/>
            <w:r w:rsidR="00177A7E" w:rsidRPr="00D16B89">
              <w:rPr>
                <w:rFonts w:cs="Times New Roman"/>
                <w:lang w:val="ru-RU"/>
              </w:rPr>
              <w:t>.р</w:t>
            </w:r>
            <w:proofErr w:type="gramEnd"/>
            <w:r w:rsidR="00177A7E" w:rsidRPr="00D16B89">
              <w:rPr>
                <w:rFonts w:cs="Times New Roman"/>
                <w:lang w:val="ru-RU"/>
              </w:rPr>
              <w:t>уб), годы</w:t>
            </w:r>
          </w:p>
        </w:tc>
      </w:tr>
      <w:tr w:rsidR="00177A7E" w:rsidRPr="00D16B89" w:rsidTr="007F2946">
        <w:trPr>
          <w:gridAfter w:val="1"/>
          <w:wAfter w:w="59" w:type="dxa"/>
        </w:trPr>
        <w:tc>
          <w:tcPr>
            <w:tcW w:w="2054" w:type="dxa"/>
            <w:vMerge/>
          </w:tcPr>
          <w:p w:rsidR="00177A7E" w:rsidRPr="00D16B89" w:rsidRDefault="00177A7E" w:rsidP="00177A7E">
            <w:pPr>
              <w:pStyle w:val="a8"/>
              <w:rPr>
                <w:rFonts w:cs="Times New Roman"/>
              </w:rPr>
            </w:pPr>
          </w:p>
        </w:tc>
        <w:tc>
          <w:tcPr>
            <w:tcW w:w="5292" w:type="dxa"/>
            <w:vMerge/>
          </w:tcPr>
          <w:p w:rsidR="00177A7E" w:rsidRPr="00D16B89" w:rsidRDefault="00177A7E" w:rsidP="00177A7E">
            <w:pPr>
              <w:pStyle w:val="a8"/>
              <w:rPr>
                <w:rFonts w:cs="Times New Roman"/>
              </w:rPr>
            </w:pPr>
          </w:p>
        </w:tc>
        <w:tc>
          <w:tcPr>
            <w:tcW w:w="2156" w:type="dxa"/>
            <w:vMerge/>
          </w:tcPr>
          <w:p w:rsidR="00177A7E" w:rsidRPr="00D16B89" w:rsidRDefault="00177A7E" w:rsidP="00177A7E">
            <w:pPr>
              <w:pStyle w:val="a8"/>
              <w:rPr>
                <w:rFonts w:cs="Times New Roman"/>
              </w:rPr>
            </w:pPr>
          </w:p>
        </w:tc>
        <w:tc>
          <w:tcPr>
            <w:tcW w:w="1619" w:type="dxa"/>
          </w:tcPr>
          <w:p w:rsidR="00177A7E" w:rsidRPr="00D16B89" w:rsidRDefault="00177A7E" w:rsidP="00177A7E">
            <w:pPr>
              <w:pStyle w:val="a8"/>
              <w:jc w:val="center"/>
              <w:rPr>
                <w:rFonts w:cs="Times New Roman"/>
              </w:rPr>
            </w:pPr>
            <w:r w:rsidRPr="00D16B89">
              <w:rPr>
                <w:rFonts w:cs="Times New Roman"/>
              </w:rPr>
              <w:t>2015</w:t>
            </w:r>
          </w:p>
        </w:tc>
        <w:tc>
          <w:tcPr>
            <w:tcW w:w="1619" w:type="dxa"/>
          </w:tcPr>
          <w:p w:rsidR="00177A7E" w:rsidRPr="00D16B89" w:rsidRDefault="00177A7E" w:rsidP="00177A7E">
            <w:pPr>
              <w:pStyle w:val="a8"/>
              <w:jc w:val="center"/>
              <w:rPr>
                <w:rFonts w:cs="Times New Roman"/>
              </w:rPr>
            </w:pPr>
            <w:r w:rsidRPr="00D16B89">
              <w:rPr>
                <w:rFonts w:cs="Times New Roman"/>
              </w:rPr>
              <w:t>2016</w:t>
            </w:r>
          </w:p>
        </w:tc>
        <w:tc>
          <w:tcPr>
            <w:tcW w:w="1626" w:type="dxa"/>
          </w:tcPr>
          <w:p w:rsidR="00177A7E" w:rsidRPr="00D16B89" w:rsidRDefault="00177A7E" w:rsidP="00177A7E">
            <w:pPr>
              <w:pStyle w:val="a8"/>
              <w:jc w:val="center"/>
              <w:rPr>
                <w:rFonts w:cs="Times New Roman"/>
              </w:rPr>
            </w:pPr>
            <w:r w:rsidRPr="00D16B89">
              <w:rPr>
                <w:rFonts w:cs="Times New Roman"/>
              </w:rPr>
              <w:t>2017</w:t>
            </w:r>
          </w:p>
        </w:tc>
      </w:tr>
      <w:tr w:rsidR="00177A7E" w:rsidRPr="00D16B89" w:rsidTr="007F2946">
        <w:trPr>
          <w:gridAfter w:val="1"/>
          <w:wAfter w:w="59" w:type="dxa"/>
        </w:trPr>
        <w:tc>
          <w:tcPr>
            <w:tcW w:w="2054" w:type="dxa"/>
          </w:tcPr>
          <w:p w:rsidR="00177A7E" w:rsidRPr="00D16B89" w:rsidRDefault="00177A7E" w:rsidP="00177A7E">
            <w:pPr>
              <w:pStyle w:val="a8"/>
              <w:rPr>
                <w:rFonts w:cs="Times New Roman"/>
              </w:rPr>
            </w:pPr>
            <w:r w:rsidRPr="00D16B89">
              <w:rPr>
                <w:rFonts w:cs="Times New Roman"/>
              </w:rPr>
              <w:t>1</w:t>
            </w:r>
          </w:p>
        </w:tc>
        <w:tc>
          <w:tcPr>
            <w:tcW w:w="5292" w:type="dxa"/>
          </w:tcPr>
          <w:p w:rsidR="00177A7E" w:rsidRPr="00D16B89" w:rsidRDefault="00177A7E" w:rsidP="00177A7E">
            <w:pPr>
              <w:pStyle w:val="a8"/>
              <w:rPr>
                <w:rFonts w:cs="Times New Roman"/>
              </w:rPr>
            </w:pPr>
            <w:r w:rsidRPr="00D16B89">
              <w:rPr>
                <w:rFonts w:cs="Times New Roman"/>
              </w:rPr>
              <w:t>2</w:t>
            </w:r>
          </w:p>
        </w:tc>
        <w:tc>
          <w:tcPr>
            <w:tcW w:w="2156" w:type="dxa"/>
          </w:tcPr>
          <w:p w:rsidR="00177A7E" w:rsidRPr="00D16B89" w:rsidRDefault="00177A7E" w:rsidP="00177A7E">
            <w:pPr>
              <w:pStyle w:val="a8"/>
              <w:rPr>
                <w:rFonts w:cs="Times New Roman"/>
              </w:rPr>
            </w:pPr>
            <w:r w:rsidRPr="00D16B89">
              <w:rPr>
                <w:rFonts w:cs="Times New Roman"/>
              </w:rPr>
              <w:t>3</w:t>
            </w:r>
          </w:p>
        </w:tc>
        <w:tc>
          <w:tcPr>
            <w:tcW w:w="1619" w:type="dxa"/>
          </w:tcPr>
          <w:p w:rsidR="00177A7E" w:rsidRPr="00D16B89" w:rsidRDefault="00177A7E" w:rsidP="00177A7E">
            <w:pPr>
              <w:pStyle w:val="a8"/>
              <w:rPr>
                <w:rFonts w:cs="Times New Roman"/>
              </w:rPr>
            </w:pPr>
            <w:r w:rsidRPr="00D16B89">
              <w:rPr>
                <w:rFonts w:cs="Times New Roman"/>
              </w:rPr>
              <w:t>4</w:t>
            </w:r>
          </w:p>
        </w:tc>
        <w:tc>
          <w:tcPr>
            <w:tcW w:w="1619" w:type="dxa"/>
          </w:tcPr>
          <w:p w:rsidR="00177A7E" w:rsidRPr="00D16B89" w:rsidRDefault="00177A7E" w:rsidP="00177A7E">
            <w:pPr>
              <w:pStyle w:val="a8"/>
              <w:rPr>
                <w:rFonts w:cs="Times New Roman"/>
              </w:rPr>
            </w:pPr>
            <w:r w:rsidRPr="00D16B89">
              <w:rPr>
                <w:rFonts w:cs="Times New Roman"/>
              </w:rPr>
              <w:t>5</w:t>
            </w:r>
          </w:p>
        </w:tc>
        <w:tc>
          <w:tcPr>
            <w:tcW w:w="1626" w:type="dxa"/>
          </w:tcPr>
          <w:p w:rsidR="00177A7E" w:rsidRPr="00D16B89" w:rsidRDefault="00177A7E" w:rsidP="00177A7E">
            <w:pPr>
              <w:pStyle w:val="a8"/>
              <w:rPr>
                <w:rFonts w:cs="Times New Roman"/>
              </w:rPr>
            </w:pPr>
            <w:r w:rsidRPr="00D16B89">
              <w:rPr>
                <w:rFonts w:cs="Times New Roman"/>
              </w:rPr>
              <w:t>6</w:t>
            </w:r>
          </w:p>
        </w:tc>
      </w:tr>
      <w:tr w:rsidR="00177A7E" w:rsidRPr="00D16B89" w:rsidTr="007F2946">
        <w:trPr>
          <w:gridAfter w:val="1"/>
          <w:wAfter w:w="59" w:type="dxa"/>
        </w:trPr>
        <w:tc>
          <w:tcPr>
            <w:tcW w:w="2054" w:type="dxa"/>
            <w:vMerge w:val="restart"/>
          </w:tcPr>
          <w:p w:rsidR="00177A7E" w:rsidRPr="00D16B89" w:rsidRDefault="007F2946" w:rsidP="007F2946">
            <w:pPr>
              <w:pStyle w:val="ConsPlusCell"/>
              <w:rPr>
                <w:rFonts w:ascii="Times New Roman" w:hAnsi="Times New Roman" w:cs="Times New Roman"/>
                <w:sz w:val="24"/>
                <w:szCs w:val="24"/>
              </w:rPr>
            </w:pPr>
            <w:r w:rsidRPr="00D16B89">
              <w:rPr>
                <w:rFonts w:ascii="Times New Roman" w:hAnsi="Times New Roman" w:cs="Times New Roman"/>
                <w:sz w:val="24"/>
                <w:szCs w:val="24"/>
              </w:rPr>
              <w:t>Программа</w:t>
            </w:r>
          </w:p>
        </w:tc>
        <w:tc>
          <w:tcPr>
            <w:tcW w:w="5292" w:type="dxa"/>
            <w:vMerge w:val="restart"/>
          </w:tcPr>
          <w:p w:rsidR="00177A7E" w:rsidRPr="00D16B89" w:rsidRDefault="00D16B89" w:rsidP="00177A7E">
            <w:pPr>
              <w:pStyle w:val="ConsPlusCell"/>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«Профилактика </w:t>
            </w:r>
            <w:r w:rsidR="007F2946" w:rsidRPr="00D16B89">
              <w:rPr>
                <w:rFonts w:ascii="Times New Roman" w:eastAsia="Times New Roman" w:hAnsi="Times New Roman" w:cs="Times New Roman"/>
                <w:color w:val="000000"/>
                <w:sz w:val="24"/>
                <w:szCs w:val="24"/>
                <w:lang w:eastAsia="ru-RU"/>
              </w:rPr>
              <w:t>правонарушений в Обоянском районе Курской области на 2015-2017 годы»</w:t>
            </w:r>
          </w:p>
        </w:tc>
        <w:tc>
          <w:tcPr>
            <w:tcW w:w="2156" w:type="dxa"/>
          </w:tcPr>
          <w:p w:rsidR="00177A7E" w:rsidRPr="00D16B89" w:rsidRDefault="00177A7E" w:rsidP="00177A7E">
            <w:pPr>
              <w:pStyle w:val="a8"/>
              <w:rPr>
                <w:rFonts w:cs="Times New Roman"/>
              </w:rPr>
            </w:pPr>
            <w:r w:rsidRPr="00D16B89">
              <w:rPr>
                <w:rFonts w:cs="Times New Roman"/>
                <w:lang w:val="ru-RU"/>
              </w:rPr>
              <w:t>Всего:</w:t>
            </w:r>
          </w:p>
        </w:tc>
        <w:tc>
          <w:tcPr>
            <w:tcW w:w="1619" w:type="dxa"/>
          </w:tcPr>
          <w:p w:rsidR="00177A7E" w:rsidRPr="00D16B89" w:rsidRDefault="007F2946" w:rsidP="00177A7E">
            <w:pPr>
              <w:pStyle w:val="a8"/>
              <w:rPr>
                <w:rFonts w:cs="Times New Roman"/>
                <w:lang w:val="ru-RU"/>
              </w:rPr>
            </w:pPr>
            <w:r w:rsidRPr="00D16B89">
              <w:rPr>
                <w:rFonts w:cs="Times New Roman"/>
                <w:lang w:val="ru-RU"/>
              </w:rPr>
              <w:t>3</w:t>
            </w:r>
            <w:r w:rsidR="00177A7E" w:rsidRPr="00D16B89">
              <w:rPr>
                <w:rFonts w:cs="Times New Roman"/>
                <w:lang w:val="ru-RU"/>
              </w:rPr>
              <w:t>8</w:t>
            </w:r>
            <w:r w:rsidR="00177A7E" w:rsidRPr="00D16B89">
              <w:rPr>
                <w:rFonts w:cs="Times New Roman"/>
              </w:rPr>
              <w:t>7</w:t>
            </w:r>
            <w:r w:rsidR="00177A7E" w:rsidRPr="00D16B89">
              <w:rPr>
                <w:rFonts w:cs="Times New Roman"/>
                <w:lang w:val="ru-RU"/>
              </w:rPr>
              <w:t>,0</w:t>
            </w:r>
          </w:p>
        </w:tc>
        <w:tc>
          <w:tcPr>
            <w:tcW w:w="1619" w:type="dxa"/>
          </w:tcPr>
          <w:p w:rsidR="00177A7E" w:rsidRPr="00D16B89" w:rsidRDefault="007F2946" w:rsidP="00177A7E">
            <w:pPr>
              <w:pStyle w:val="a8"/>
              <w:rPr>
                <w:rFonts w:cs="Times New Roman"/>
                <w:lang w:val="ru-RU"/>
              </w:rPr>
            </w:pPr>
            <w:r w:rsidRPr="00D16B89">
              <w:rPr>
                <w:rFonts w:cs="Times New Roman"/>
                <w:lang w:val="ru-RU"/>
              </w:rPr>
              <w:t>3</w:t>
            </w:r>
            <w:r w:rsidR="00177A7E" w:rsidRPr="00D16B89">
              <w:rPr>
                <w:rFonts w:cs="Times New Roman"/>
                <w:lang w:val="ru-RU"/>
              </w:rPr>
              <w:t>3</w:t>
            </w:r>
            <w:r w:rsidR="00177A7E" w:rsidRPr="00D16B89">
              <w:rPr>
                <w:rFonts w:cs="Times New Roman"/>
              </w:rPr>
              <w:t>7</w:t>
            </w:r>
            <w:r w:rsidR="00177A7E" w:rsidRPr="00D16B89">
              <w:rPr>
                <w:rFonts w:cs="Times New Roman"/>
                <w:lang w:val="ru-RU"/>
              </w:rPr>
              <w:t>.0</w:t>
            </w:r>
          </w:p>
        </w:tc>
        <w:tc>
          <w:tcPr>
            <w:tcW w:w="1626" w:type="dxa"/>
          </w:tcPr>
          <w:p w:rsidR="00177A7E" w:rsidRPr="00D16B89" w:rsidRDefault="007F2946" w:rsidP="00177A7E">
            <w:pPr>
              <w:pStyle w:val="a8"/>
              <w:rPr>
                <w:rFonts w:cs="Times New Roman"/>
                <w:lang w:val="ru-RU"/>
              </w:rPr>
            </w:pPr>
            <w:r w:rsidRPr="00D16B89">
              <w:rPr>
                <w:rFonts w:cs="Times New Roman"/>
                <w:lang w:val="ru-RU"/>
              </w:rPr>
              <w:t>3</w:t>
            </w:r>
            <w:r w:rsidR="00177A7E" w:rsidRPr="00D16B89">
              <w:rPr>
                <w:rFonts w:cs="Times New Roman"/>
                <w:lang w:val="ru-RU"/>
              </w:rPr>
              <w:t>3</w:t>
            </w:r>
            <w:r w:rsidR="00177A7E" w:rsidRPr="00D16B89">
              <w:rPr>
                <w:rFonts w:cs="Times New Roman"/>
              </w:rPr>
              <w:t>7</w:t>
            </w:r>
            <w:r w:rsidR="00177A7E" w:rsidRPr="00D16B89">
              <w:rPr>
                <w:rFonts w:cs="Times New Roman"/>
                <w:lang w:val="ru-RU"/>
              </w:rPr>
              <w:t>,0</w:t>
            </w:r>
          </w:p>
        </w:tc>
      </w:tr>
      <w:tr w:rsidR="00177A7E" w:rsidRPr="00D16B89" w:rsidTr="007F2946">
        <w:trPr>
          <w:gridAfter w:val="1"/>
          <w:wAfter w:w="59" w:type="dxa"/>
        </w:trPr>
        <w:tc>
          <w:tcPr>
            <w:tcW w:w="2054" w:type="dxa"/>
            <w:vMerge/>
          </w:tcPr>
          <w:p w:rsidR="00177A7E" w:rsidRPr="00D16B89" w:rsidRDefault="00177A7E" w:rsidP="00177A7E">
            <w:pPr>
              <w:pStyle w:val="ConsPlusCell"/>
              <w:rPr>
                <w:rFonts w:ascii="Times New Roman" w:hAnsi="Times New Roman" w:cs="Times New Roman"/>
                <w:sz w:val="24"/>
                <w:szCs w:val="24"/>
              </w:rPr>
            </w:pPr>
          </w:p>
        </w:tc>
        <w:tc>
          <w:tcPr>
            <w:tcW w:w="5292" w:type="dxa"/>
            <w:vMerge/>
          </w:tcPr>
          <w:p w:rsidR="00177A7E" w:rsidRPr="00D16B89" w:rsidRDefault="00177A7E" w:rsidP="00177A7E">
            <w:pPr>
              <w:pStyle w:val="ConsPlusCell"/>
              <w:jc w:val="both"/>
              <w:rPr>
                <w:rFonts w:ascii="Times New Roman" w:hAnsi="Times New Roman" w:cs="Times New Roman"/>
                <w:sz w:val="24"/>
                <w:szCs w:val="24"/>
              </w:rPr>
            </w:pPr>
          </w:p>
        </w:tc>
        <w:tc>
          <w:tcPr>
            <w:tcW w:w="2156" w:type="dxa"/>
          </w:tcPr>
          <w:p w:rsidR="00177A7E" w:rsidRPr="00D16B89" w:rsidRDefault="00177A7E" w:rsidP="00177A7E">
            <w:pPr>
              <w:pStyle w:val="a8"/>
              <w:rPr>
                <w:rFonts w:cs="Times New Roman"/>
                <w:lang w:val="ru-RU"/>
              </w:rPr>
            </w:pPr>
            <w:r w:rsidRPr="00D16B89">
              <w:rPr>
                <w:rFonts w:cs="Times New Roman"/>
                <w:lang w:val="ru-RU"/>
              </w:rPr>
              <w:t>Областной бюджет</w:t>
            </w:r>
          </w:p>
          <w:p w:rsidR="007F2946" w:rsidRPr="00D16B89" w:rsidRDefault="007F2946" w:rsidP="00177A7E">
            <w:pPr>
              <w:pStyle w:val="a8"/>
              <w:rPr>
                <w:rFonts w:cs="Times New Roman"/>
              </w:rPr>
            </w:pPr>
            <w:r w:rsidRPr="00D16B89">
              <w:rPr>
                <w:rFonts w:cs="Times New Roman"/>
                <w:lang w:val="ru-RU"/>
              </w:rPr>
              <w:t>Муниципальный бюджет</w:t>
            </w:r>
          </w:p>
        </w:tc>
        <w:tc>
          <w:tcPr>
            <w:tcW w:w="1619" w:type="dxa"/>
          </w:tcPr>
          <w:p w:rsidR="00177A7E" w:rsidRPr="00D16B89" w:rsidRDefault="00A65496" w:rsidP="00177A7E">
            <w:pPr>
              <w:pStyle w:val="a8"/>
              <w:rPr>
                <w:rFonts w:cs="Times New Roman"/>
                <w:lang w:val="ru-RU"/>
              </w:rPr>
            </w:pPr>
            <w:r w:rsidRPr="00D16B89">
              <w:rPr>
                <w:rFonts w:cs="Times New Roman"/>
                <w:lang w:val="ru-RU"/>
              </w:rPr>
              <w:t>23</w:t>
            </w:r>
            <w:r w:rsidR="007F2946" w:rsidRPr="00D16B89">
              <w:rPr>
                <w:rFonts w:cs="Times New Roman"/>
                <w:lang w:val="ru-RU"/>
              </w:rPr>
              <w:t>7</w:t>
            </w:r>
          </w:p>
          <w:p w:rsidR="007F2946" w:rsidRPr="00D16B89" w:rsidRDefault="007F2946" w:rsidP="00177A7E">
            <w:pPr>
              <w:pStyle w:val="a8"/>
              <w:rPr>
                <w:rFonts w:cs="Times New Roman"/>
                <w:lang w:val="ru-RU"/>
              </w:rPr>
            </w:pPr>
          </w:p>
          <w:p w:rsidR="007F2946" w:rsidRPr="00D16B89" w:rsidRDefault="007F2946" w:rsidP="00177A7E">
            <w:pPr>
              <w:pStyle w:val="a8"/>
              <w:rPr>
                <w:rFonts w:cs="Times New Roman"/>
                <w:lang w:val="ru-RU"/>
              </w:rPr>
            </w:pPr>
            <w:r w:rsidRPr="00D16B89">
              <w:rPr>
                <w:rFonts w:cs="Times New Roman"/>
                <w:lang w:val="ru-RU"/>
              </w:rPr>
              <w:t>150</w:t>
            </w:r>
          </w:p>
        </w:tc>
        <w:tc>
          <w:tcPr>
            <w:tcW w:w="1619" w:type="dxa"/>
          </w:tcPr>
          <w:p w:rsidR="00177A7E" w:rsidRPr="00D16B89" w:rsidRDefault="007F2946" w:rsidP="00177A7E">
            <w:pPr>
              <w:pStyle w:val="a8"/>
              <w:rPr>
                <w:rFonts w:cs="Times New Roman"/>
                <w:lang w:val="ru-RU"/>
              </w:rPr>
            </w:pPr>
            <w:r w:rsidRPr="00D16B89">
              <w:rPr>
                <w:rFonts w:cs="Times New Roman"/>
                <w:lang w:val="ru-RU"/>
              </w:rPr>
              <w:t>237</w:t>
            </w:r>
          </w:p>
          <w:p w:rsidR="007F2946" w:rsidRPr="00D16B89" w:rsidRDefault="007F2946" w:rsidP="00177A7E">
            <w:pPr>
              <w:pStyle w:val="a8"/>
              <w:rPr>
                <w:rFonts w:cs="Times New Roman"/>
                <w:lang w:val="ru-RU"/>
              </w:rPr>
            </w:pPr>
          </w:p>
          <w:p w:rsidR="007F2946" w:rsidRPr="00D16B89" w:rsidRDefault="007F2946" w:rsidP="00177A7E">
            <w:pPr>
              <w:pStyle w:val="a8"/>
              <w:rPr>
                <w:rFonts w:cs="Times New Roman"/>
                <w:lang w:val="ru-RU"/>
              </w:rPr>
            </w:pPr>
            <w:r w:rsidRPr="00D16B89">
              <w:rPr>
                <w:rFonts w:cs="Times New Roman"/>
                <w:lang w:val="ru-RU"/>
              </w:rPr>
              <w:t>100</w:t>
            </w:r>
          </w:p>
        </w:tc>
        <w:tc>
          <w:tcPr>
            <w:tcW w:w="1626" w:type="dxa"/>
          </w:tcPr>
          <w:p w:rsidR="00177A7E" w:rsidRPr="00D16B89" w:rsidRDefault="007F2946" w:rsidP="00177A7E">
            <w:pPr>
              <w:pStyle w:val="a8"/>
              <w:rPr>
                <w:rFonts w:cs="Times New Roman"/>
                <w:lang w:val="ru-RU"/>
              </w:rPr>
            </w:pPr>
            <w:r w:rsidRPr="00D16B89">
              <w:rPr>
                <w:rFonts w:cs="Times New Roman"/>
                <w:lang w:val="ru-RU"/>
              </w:rPr>
              <w:t>237</w:t>
            </w:r>
          </w:p>
          <w:p w:rsidR="007F2946" w:rsidRPr="00D16B89" w:rsidRDefault="007F2946" w:rsidP="00177A7E">
            <w:pPr>
              <w:pStyle w:val="a8"/>
              <w:rPr>
                <w:rFonts w:cs="Times New Roman"/>
                <w:lang w:val="ru-RU"/>
              </w:rPr>
            </w:pPr>
          </w:p>
          <w:p w:rsidR="007F2946" w:rsidRPr="00D16B89" w:rsidRDefault="007F2946" w:rsidP="00177A7E">
            <w:pPr>
              <w:pStyle w:val="a8"/>
              <w:rPr>
                <w:rFonts w:cs="Times New Roman"/>
                <w:lang w:val="ru-RU"/>
              </w:rPr>
            </w:pPr>
            <w:r w:rsidRPr="00D16B89">
              <w:rPr>
                <w:rFonts w:cs="Times New Roman"/>
                <w:lang w:val="ru-RU"/>
              </w:rPr>
              <w:t>100</w:t>
            </w:r>
          </w:p>
        </w:tc>
      </w:tr>
      <w:tr w:rsidR="00177A7E" w:rsidRPr="00D16B89" w:rsidTr="007F2946">
        <w:trPr>
          <w:gridAfter w:val="1"/>
          <w:wAfter w:w="59" w:type="dxa"/>
        </w:trPr>
        <w:tc>
          <w:tcPr>
            <w:tcW w:w="2054" w:type="dxa"/>
            <w:vMerge w:val="restart"/>
          </w:tcPr>
          <w:p w:rsidR="00177A7E" w:rsidRPr="00D16B89" w:rsidRDefault="007F2946" w:rsidP="00177A7E">
            <w:pPr>
              <w:pStyle w:val="ConsPlusCell"/>
              <w:rPr>
                <w:rFonts w:ascii="Times New Roman" w:hAnsi="Times New Roman" w:cs="Times New Roman"/>
                <w:sz w:val="24"/>
                <w:szCs w:val="24"/>
              </w:rPr>
            </w:pPr>
            <w:r w:rsidRPr="00D16B89">
              <w:rPr>
                <w:rFonts w:ascii="Times New Roman" w:hAnsi="Times New Roman" w:cs="Times New Roman"/>
                <w:sz w:val="24"/>
                <w:szCs w:val="24"/>
              </w:rPr>
              <w:t>Подпрограмма</w:t>
            </w:r>
          </w:p>
        </w:tc>
        <w:tc>
          <w:tcPr>
            <w:tcW w:w="5292" w:type="dxa"/>
            <w:vMerge w:val="restart"/>
          </w:tcPr>
          <w:p w:rsidR="00177A7E" w:rsidRPr="00D16B89" w:rsidRDefault="007F2946" w:rsidP="00177A7E">
            <w:pPr>
              <w:pStyle w:val="a8"/>
              <w:rPr>
                <w:rFonts w:cs="Times New Roman"/>
                <w:lang w:val="ru-RU"/>
              </w:rPr>
            </w:pPr>
            <w:r w:rsidRPr="00D16B89">
              <w:rPr>
                <w:rFonts w:cs="Times New Roman"/>
                <w:color w:val="000000"/>
              </w:rPr>
              <w:t>Уп</w:t>
            </w:r>
            <w:r w:rsidR="00D16B89">
              <w:rPr>
                <w:rFonts w:cs="Times New Roman"/>
                <w:color w:val="000000"/>
              </w:rPr>
              <w:t>равлен</w:t>
            </w:r>
            <w:r w:rsidR="00D16B89">
              <w:rPr>
                <w:rFonts w:cs="Times New Roman"/>
                <w:color w:val="000000"/>
                <w:lang w:val="ru-RU"/>
              </w:rPr>
              <w:t>ие</w:t>
            </w:r>
            <w:r w:rsidRPr="00D16B89">
              <w:rPr>
                <w:rFonts w:cs="Times New Roman"/>
                <w:color w:val="000000"/>
              </w:rPr>
              <w:t>муниципальной программой и о</w:t>
            </w:r>
            <w:r w:rsidR="00D16B89">
              <w:rPr>
                <w:rFonts w:cs="Times New Roman"/>
                <w:color w:val="000000"/>
              </w:rPr>
              <w:t>беспечение условий реализации</w:t>
            </w:r>
            <w:r w:rsidRPr="00D16B89">
              <w:rPr>
                <w:rFonts w:cs="Times New Roman"/>
                <w:color w:val="000000"/>
              </w:rPr>
              <w:t>» муниципальной программы м</w:t>
            </w:r>
            <w:r w:rsidR="00D16B89">
              <w:rPr>
                <w:rFonts w:cs="Times New Roman"/>
                <w:color w:val="000000"/>
              </w:rPr>
              <w:t>униципального района «Обоянский район</w:t>
            </w:r>
            <w:r w:rsidR="00D16B89">
              <w:rPr>
                <w:rFonts w:cs="Times New Roman"/>
                <w:color w:val="000000"/>
                <w:lang w:val="ru-RU"/>
              </w:rPr>
              <w:t xml:space="preserve">» </w:t>
            </w:r>
            <w:r w:rsidR="00D16B89">
              <w:rPr>
                <w:rFonts w:cs="Times New Roman"/>
                <w:color w:val="000000"/>
              </w:rPr>
              <w:t>Курской области</w:t>
            </w:r>
            <w:r w:rsidR="00D16B89">
              <w:rPr>
                <w:rFonts w:eastAsia="Times New Roman" w:cs="Times New Roman"/>
                <w:color w:val="000000"/>
                <w:lang w:eastAsia="ru-RU"/>
              </w:rPr>
              <w:t xml:space="preserve"> «Профилактика </w:t>
            </w:r>
            <w:r w:rsidRPr="00D16B89">
              <w:rPr>
                <w:rFonts w:eastAsia="Times New Roman" w:cs="Times New Roman"/>
                <w:color w:val="000000"/>
                <w:lang w:eastAsia="ru-RU"/>
              </w:rPr>
              <w:t>правонарушений в Обоянском районе Курской области на 2015-2017 годы»</w:t>
            </w:r>
          </w:p>
        </w:tc>
        <w:tc>
          <w:tcPr>
            <w:tcW w:w="2156" w:type="dxa"/>
          </w:tcPr>
          <w:p w:rsidR="00177A7E" w:rsidRPr="00D16B89" w:rsidRDefault="00177A7E" w:rsidP="00177A7E">
            <w:pPr>
              <w:pStyle w:val="a8"/>
              <w:rPr>
                <w:rFonts w:cs="Times New Roman"/>
              </w:rPr>
            </w:pPr>
            <w:r w:rsidRPr="00D16B89">
              <w:rPr>
                <w:rFonts w:cs="Times New Roman"/>
                <w:lang w:val="ru-RU"/>
              </w:rPr>
              <w:t>Всего:</w:t>
            </w:r>
          </w:p>
        </w:tc>
        <w:tc>
          <w:tcPr>
            <w:tcW w:w="1619" w:type="dxa"/>
          </w:tcPr>
          <w:p w:rsidR="00177A7E" w:rsidRPr="00D16B89" w:rsidRDefault="00177A7E" w:rsidP="00177A7E">
            <w:pPr>
              <w:pStyle w:val="a8"/>
              <w:rPr>
                <w:rFonts w:cs="Times New Roman"/>
                <w:lang w:val="ru-RU"/>
              </w:rPr>
            </w:pPr>
            <w:r w:rsidRPr="00D16B89">
              <w:rPr>
                <w:rFonts w:cs="Times New Roman"/>
              </w:rPr>
              <w:t>2</w:t>
            </w:r>
            <w:r w:rsidRPr="00D16B89">
              <w:rPr>
                <w:rFonts w:cs="Times New Roman"/>
                <w:lang w:val="ru-RU"/>
              </w:rPr>
              <w:t>8</w:t>
            </w:r>
            <w:r w:rsidRPr="00D16B89">
              <w:rPr>
                <w:rFonts w:cs="Times New Roman"/>
              </w:rPr>
              <w:t>7</w:t>
            </w:r>
            <w:r w:rsidRPr="00D16B89">
              <w:rPr>
                <w:rFonts w:cs="Times New Roman"/>
                <w:lang w:val="ru-RU"/>
              </w:rPr>
              <w:t>,0</w:t>
            </w:r>
          </w:p>
        </w:tc>
        <w:tc>
          <w:tcPr>
            <w:tcW w:w="1619" w:type="dxa"/>
          </w:tcPr>
          <w:p w:rsidR="00177A7E" w:rsidRPr="00D16B89" w:rsidRDefault="00177A7E" w:rsidP="00177A7E">
            <w:pPr>
              <w:pStyle w:val="a8"/>
              <w:rPr>
                <w:rFonts w:cs="Times New Roman"/>
                <w:lang w:val="ru-RU"/>
              </w:rPr>
            </w:pPr>
            <w:r w:rsidRPr="00D16B89">
              <w:rPr>
                <w:rFonts w:cs="Times New Roman"/>
              </w:rPr>
              <w:t>2</w:t>
            </w:r>
            <w:r w:rsidR="007F2946" w:rsidRPr="00D16B89">
              <w:rPr>
                <w:rFonts w:cs="Times New Roman"/>
                <w:lang w:val="ru-RU"/>
              </w:rPr>
              <w:t>3</w:t>
            </w:r>
            <w:r w:rsidRPr="00D16B89">
              <w:rPr>
                <w:rFonts w:cs="Times New Roman"/>
              </w:rPr>
              <w:t>7</w:t>
            </w:r>
            <w:r w:rsidRPr="00D16B89">
              <w:rPr>
                <w:rFonts w:cs="Times New Roman"/>
                <w:lang w:val="ru-RU"/>
              </w:rPr>
              <w:t>,0</w:t>
            </w:r>
          </w:p>
        </w:tc>
        <w:tc>
          <w:tcPr>
            <w:tcW w:w="1626" w:type="dxa"/>
          </w:tcPr>
          <w:p w:rsidR="00177A7E" w:rsidRPr="00D16B89" w:rsidRDefault="00177A7E" w:rsidP="00177A7E">
            <w:pPr>
              <w:pStyle w:val="a8"/>
              <w:rPr>
                <w:rFonts w:cs="Times New Roman"/>
                <w:lang w:val="ru-RU"/>
              </w:rPr>
            </w:pPr>
            <w:r w:rsidRPr="00D16B89">
              <w:rPr>
                <w:rFonts w:cs="Times New Roman"/>
              </w:rPr>
              <w:t>2</w:t>
            </w:r>
            <w:r w:rsidR="007F2946" w:rsidRPr="00D16B89">
              <w:rPr>
                <w:rFonts w:cs="Times New Roman"/>
                <w:lang w:val="ru-RU"/>
              </w:rPr>
              <w:t>3</w:t>
            </w:r>
            <w:r w:rsidRPr="00D16B89">
              <w:rPr>
                <w:rFonts w:cs="Times New Roman"/>
              </w:rPr>
              <w:t>7</w:t>
            </w:r>
            <w:r w:rsidRPr="00D16B89">
              <w:rPr>
                <w:rFonts w:cs="Times New Roman"/>
                <w:lang w:val="ru-RU"/>
              </w:rPr>
              <w:t>,0</w:t>
            </w:r>
          </w:p>
        </w:tc>
      </w:tr>
      <w:tr w:rsidR="00177A7E" w:rsidRPr="00D16B89" w:rsidTr="007F2946">
        <w:trPr>
          <w:gridAfter w:val="1"/>
          <w:wAfter w:w="59" w:type="dxa"/>
        </w:trPr>
        <w:tc>
          <w:tcPr>
            <w:tcW w:w="2054" w:type="dxa"/>
            <w:vMerge/>
          </w:tcPr>
          <w:p w:rsidR="00177A7E" w:rsidRPr="00D16B89" w:rsidRDefault="00177A7E" w:rsidP="00177A7E">
            <w:pPr>
              <w:pStyle w:val="ConsPlusCell"/>
              <w:rPr>
                <w:rFonts w:ascii="Times New Roman" w:hAnsi="Times New Roman" w:cs="Times New Roman"/>
                <w:sz w:val="24"/>
                <w:szCs w:val="24"/>
              </w:rPr>
            </w:pPr>
          </w:p>
        </w:tc>
        <w:tc>
          <w:tcPr>
            <w:tcW w:w="5292" w:type="dxa"/>
            <w:vMerge/>
          </w:tcPr>
          <w:p w:rsidR="00177A7E" w:rsidRPr="00D16B89" w:rsidRDefault="00177A7E" w:rsidP="00177A7E">
            <w:pPr>
              <w:pStyle w:val="a8"/>
              <w:rPr>
                <w:rFonts w:cs="Times New Roman"/>
              </w:rPr>
            </w:pPr>
          </w:p>
        </w:tc>
        <w:tc>
          <w:tcPr>
            <w:tcW w:w="2156" w:type="dxa"/>
          </w:tcPr>
          <w:p w:rsidR="00177A7E" w:rsidRPr="00D16B89" w:rsidRDefault="00177A7E" w:rsidP="00177A7E">
            <w:pPr>
              <w:pStyle w:val="a8"/>
              <w:rPr>
                <w:rFonts w:cs="Times New Roman"/>
                <w:lang w:val="ru-RU"/>
              </w:rPr>
            </w:pPr>
            <w:r w:rsidRPr="00D16B89">
              <w:rPr>
                <w:rFonts w:cs="Times New Roman"/>
                <w:lang w:val="ru-RU"/>
              </w:rPr>
              <w:t>Областной бюджет</w:t>
            </w:r>
          </w:p>
          <w:p w:rsidR="00177A7E" w:rsidRPr="00D16B89" w:rsidRDefault="00177A7E" w:rsidP="00177A7E">
            <w:pPr>
              <w:pStyle w:val="a8"/>
              <w:rPr>
                <w:rFonts w:cs="Times New Roman"/>
              </w:rPr>
            </w:pPr>
            <w:r w:rsidRPr="00D16B89">
              <w:rPr>
                <w:rFonts w:cs="Times New Roman"/>
                <w:lang w:val="ru-RU"/>
              </w:rPr>
              <w:t>муниципальный бюджет</w:t>
            </w:r>
          </w:p>
        </w:tc>
        <w:tc>
          <w:tcPr>
            <w:tcW w:w="1619" w:type="dxa"/>
          </w:tcPr>
          <w:p w:rsidR="00177A7E" w:rsidRPr="00D16B89" w:rsidRDefault="00177A7E" w:rsidP="00177A7E">
            <w:pPr>
              <w:pStyle w:val="a8"/>
              <w:rPr>
                <w:rFonts w:cs="Times New Roman"/>
                <w:lang w:val="ru-RU"/>
              </w:rPr>
            </w:pPr>
            <w:r w:rsidRPr="00D16B89">
              <w:rPr>
                <w:rFonts w:cs="Times New Roman"/>
                <w:lang w:val="ru-RU"/>
              </w:rPr>
              <w:t>237</w:t>
            </w:r>
          </w:p>
          <w:p w:rsidR="00177A7E" w:rsidRPr="00D16B89" w:rsidRDefault="00177A7E" w:rsidP="00177A7E">
            <w:pPr>
              <w:pStyle w:val="a8"/>
              <w:rPr>
                <w:rFonts w:cs="Times New Roman"/>
                <w:lang w:val="ru-RU"/>
              </w:rPr>
            </w:pPr>
          </w:p>
          <w:p w:rsidR="00177A7E" w:rsidRPr="00D16B89" w:rsidRDefault="00177A7E" w:rsidP="00177A7E">
            <w:pPr>
              <w:pStyle w:val="a8"/>
              <w:rPr>
                <w:rFonts w:cs="Times New Roman"/>
                <w:lang w:val="ru-RU"/>
              </w:rPr>
            </w:pPr>
            <w:r w:rsidRPr="00D16B89">
              <w:rPr>
                <w:rFonts w:cs="Times New Roman"/>
                <w:lang w:val="ru-RU"/>
              </w:rPr>
              <w:t>50</w:t>
            </w:r>
          </w:p>
        </w:tc>
        <w:tc>
          <w:tcPr>
            <w:tcW w:w="1619" w:type="dxa"/>
          </w:tcPr>
          <w:p w:rsidR="00177A7E" w:rsidRPr="00D16B89" w:rsidRDefault="00177A7E" w:rsidP="00177A7E">
            <w:pPr>
              <w:pStyle w:val="a8"/>
              <w:rPr>
                <w:rFonts w:cs="Times New Roman"/>
                <w:lang w:val="ru-RU"/>
              </w:rPr>
            </w:pPr>
            <w:r w:rsidRPr="00D16B89">
              <w:rPr>
                <w:rFonts w:cs="Times New Roman"/>
                <w:lang w:val="ru-RU"/>
              </w:rPr>
              <w:t>237</w:t>
            </w:r>
          </w:p>
        </w:tc>
        <w:tc>
          <w:tcPr>
            <w:tcW w:w="1626" w:type="dxa"/>
          </w:tcPr>
          <w:p w:rsidR="00177A7E" w:rsidRPr="00D16B89" w:rsidRDefault="00177A7E" w:rsidP="00177A7E">
            <w:pPr>
              <w:pStyle w:val="a8"/>
              <w:rPr>
                <w:rFonts w:cs="Times New Roman"/>
                <w:lang w:val="ru-RU"/>
              </w:rPr>
            </w:pPr>
            <w:r w:rsidRPr="00D16B89">
              <w:rPr>
                <w:rFonts w:cs="Times New Roman"/>
                <w:lang w:val="ru-RU"/>
              </w:rPr>
              <w:t>237</w:t>
            </w:r>
          </w:p>
        </w:tc>
      </w:tr>
      <w:tr w:rsidR="00177A7E" w:rsidRPr="00D16B89" w:rsidTr="00D16B89">
        <w:trPr>
          <w:gridAfter w:val="1"/>
          <w:wAfter w:w="59" w:type="dxa"/>
        </w:trPr>
        <w:tc>
          <w:tcPr>
            <w:tcW w:w="2054" w:type="dxa"/>
          </w:tcPr>
          <w:p w:rsidR="00177A7E" w:rsidRPr="00D16B89" w:rsidRDefault="00177A7E" w:rsidP="00177A7E">
            <w:pPr>
              <w:pStyle w:val="a0"/>
              <w:rPr>
                <w:rFonts w:cs="Times New Roman"/>
              </w:rPr>
            </w:pPr>
          </w:p>
        </w:tc>
        <w:tc>
          <w:tcPr>
            <w:tcW w:w="5292" w:type="dxa"/>
          </w:tcPr>
          <w:p w:rsidR="00177A7E" w:rsidRPr="00D16B89" w:rsidRDefault="00D16B89" w:rsidP="00D16B89">
            <w:pPr>
              <w:pStyle w:val="a8"/>
              <w:rPr>
                <w:rFonts w:cs="Times New Roman"/>
              </w:rPr>
            </w:pPr>
            <w:r>
              <w:rPr>
                <w:rFonts w:cs="Times New Roman"/>
                <w:lang w:val="ru-RU"/>
              </w:rPr>
              <w:t xml:space="preserve">Основное мероприятие: </w:t>
            </w:r>
            <w:r w:rsidR="007F2946" w:rsidRPr="00D16B89">
              <w:rPr>
                <w:rFonts w:cs="Times New Roman"/>
                <w:lang w:val="ru-RU"/>
              </w:rPr>
              <w:t>1.</w:t>
            </w:r>
            <w:r w:rsidR="007F2946" w:rsidRPr="00D16B89">
              <w:rPr>
                <w:rFonts w:cs="Times New Roman"/>
                <w:color w:val="000000"/>
                <w:lang w:val="ru-RU"/>
              </w:rPr>
              <w:t>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2156" w:type="dxa"/>
          </w:tcPr>
          <w:p w:rsidR="00177A7E" w:rsidRPr="00D16B89" w:rsidRDefault="00177A7E" w:rsidP="00177A7E">
            <w:pPr>
              <w:pStyle w:val="a0"/>
              <w:rPr>
                <w:rFonts w:cs="Times New Roman"/>
                <w:lang w:val="ru-RU"/>
              </w:rPr>
            </w:pPr>
            <w:r w:rsidRPr="00D16B89">
              <w:rPr>
                <w:rFonts w:cs="Times New Roman"/>
                <w:lang w:val="ru-RU"/>
              </w:rPr>
              <w:t>Областной бюджет</w:t>
            </w:r>
          </w:p>
          <w:p w:rsidR="007F2946" w:rsidRPr="00D16B89" w:rsidRDefault="007F2946" w:rsidP="00177A7E">
            <w:pPr>
              <w:pStyle w:val="a0"/>
              <w:rPr>
                <w:rFonts w:cs="Times New Roman"/>
                <w:lang w:val="ru-RU"/>
              </w:rPr>
            </w:pPr>
            <w:r w:rsidRPr="00D16B89">
              <w:rPr>
                <w:rFonts w:cs="Times New Roman"/>
                <w:lang w:val="ru-RU"/>
              </w:rPr>
              <w:t>Муниципальный бюджет</w:t>
            </w:r>
          </w:p>
        </w:tc>
        <w:tc>
          <w:tcPr>
            <w:tcW w:w="1619" w:type="dxa"/>
          </w:tcPr>
          <w:p w:rsidR="00177A7E" w:rsidRPr="00D16B89" w:rsidRDefault="00177A7E" w:rsidP="00177A7E">
            <w:pPr>
              <w:pStyle w:val="a0"/>
              <w:rPr>
                <w:rFonts w:cs="Times New Roman"/>
                <w:lang w:val="ru-RU"/>
              </w:rPr>
            </w:pPr>
            <w:r w:rsidRPr="00D16B89">
              <w:rPr>
                <w:rFonts w:cs="Times New Roman"/>
                <w:lang w:val="ru-RU"/>
              </w:rPr>
              <w:t>237</w:t>
            </w:r>
          </w:p>
          <w:p w:rsidR="007F2946" w:rsidRPr="00D16B89" w:rsidRDefault="007F2946" w:rsidP="00177A7E">
            <w:pPr>
              <w:pStyle w:val="a0"/>
              <w:rPr>
                <w:rFonts w:cs="Times New Roman"/>
                <w:lang w:val="ru-RU"/>
              </w:rPr>
            </w:pPr>
          </w:p>
          <w:p w:rsidR="007F2946" w:rsidRPr="00D16B89" w:rsidRDefault="007F2946" w:rsidP="00177A7E">
            <w:pPr>
              <w:pStyle w:val="a0"/>
              <w:rPr>
                <w:rFonts w:cs="Times New Roman"/>
                <w:lang w:val="ru-RU"/>
              </w:rPr>
            </w:pPr>
            <w:r w:rsidRPr="00D16B89">
              <w:rPr>
                <w:rFonts w:cs="Times New Roman"/>
                <w:lang w:val="ru-RU"/>
              </w:rPr>
              <w:t>50</w:t>
            </w:r>
          </w:p>
        </w:tc>
        <w:tc>
          <w:tcPr>
            <w:tcW w:w="1619" w:type="dxa"/>
          </w:tcPr>
          <w:p w:rsidR="00177A7E" w:rsidRPr="00D16B89" w:rsidRDefault="00177A7E" w:rsidP="00177A7E">
            <w:pPr>
              <w:pStyle w:val="a0"/>
              <w:rPr>
                <w:rFonts w:cs="Times New Roman"/>
                <w:lang w:val="ru-RU"/>
              </w:rPr>
            </w:pPr>
            <w:r w:rsidRPr="00D16B89">
              <w:rPr>
                <w:rFonts w:cs="Times New Roman"/>
                <w:lang w:val="ru-RU"/>
              </w:rPr>
              <w:t>237</w:t>
            </w:r>
          </w:p>
          <w:p w:rsidR="007F2946" w:rsidRPr="00D16B89" w:rsidRDefault="007F2946" w:rsidP="00177A7E">
            <w:pPr>
              <w:pStyle w:val="a0"/>
              <w:rPr>
                <w:rFonts w:cs="Times New Roman"/>
                <w:lang w:val="ru-RU"/>
              </w:rPr>
            </w:pPr>
          </w:p>
          <w:p w:rsidR="007F2946" w:rsidRPr="00D16B89" w:rsidRDefault="007F2946" w:rsidP="00177A7E">
            <w:pPr>
              <w:pStyle w:val="a0"/>
              <w:rPr>
                <w:rFonts w:cs="Times New Roman"/>
                <w:lang w:val="ru-RU"/>
              </w:rPr>
            </w:pPr>
            <w:r w:rsidRPr="00D16B89">
              <w:rPr>
                <w:rFonts w:cs="Times New Roman"/>
                <w:lang w:val="ru-RU"/>
              </w:rPr>
              <w:t>0</w:t>
            </w:r>
          </w:p>
        </w:tc>
        <w:tc>
          <w:tcPr>
            <w:tcW w:w="1626" w:type="dxa"/>
          </w:tcPr>
          <w:p w:rsidR="00177A7E" w:rsidRPr="00D16B89" w:rsidRDefault="00177A7E" w:rsidP="00177A7E">
            <w:pPr>
              <w:pStyle w:val="a0"/>
              <w:rPr>
                <w:rFonts w:cs="Times New Roman"/>
                <w:lang w:val="ru-RU"/>
              </w:rPr>
            </w:pPr>
            <w:r w:rsidRPr="00D16B89">
              <w:rPr>
                <w:rFonts w:cs="Times New Roman"/>
                <w:lang w:val="ru-RU"/>
              </w:rPr>
              <w:t>237</w:t>
            </w:r>
          </w:p>
          <w:p w:rsidR="007F2946" w:rsidRPr="00D16B89" w:rsidRDefault="007F2946" w:rsidP="00177A7E">
            <w:pPr>
              <w:pStyle w:val="a0"/>
              <w:rPr>
                <w:rFonts w:cs="Times New Roman"/>
                <w:lang w:val="ru-RU"/>
              </w:rPr>
            </w:pPr>
          </w:p>
          <w:p w:rsidR="007F2946" w:rsidRPr="00D16B89" w:rsidRDefault="007F2946" w:rsidP="00177A7E">
            <w:pPr>
              <w:pStyle w:val="a0"/>
              <w:rPr>
                <w:rFonts w:cs="Times New Roman"/>
                <w:lang w:val="ru-RU"/>
              </w:rPr>
            </w:pPr>
            <w:r w:rsidRPr="00D16B89">
              <w:rPr>
                <w:rFonts w:cs="Times New Roman"/>
                <w:lang w:val="ru-RU"/>
              </w:rPr>
              <w:t>0</w:t>
            </w:r>
          </w:p>
        </w:tc>
      </w:tr>
      <w:tr w:rsidR="00177A7E" w:rsidRPr="00D16B89" w:rsidTr="00D16B89">
        <w:trPr>
          <w:gridAfter w:val="1"/>
          <w:wAfter w:w="59" w:type="dxa"/>
        </w:trPr>
        <w:tc>
          <w:tcPr>
            <w:tcW w:w="2054" w:type="dxa"/>
          </w:tcPr>
          <w:p w:rsidR="00177A7E" w:rsidRPr="00D16B89" w:rsidRDefault="00177A7E" w:rsidP="00177A7E">
            <w:pPr>
              <w:pStyle w:val="a0"/>
              <w:rPr>
                <w:rFonts w:cs="Times New Roman"/>
              </w:rPr>
            </w:pPr>
          </w:p>
        </w:tc>
        <w:tc>
          <w:tcPr>
            <w:tcW w:w="5292" w:type="dxa"/>
          </w:tcPr>
          <w:p w:rsidR="00177A7E" w:rsidRPr="00D16B89" w:rsidRDefault="007F2946" w:rsidP="00177A7E">
            <w:pPr>
              <w:pStyle w:val="a8"/>
              <w:rPr>
                <w:rFonts w:cs="Times New Roman"/>
                <w:color w:val="000000"/>
                <w:lang w:val="ru-RU"/>
              </w:rPr>
            </w:pPr>
            <w:r w:rsidRPr="00D16B89">
              <w:rPr>
                <w:rFonts w:cs="Times New Roman"/>
                <w:lang w:val="ru-RU"/>
              </w:rPr>
              <w:t>1.1.</w:t>
            </w:r>
            <w:r w:rsidRPr="00D16B89">
              <w:rPr>
                <w:rFonts w:cs="Times New Roman"/>
                <w:color w:val="000000"/>
                <w:lang w:val="ru-RU"/>
              </w:rPr>
              <w:t xml:space="preserve"> Осуществление отдельных государственных полномочий по обеспечению деятельности комиссий по делам несовершеннолетних и защите их прав.</w:t>
            </w:r>
          </w:p>
        </w:tc>
        <w:tc>
          <w:tcPr>
            <w:tcW w:w="2156" w:type="dxa"/>
          </w:tcPr>
          <w:p w:rsidR="00177A7E" w:rsidRPr="00D16B89" w:rsidRDefault="007F2946" w:rsidP="00177A7E">
            <w:pPr>
              <w:pStyle w:val="a8"/>
              <w:rPr>
                <w:rFonts w:cs="Times New Roman"/>
                <w:lang w:val="ru-RU"/>
              </w:rPr>
            </w:pPr>
            <w:r w:rsidRPr="00D16B89">
              <w:rPr>
                <w:rFonts w:cs="Times New Roman"/>
                <w:lang w:val="ru-RU"/>
              </w:rPr>
              <w:t>Областной бюджет</w:t>
            </w:r>
          </w:p>
        </w:tc>
        <w:tc>
          <w:tcPr>
            <w:tcW w:w="1619" w:type="dxa"/>
          </w:tcPr>
          <w:p w:rsidR="00177A7E" w:rsidRPr="00D16B89" w:rsidRDefault="007F2946" w:rsidP="00177A7E">
            <w:pPr>
              <w:pStyle w:val="a8"/>
              <w:rPr>
                <w:rFonts w:cs="Times New Roman"/>
                <w:lang w:val="ru-RU"/>
              </w:rPr>
            </w:pPr>
            <w:r w:rsidRPr="00D16B89">
              <w:rPr>
                <w:rFonts w:cs="Times New Roman"/>
                <w:lang w:val="ru-RU"/>
              </w:rPr>
              <w:t>237</w:t>
            </w:r>
          </w:p>
          <w:p w:rsidR="00177A7E" w:rsidRPr="00D16B89" w:rsidRDefault="00177A7E" w:rsidP="00177A7E">
            <w:pPr>
              <w:pStyle w:val="a8"/>
              <w:rPr>
                <w:rFonts w:cs="Times New Roman"/>
                <w:lang w:val="ru-RU"/>
              </w:rPr>
            </w:pPr>
          </w:p>
          <w:p w:rsidR="00177A7E" w:rsidRPr="00D16B89" w:rsidRDefault="00177A7E" w:rsidP="00177A7E">
            <w:pPr>
              <w:pStyle w:val="a8"/>
              <w:rPr>
                <w:rFonts w:cs="Times New Roman"/>
                <w:lang w:val="ru-RU"/>
              </w:rPr>
            </w:pPr>
          </w:p>
        </w:tc>
        <w:tc>
          <w:tcPr>
            <w:tcW w:w="1619" w:type="dxa"/>
          </w:tcPr>
          <w:p w:rsidR="00177A7E" w:rsidRPr="00D16B89" w:rsidRDefault="007F2946" w:rsidP="00177A7E">
            <w:pPr>
              <w:pStyle w:val="a0"/>
              <w:rPr>
                <w:rFonts w:cs="Times New Roman"/>
                <w:lang w:val="ru-RU"/>
              </w:rPr>
            </w:pPr>
            <w:r w:rsidRPr="00D16B89">
              <w:rPr>
                <w:rFonts w:cs="Times New Roman"/>
                <w:lang w:val="ru-RU"/>
              </w:rPr>
              <w:t>237</w:t>
            </w:r>
          </w:p>
        </w:tc>
        <w:tc>
          <w:tcPr>
            <w:tcW w:w="1626" w:type="dxa"/>
          </w:tcPr>
          <w:p w:rsidR="00177A7E" w:rsidRPr="00D16B89" w:rsidRDefault="007F2946" w:rsidP="00177A7E">
            <w:pPr>
              <w:pStyle w:val="a0"/>
              <w:rPr>
                <w:rFonts w:cs="Times New Roman"/>
                <w:lang w:val="ru-RU"/>
              </w:rPr>
            </w:pPr>
            <w:r w:rsidRPr="00D16B89">
              <w:rPr>
                <w:rFonts w:cs="Times New Roman"/>
                <w:lang w:val="ru-RU"/>
              </w:rPr>
              <w:t>237</w:t>
            </w:r>
          </w:p>
        </w:tc>
      </w:tr>
      <w:tr w:rsidR="0026669B" w:rsidRPr="00D16B89" w:rsidTr="00D16B89">
        <w:tc>
          <w:tcPr>
            <w:tcW w:w="2054" w:type="dxa"/>
          </w:tcPr>
          <w:p w:rsidR="0026669B" w:rsidRPr="00D16B89" w:rsidRDefault="0026669B" w:rsidP="00177A7E">
            <w:pPr>
              <w:pStyle w:val="a0"/>
              <w:rPr>
                <w:rFonts w:cs="Times New Roman"/>
              </w:rPr>
            </w:pPr>
          </w:p>
        </w:tc>
        <w:tc>
          <w:tcPr>
            <w:tcW w:w="5292" w:type="dxa"/>
          </w:tcPr>
          <w:p w:rsidR="0026669B" w:rsidRPr="00D16B89" w:rsidRDefault="007F2946" w:rsidP="00D16B89">
            <w:pPr>
              <w:pStyle w:val="a0"/>
              <w:rPr>
                <w:rFonts w:cs="Times New Roman"/>
              </w:rPr>
            </w:pPr>
            <w:r w:rsidRPr="00D16B89">
              <w:rPr>
                <w:rFonts w:cs="Times New Roman"/>
                <w:lang w:val="ru-RU"/>
              </w:rPr>
              <w:t>1.2</w:t>
            </w:r>
            <w:r w:rsidRPr="00D16B89">
              <w:rPr>
                <w:rFonts w:cs="Times New Roman"/>
                <w:color w:val="000000"/>
                <w:lang w:val="ru-RU"/>
              </w:rPr>
              <w:t xml:space="preserve"> Приобрет</w:t>
            </w:r>
            <w:r w:rsidR="00D16B89">
              <w:rPr>
                <w:rFonts w:cs="Times New Roman"/>
                <w:color w:val="000000"/>
                <w:lang w:val="ru-RU"/>
              </w:rPr>
              <w:t>ение оргтехники для обеспечения</w:t>
            </w:r>
            <w:r w:rsidRPr="00D16B89">
              <w:rPr>
                <w:rFonts w:cs="Times New Roman"/>
                <w:color w:val="000000"/>
                <w:lang w:val="ru-RU"/>
              </w:rPr>
              <w:t xml:space="preserve"> деятельности комиссии по делам несовершенноле</w:t>
            </w:r>
            <w:r w:rsidR="00D16B89">
              <w:rPr>
                <w:rFonts w:cs="Times New Roman"/>
                <w:color w:val="000000"/>
                <w:lang w:val="ru-RU"/>
              </w:rPr>
              <w:t xml:space="preserve">тних и защите их прав Обоянского </w:t>
            </w:r>
            <w:r w:rsidRPr="00D16B89">
              <w:rPr>
                <w:rFonts w:cs="Times New Roman"/>
                <w:color w:val="000000"/>
                <w:lang w:val="ru-RU"/>
              </w:rPr>
              <w:t>района</w:t>
            </w:r>
          </w:p>
        </w:tc>
        <w:tc>
          <w:tcPr>
            <w:tcW w:w="2156" w:type="dxa"/>
          </w:tcPr>
          <w:p w:rsidR="0026669B" w:rsidRPr="00D16B89" w:rsidRDefault="007F2946" w:rsidP="00177A7E">
            <w:pPr>
              <w:pStyle w:val="a0"/>
              <w:rPr>
                <w:rFonts w:cs="Times New Roman"/>
                <w:lang w:val="ru-RU"/>
              </w:rPr>
            </w:pPr>
            <w:r w:rsidRPr="00D16B89">
              <w:rPr>
                <w:rFonts w:cs="Times New Roman"/>
                <w:lang w:val="ru-RU"/>
              </w:rPr>
              <w:t>Муниципальный бюджет</w:t>
            </w:r>
          </w:p>
        </w:tc>
        <w:tc>
          <w:tcPr>
            <w:tcW w:w="1619" w:type="dxa"/>
          </w:tcPr>
          <w:p w:rsidR="0026669B" w:rsidRPr="00D16B89" w:rsidRDefault="007F2946" w:rsidP="00177A7E">
            <w:pPr>
              <w:pStyle w:val="a0"/>
              <w:rPr>
                <w:rFonts w:cs="Times New Roman"/>
                <w:lang w:val="ru-RU"/>
              </w:rPr>
            </w:pPr>
            <w:r w:rsidRPr="00D16B89">
              <w:rPr>
                <w:rFonts w:cs="Times New Roman"/>
                <w:lang w:val="ru-RU"/>
              </w:rPr>
              <w:t>50</w:t>
            </w:r>
          </w:p>
        </w:tc>
        <w:tc>
          <w:tcPr>
            <w:tcW w:w="1619" w:type="dxa"/>
          </w:tcPr>
          <w:p w:rsidR="0026669B" w:rsidRPr="00D16B89" w:rsidRDefault="007F2946" w:rsidP="00177A7E">
            <w:pPr>
              <w:pStyle w:val="a0"/>
              <w:rPr>
                <w:rFonts w:cs="Times New Roman"/>
                <w:lang w:val="ru-RU"/>
              </w:rPr>
            </w:pPr>
            <w:r w:rsidRPr="00D16B89">
              <w:rPr>
                <w:rFonts w:cs="Times New Roman"/>
                <w:lang w:val="ru-RU"/>
              </w:rPr>
              <w:t>0</w:t>
            </w:r>
          </w:p>
        </w:tc>
        <w:tc>
          <w:tcPr>
            <w:tcW w:w="1685" w:type="dxa"/>
            <w:gridSpan w:val="2"/>
          </w:tcPr>
          <w:p w:rsidR="0026669B" w:rsidRPr="00D16B89" w:rsidRDefault="007F2946" w:rsidP="00177A7E">
            <w:pPr>
              <w:pStyle w:val="a0"/>
              <w:rPr>
                <w:rFonts w:cs="Times New Roman"/>
                <w:lang w:val="ru-RU"/>
              </w:rPr>
            </w:pPr>
            <w:r w:rsidRPr="00D16B89">
              <w:rPr>
                <w:rFonts w:cs="Times New Roman"/>
                <w:lang w:val="ru-RU"/>
              </w:rPr>
              <w:t>0</w:t>
            </w:r>
          </w:p>
        </w:tc>
      </w:tr>
      <w:tr w:rsidR="007F2946" w:rsidRPr="00D16B89" w:rsidTr="00D16B89">
        <w:tc>
          <w:tcPr>
            <w:tcW w:w="2054" w:type="dxa"/>
          </w:tcPr>
          <w:p w:rsidR="007F2946" w:rsidRPr="00D16B89" w:rsidRDefault="007F2946" w:rsidP="0011280B">
            <w:pPr>
              <w:pStyle w:val="a0"/>
              <w:rPr>
                <w:rFonts w:cs="Times New Roman"/>
                <w:lang w:val="ru-RU"/>
              </w:rPr>
            </w:pPr>
            <w:r w:rsidRPr="00D16B89">
              <w:rPr>
                <w:rFonts w:cs="Times New Roman"/>
                <w:lang w:val="ru-RU"/>
              </w:rPr>
              <w:t>Подпрограмма</w:t>
            </w:r>
          </w:p>
        </w:tc>
        <w:tc>
          <w:tcPr>
            <w:tcW w:w="5292" w:type="dxa"/>
          </w:tcPr>
          <w:p w:rsidR="007F2946" w:rsidRPr="00D16B89" w:rsidRDefault="00D16B89" w:rsidP="00D16B89">
            <w:pPr>
              <w:pStyle w:val="a0"/>
              <w:rPr>
                <w:rFonts w:cs="Times New Roman"/>
                <w:lang w:val="ru-RU"/>
              </w:rPr>
            </w:pPr>
            <w:r>
              <w:rPr>
                <w:rFonts w:cs="Times New Roman"/>
                <w:color w:val="000000"/>
                <w:lang w:val="ru-RU"/>
              </w:rPr>
              <w:t>«Обеспечение правопорядка</w:t>
            </w:r>
            <w:r w:rsidR="007F2946" w:rsidRPr="00D16B89">
              <w:rPr>
                <w:rFonts w:cs="Times New Roman"/>
                <w:color w:val="000000"/>
                <w:lang w:val="ru-RU"/>
              </w:rPr>
              <w:t xml:space="preserve"> на территории Обоя</w:t>
            </w:r>
            <w:r w:rsidR="00A65496" w:rsidRPr="00D16B89">
              <w:rPr>
                <w:rFonts w:cs="Times New Roman"/>
                <w:color w:val="000000"/>
                <w:lang w:val="ru-RU"/>
              </w:rPr>
              <w:t>н</w:t>
            </w:r>
            <w:r>
              <w:rPr>
                <w:rFonts w:cs="Times New Roman"/>
                <w:color w:val="000000"/>
                <w:lang w:val="ru-RU"/>
              </w:rPr>
              <w:t>ского района Курской области</w:t>
            </w:r>
            <w:proofErr w:type="gramStart"/>
            <w:r>
              <w:rPr>
                <w:rFonts w:cs="Times New Roman"/>
                <w:color w:val="000000"/>
                <w:lang w:val="ru-RU"/>
              </w:rPr>
              <w:t>»</w:t>
            </w:r>
            <w:r w:rsidR="007F2946" w:rsidRPr="00D16B89">
              <w:rPr>
                <w:rFonts w:cs="Times New Roman"/>
                <w:color w:val="000000"/>
                <w:lang w:val="ru-RU"/>
              </w:rPr>
              <w:t>м</w:t>
            </w:r>
            <w:proofErr w:type="gramEnd"/>
            <w:r w:rsidR="007F2946" w:rsidRPr="00D16B89">
              <w:rPr>
                <w:rFonts w:cs="Times New Roman"/>
                <w:color w:val="000000"/>
                <w:lang w:val="ru-RU"/>
              </w:rPr>
              <w:t xml:space="preserve">униципальной </w:t>
            </w:r>
            <w:r>
              <w:rPr>
                <w:rFonts w:cs="Times New Roman"/>
                <w:color w:val="000000"/>
                <w:lang w:val="ru-RU"/>
              </w:rPr>
              <w:t xml:space="preserve">программы муниципального района «Обоянский район» Курской области </w:t>
            </w:r>
            <w:r w:rsidR="007F2946" w:rsidRPr="00D16B89">
              <w:rPr>
                <w:rFonts w:eastAsia="Times New Roman" w:cs="Times New Roman"/>
                <w:bCs/>
                <w:color w:val="000000"/>
                <w:lang w:val="ru-RU" w:eastAsia="ru-RU"/>
              </w:rPr>
              <w:t>«Профилак</w:t>
            </w:r>
            <w:r>
              <w:rPr>
                <w:rFonts w:eastAsia="Times New Roman" w:cs="Times New Roman"/>
                <w:bCs/>
                <w:color w:val="000000"/>
                <w:lang w:val="ru-RU" w:eastAsia="ru-RU"/>
              </w:rPr>
              <w:t xml:space="preserve">тика </w:t>
            </w:r>
            <w:r w:rsidR="007F2946" w:rsidRPr="00D16B89">
              <w:rPr>
                <w:rFonts w:eastAsia="Times New Roman" w:cs="Times New Roman"/>
                <w:bCs/>
                <w:color w:val="000000"/>
                <w:lang w:val="ru-RU" w:eastAsia="ru-RU"/>
              </w:rPr>
              <w:t>пре</w:t>
            </w:r>
            <w:r>
              <w:rPr>
                <w:rFonts w:eastAsia="Times New Roman" w:cs="Times New Roman"/>
                <w:bCs/>
                <w:color w:val="000000"/>
                <w:lang w:val="ru-RU" w:eastAsia="ru-RU"/>
              </w:rPr>
              <w:t>ступлений и иных правонарушений в</w:t>
            </w:r>
            <w:r w:rsidR="007F2946" w:rsidRPr="00D16B89">
              <w:rPr>
                <w:rFonts w:eastAsia="Times New Roman" w:cs="Times New Roman"/>
                <w:bCs/>
                <w:color w:val="000000"/>
                <w:lang w:val="ru-RU" w:eastAsia="ru-RU"/>
              </w:rPr>
              <w:t xml:space="preserve"> Обоянском районе Курской области на 2015-2017 годы»</w:t>
            </w:r>
          </w:p>
        </w:tc>
        <w:tc>
          <w:tcPr>
            <w:tcW w:w="2156" w:type="dxa"/>
          </w:tcPr>
          <w:p w:rsidR="007F2946" w:rsidRPr="00D16B89" w:rsidRDefault="007F2946" w:rsidP="00177A7E">
            <w:pPr>
              <w:pStyle w:val="a0"/>
              <w:rPr>
                <w:rFonts w:cs="Times New Roman"/>
                <w:lang w:val="ru-RU"/>
              </w:rPr>
            </w:pPr>
            <w:r w:rsidRPr="00D16B89">
              <w:rPr>
                <w:rFonts w:cs="Times New Roman"/>
                <w:lang w:val="ru-RU"/>
              </w:rPr>
              <w:t>Муниципальный бюджет</w:t>
            </w:r>
          </w:p>
        </w:tc>
        <w:tc>
          <w:tcPr>
            <w:tcW w:w="1619" w:type="dxa"/>
          </w:tcPr>
          <w:p w:rsidR="007F2946" w:rsidRPr="00D16B89" w:rsidRDefault="007F2946" w:rsidP="00177A7E">
            <w:pPr>
              <w:pStyle w:val="a0"/>
              <w:rPr>
                <w:rFonts w:cs="Times New Roman"/>
                <w:lang w:val="ru-RU"/>
              </w:rPr>
            </w:pPr>
            <w:r w:rsidRPr="00D16B89">
              <w:rPr>
                <w:rFonts w:cs="Times New Roman"/>
                <w:lang w:val="ru-RU"/>
              </w:rPr>
              <w:t>100</w:t>
            </w:r>
          </w:p>
        </w:tc>
        <w:tc>
          <w:tcPr>
            <w:tcW w:w="1619" w:type="dxa"/>
          </w:tcPr>
          <w:p w:rsidR="007F2946" w:rsidRPr="00D16B89" w:rsidRDefault="007F2946" w:rsidP="00177A7E">
            <w:pPr>
              <w:pStyle w:val="a0"/>
              <w:rPr>
                <w:rFonts w:cs="Times New Roman"/>
                <w:lang w:val="ru-RU"/>
              </w:rPr>
            </w:pPr>
            <w:r w:rsidRPr="00D16B89">
              <w:rPr>
                <w:rFonts w:cs="Times New Roman"/>
                <w:lang w:val="ru-RU"/>
              </w:rPr>
              <w:t>100</w:t>
            </w:r>
          </w:p>
        </w:tc>
        <w:tc>
          <w:tcPr>
            <w:tcW w:w="1685" w:type="dxa"/>
            <w:gridSpan w:val="2"/>
          </w:tcPr>
          <w:p w:rsidR="007F2946" w:rsidRPr="00D16B89" w:rsidRDefault="007F2946" w:rsidP="00177A7E">
            <w:pPr>
              <w:pStyle w:val="a0"/>
              <w:rPr>
                <w:rFonts w:cs="Times New Roman"/>
                <w:lang w:val="ru-RU"/>
              </w:rPr>
            </w:pPr>
            <w:r w:rsidRPr="00D16B89">
              <w:rPr>
                <w:rFonts w:cs="Times New Roman"/>
                <w:lang w:val="ru-RU"/>
              </w:rPr>
              <w:t>100</w:t>
            </w:r>
          </w:p>
        </w:tc>
      </w:tr>
      <w:tr w:rsidR="007F2946" w:rsidRPr="00D16B89" w:rsidTr="00D16B89">
        <w:tc>
          <w:tcPr>
            <w:tcW w:w="2054" w:type="dxa"/>
          </w:tcPr>
          <w:p w:rsidR="007F2946" w:rsidRPr="00D16B89" w:rsidRDefault="007F2946" w:rsidP="0011280B">
            <w:pPr>
              <w:pStyle w:val="a0"/>
              <w:rPr>
                <w:rFonts w:cs="Times New Roman"/>
              </w:rPr>
            </w:pPr>
          </w:p>
        </w:tc>
        <w:tc>
          <w:tcPr>
            <w:tcW w:w="5292" w:type="dxa"/>
          </w:tcPr>
          <w:p w:rsidR="00D16B89" w:rsidRDefault="00D16B89" w:rsidP="0011280B">
            <w:pPr>
              <w:pStyle w:val="a0"/>
              <w:rPr>
                <w:rFonts w:cs="Times New Roman"/>
                <w:color w:val="000000"/>
                <w:lang w:val="ru-RU"/>
              </w:rPr>
            </w:pPr>
            <w:r>
              <w:rPr>
                <w:rFonts w:cs="Times New Roman"/>
                <w:color w:val="000000"/>
                <w:lang w:val="ru-RU"/>
              </w:rPr>
              <w:t xml:space="preserve">Основное мероприятие: </w:t>
            </w:r>
          </w:p>
          <w:p w:rsidR="007F2946" w:rsidRPr="00D16B89" w:rsidRDefault="00D16B89" w:rsidP="0011280B">
            <w:pPr>
              <w:pStyle w:val="a0"/>
              <w:rPr>
                <w:rFonts w:cs="Times New Roman"/>
                <w:color w:val="000000"/>
                <w:lang w:val="ru-RU"/>
              </w:rPr>
            </w:pPr>
            <w:r>
              <w:rPr>
                <w:rFonts w:cs="Times New Roman"/>
                <w:color w:val="000000"/>
                <w:lang w:val="ru-RU"/>
              </w:rPr>
              <w:t xml:space="preserve">1. </w:t>
            </w:r>
            <w:r>
              <w:rPr>
                <w:rFonts w:cs="Times New Roman"/>
                <w:bCs/>
                <w:lang w:val="ru-RU"/>
              </w:rPr>
              <w:t xml:space="preserve">Реализация мероприятий </w:t>
            </w:r>
            <w:r w:rsidR="007F2946" w:rsidRPr="00D16B89">
              <w:rPr>
                <w:rFonts w:cs="Times New Roman"/>
                <w:bCs/>
                <w:lang w:val="ru-RU"/>
              </w:rPr>
              <w:t>направленных на обеспечение правопорядка на территории Обоянского района</w:t>
            </w:r>
          </w:p>
        </w:tc>
        <w:tc>
          <w:tcPr>
            <w:tcW w:w="2156" w:type="dxa"/>
          </w:tcPr>
          <w:p w:rsidR="007F2946" w:rsidRPr="00D16B89" w:rsidRDefault="007F2946" w:rsidP="0011280B">
            <w:pPr>
              <w:pStyle w:val="a0"/>
              <w:rPr>
                <w:rFonts w:cs="Times New Roman"/>
                <w:lang w:val="ru-RU"/>
              </w:rPr>
            </w:pPr>
            <w:r w:rsidRPr="00D16B89">
              <w:rPr>
                <w:rFonts w:cs="Times New Roman"/>
                <w:lang w:val="ru-RU"/>
              </w:rPr>
              <w:t>Муниципальный бюджет</w:t>
            </w:r>
          </w:p>
        </w:tc>
        <w:tc>
          <w:tcPr>
            <w:tcW w:w="1619" w:type="dxa"/>
          </w:tcPr>
          <w:p w:rsidR="007F2946" w:rsidRPr="00D16B89" w:rsidRDefault="007F2946" w:rsidP="0011280B">
            <w:pPr>
              <w:pStyle w:val="a0"/>
              <w:rPr>
                <w:rFonts w:cs="Times New Roman"/>
                <w:lang w:val="ru-RU"/>
              </w:rPr>
            </w:pPr>
            <w:r w:rsidRPr="00D16B89">
              <w:rPr>
                <w:rFonts w:cs="Times New Roman"/>
                <w:lang w:val="ru-RU"/>
              </w:rPr>
              <w:t>100</w:t>
            </w:r>
          </w:p>
        </w:tc>
        <w:tc>
          <w:tcPr>
            <w:tcW w:w="1619" w:type="dxa"/>
          </w:tcPr>
          <w:p w:rsidR="007F2946" w:rsidRPr="00D16B89" w:rsidRDefault="007F2946" w:rsidP="0011280B">
            <w:pPr>
              <w:pStyle w:val="a0"/>
              <w:rPr>
                <w:rFonts w:cs="Times New Roman"/>
                <w:lang w:val="ru-RU"/>
              </w:rPr>
            </w:pPr>
            <w:r w:rsidRPr="00D16B89">
              <w:rPr>
                <w:rFonts w:cs="Times New Roman"/>
                <w:lang w:val="ru-RU"/>
              </w:rPr>
              <w:t>100</w:t>
            </w:r>
          </w:p>
        </w:tc>
        <w:tc>
          <w:tcPr>
            <w:tcW w:w="1685" w:type="dxa"/>
            <w:gridSpan w:val="2"/>
          </w:tcPr>
          <w:p w:rsidR="007F2946" w:rsidRPr="00D16B89" w:rsidRDefault="007F2946" w:rsidP="0011280B">
            <w:pPr>
              <w:pStyle w:val="a0"/>
              <w:rPr>
                <w:rFonts w:cs="Times New Roman"/>
                <w:lang w:val="ru-RU"/>
              </w:rPr>
            </w:pPr>
            <w:r w:rsidRPr="00D16B89">
              <w:rPr>
                <w:rFonts w:cs="Times New Roman"/>
                <w:lang w:val="ru-RU"/>
              </w:rPr>
              <w:t>100</w:t>
            </w:r>
          </w:p>
        </w:tc>
      </w:tr>
      <w:tr w:rsidR="007F2946" w:rsidRPr="00D16B89" w:rsidTr="00D16B89">
        <w:tc>
          <w:tcPr>
            <w:tcW w:w="2054" w:type="dxa"/>
          </w:tcPr>
          <w:p w:rsidR="007F2946" w:rsidRPr="00D16B89" w:rsidRDefault="007F2946" w:rsidP="0011280B">
            <w:pPr>
              <w:pStyle w:val="a0"/>
              <w:rPr>
                <w:rFonts w:cs="Times New Roman"/>
              </w:rPr>
            </w:pPr>
          </w:p>
        </w:tc>
        <w:tc>
          <w:tcPr>
            <w:tcW w:w="5292" w:type="dxa"/>
          </w:tcPr>
          <w:p w:rsidR="007F2946" w:rsidRPr="00D16B89" w:rsidRDefault="007F2946" w:rsidP="00D16B89">
            <w:pPr>
              <w:pStyle w:val="a8"/>
              <w:rPr>
                <w:rFonts w:cs="Times New Roman"/>
              </w:rPr>
            </w:pPr>
            <w:r w:rsidRPr="00D16B89">
              <w:rPr>
                <w:rFonts w:cs="Times New Roman"/>
                <w:lang w:val="ru-RU"/>
              </w:rPr>
              <w:t>1.1</w:t>
            </w:r>
            <w:r w:rsidR="00D16B89">
              <w:rPr>
                <w:rFonts w:cs="Times New Roman"/>
                <w:lang w:val="ru-RU"/>
              </w:rPr>
              <w:t>Проведение мероприятий</w:t>
            </w:r>
            <w:r w:rsidRPr="00D16B89">
              <w:rPr>
                <w:rFonts w:cs="Times New Roman"/>
                <w:lang w:val="ru-RU"/>
              </w:rPr>
              <w:t xml:space="preserve"> в р</w:t>
            </w:r>
            <w:r w:rsidR="00D16B89">
              <w:rPr>
                <w:rFonts w:cs="Times New Roman"/>
                <w:lang w:val="ru-RU"/>
              </w:rPr>
              <w:t>амках АПК «</w:t>
            </w:r>
            <w:r w:rsidR="00A65496" w:rsidRPr="00D16B89">
              <w:rPr>
                <w:rFonts w:cs="Times New Roman"/>
                <w:lang w:val="ru-RU"/>
              </w:rPr>
              <w:t>Безопасный город» (</w:t>
            </w:r>
            <w:r w:rsidRPr="00D16B89">
              <w:rPr>
                <w:rFonts w:cs="Times New Roman"/>
                <w:lang w:val="ru-RU"/>
              </w:rPr>
              <w:t>приобретение и установка видеонаблюдения)</w:t>
            </w:r>
          </w:p>
        </w:tc>
        <w:tc>
          <w:tcPr>
            <w:tcW w:w="2156" w:type="dxa"/>
          </w:tcPr>
          <w:p w:rsidR="007F2946" w:rsidRPr="00D16B89" w:rsidRDefault="007F2946" w:rsidP="0011280B">
            <w:pPr>
              <w:pStyle w:val="a0"/>
              <w:rPr>
                <w:rFonts w:cs="Times New Roman"/>
                <w:lang w:val="ru-RU"/>
              </w:rPr>
            </w:pPr>
            <w:r w:rsidRPr="00D16B89">
              <w:rPr>
                <w:rFonts w:cs="Times New Roman"/>
                <w:lang w:val="ru-RU"/>
              </w:rPr>
              <w:t>Муниципальный бюджет</w:t>
            </w:r>
          </w:p>
        </w:tc>
        <w:tc>
          <w:tcPr>
            <w:tcW w:w="1619" w:type="dxa"/>
          </w:tcPr>
          <w:p w:rsidR="007F2946" w:rsidRPr="00D16B89" w:rsidRDefault="007F2946" w:rsidP="0011280B">
            <w:pPr>
              <w:pStyle w:val="a0"/>
              <w:rPr>
                <w:rFonts w:cs="Times New Roman"/>
                <w:lang w:val="ru-RU"/>
              </w:rPr>
            </w:pPr>
            <w:r w:rsidRPr="00D16B89">
              <w:rPr>
                <w:rFonts w:cs="Times New Roman"/>
                <w:lang w:val="ru-RU"/>
              </w:rPr>
              <w:t>100</w:t>
            </w:r>
          </w:p>
        </w:tc>
        <w:tc>
          <w:tcPr>
            <w:tcW w:w="1619" w:type="dxa"/>
          </w:tcPr>
          <w:p w:rsidR="007F2946" w:rsidRPr="00D16B89" w:rsidRDefault="007F2946" w:rsidP="0011280B">
            <w:pPr>
              <w:pStyle w:val="a0"/>
              <w:rPr>
                <w:rFonts w:cs="Times New Roman"/>
                <w:lang w:val="ru-RU"/>
              </w:rPr>
            </w:pPr>
            <w:r w:rsidRPr="00D16B89">
              <w:rPr>
                <w:rFonts w:cs="Times New Roman"/>
                <w:lang w:val="ru-RU"/>
              </w:rPr>
              <w:t>100</w:t>
            </w:r>
          </w:p>
        </w:tc>
        <w:tc>
          <w:tcPr>
            <w:tcW w:w="1685" w:type="dxa"/>
            <w:gridSpan w:val="2"/>
          </w:tcPr>
          <w:p w:rsidR="007F2946" w:rsidRPr="00D16B89" w:rsidRDefault="007F2946" w:rsidP="0011280B">
            <w:pPr>
              <w:pStyle w:val="a0"/>
              <w:rPr>
                <w:rFonts w:cs="Times New Roman"/>
                <w:lang w:val="ru-RU"/>
              </w:rPr>
            </w:pPr>
            <w:r w:rsidRPr="00D16B89">
              <w:rPr>
                <w:rFonts w:cs="Times New Roman"/>
                <w:lang w:val="ru-RU"/>
              </w:rPr>
              <w:t>100</w:t>
            </w:r>
          </w:p>
        </w:tc>
      </w:tr>
    </w:tbl>
    <w:p w:rsidR="00177A7E" w:rsidRDefault="00177A7E" w:rsidP="00B02FD3">
      <w:pPr>
        <w:pStyle w:val="a0"/>
        <w:rPr>
          <w:lang w:val="ru-RU"/>
        </w:rPr>
      </w:pPr>
    </w:p>
    <w:sectPr w:rsidR="00177A7E" w:rsidSect="00197C55">
      <w:pgSz w:w="16838" w:h="11906" w:orient="landscape"/>
      <w:pgMar w:top="850"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altName w:val="Gentium Basic"/>
    <w:panose1 w:val="020F0502020204030204"/>
    <w:charset w:val="00"/>
    <w:family w:val="roman"/>
    <w:notTrueType/>
    <w:pitch w:val="default"/>
    <w:sig w:usb0="00000000" w:usb1="00000000" w:usb2="00000000" w:usb3="00000000" w:csb0="00000000" w:csb1="00000000"/>
  </w:font>
  <w:font w:name="Cambria">
    <w:altName w:val="Gentium Basic"/>
    <w:panose1 w:val="02040503050406030204"/>
    <w:charset w:val="00"/>
    <w:family w:val="roman"/>
    <w:notTrueType/>
    <w:pitch w:val="default"/>
    <w:sig w:usb0="00000000" w:usb1="00000000" w:usb2="00000000" w:usb3="00000000" w:csb0="00000000"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Journal">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9AD"/>
    <w:multiLevelType w:val="hybridMultilevel"/>
    <w:tmpl w:val="9AC05F7A"/>
    <w:lvl w:ilvl="0" w:tplc="483205AA">
      <w:start w:val="1"/>
      <w:numFmt w:val="decimal"/>
      <w:lvlText w:val="%1."/>
      <w:lvlJc w:val="left"/>
      <w:pPr>
        <w:ind w:left="1140" w:hanging="360"/>
      </w:pPr>
      <w:rPr>
        <w:rFonts w:hint="default"/>
        <w:b/>
        <w:sz w:val="28"/>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194E6C69"/>
    <w:multiLevelType w:val="multilevel"/>
    <w:tmpl w:val="A3C07E50"/>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71"/>
  <w:characterSpacingControl w:val="doNotCompress"/>
  <w:savePreviewPicture/>
  <w:compat>
    <w:useFELayout/>
  </w:compat>
  <w:rsids>
    <w:rsidRoot w:val="00E679A2"/>
    <w:rsid w:val="000069CD"/>
    <w:rsid w:val="00061891"/>
    <w:rsid w:val="0009584C"/>
    <w:rsid w:val="000A07D0"/>
    <w:rsid w:val="000B3351"/>
    <w:rsid w:val="0011280B"/>
    <w:rsid w:val="00131249"/>
    <w:rsid w:val="00135DFA"/>
    <w:rsid w:val="00142F27"/>
    <w:rsid w:val="00176128"/>
    <w:rsid w:val="00177A7E"/>
    <w:rsid w:val="00197C55"/>
    <w:rsid w:val="001E7144"/>
    <w:rsid w:val="00234EA1"/>
    <w:rsid w:val="00257780"/>
    <w:rsid w:val="00261354"/>
    <w:rsid w:val="0026669B"/>
    <w:rsid w:val="0027254C"/>
    <w:rsid w:val="00280320"/>
    <w:rsid w:val="00280528"/>
    <w:rsid w:val="002D7D8C"/>
    <w:rsid w:val="00364922"/>
    <w:rsid w:val="00494225"/>
    <w:rsid w:val="0057116B"/>
    <w:rsid w:val="005A280B"/>
    <w:rsid w:val="00637A06"/>
    <w:rsid w:val="0065152A"/>
    <w:rsid w:val="006F2BD2"/>
    <w:rsid w:val="00756C13"/>
    <w:rsid w:val="00773B5B"/>
    <w:rsid w:val="0079310A"/>
    <w:rsid w:val="00794204"/>
    <w:rsid w:val="00796BB7"/>
    <w:rsid w:val="007E6512"/>
    <w:rsid w:val="007F2946"/>
    <w:rsid w:val="0080403A"/>
    <w:rsid w:val="008A4188"/>
    <w:rsid w:val="008B52F2"/>
    <w:rsid w:val="008C1C42"/>
    <w:rsid w:val="008F7A5B"/>
    <w:rsid w:val="00955122"/>
    <w:rsid w:val="00982C79"/>
    <w:rsid w:val="009A1543"/>
    <w:rsid w:val="009B200C"/>
    <w:rsid w:val="009D619E"/>
    <w:rsid w:val="00A339B0"/>
    <w:rsid w:val="00A51738"/>
    <w:rsid w:val="00A65496"/>
    <w:rsid w:val="00A767C7"/>
    <w:rsid w:val="00B02FD3"/>
    <w:rsid w:val="00B079DA"/>
    <w:rsid w:val="00B61984"/>
    <w:rsid w:val="00B63177"/>
    <w:rsid w:val="00B85AAD"/>
    <w:rsid w:val="00C337DD"/>
    <w:rsid w:val="00CF6FF2"/>
    <w:rsid w:val="00D16B89"/>
    <w:rsid w:val="00D35E9B"/>
    <w:rsid w:val="00D855E4"/>
    <w:rsid w:val="00DA6600"/>
    <w:rsid w:val="00DD0619"/>
    <w:rsid w:val="00DF758B"/>
    <w:rsid w:val="00E010B7"/>
    <w:rsid w:val="00E26378"/>
    <w:rsid w:val="00E679A2"/>
    <w:rsid w:val="00F53CB4"/>
    <w:rsid w:val="00F76AB9"/>
    <w:rsid w:val="00F83ACF"/>
    <w:rsid w:val="00FB3133"/>
    <w:rsid w:val="00FE2CAD"/>
    <w:rsid w:val="00FF33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22"/>
  </w:style>
  <w:style w:type="paragraph" w:styleId="7">
    <w:name w:val="heading 7"/>
    <w:basedOn w:val="a0"/>
    <w:next w:val="a1"/>
    <w:link w:val="70"/>
    <w:rsid w:val="00E679A2"/>
    <w:pPr>
      <w:keepNext/>
      <w:spacing w:before="200"/>
      <w:ind w:left="1296" w:hanging="1296"/>
      <w:jc w:val="left"/>
      <w:outlineLvl w:val="6"/>
    </w:pPr>
    <w:rPr>
      <w:rFonts w:ascii="Cambria" w:hAnsi="Cambria"/>
      <w:i/>
      <w:iCs/>
      <w:color w:val="40404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70">
    <w:name w:val="Заголовок 7 Знак"/>
    <w:basedOn w:val="a2"/>
    <w:link w:val="7"/>
    <w:rsid w:val="00E679A2"/>
    <w:rPr>
      <w:rFonts w:ascii="Cambria" w:eastAsia="Andale Sans UI" w:hAnsi="Cambria" w:cs="Tahoma"/>
      <w:i/>
      <w:iCs/>
      <w:color w:val="404040"/>
      <w:sz w:val="24"/>
      <w:szCs w:val="24"/>
      <w:lang w:val="de-DE" w:bidi="fa-IR"/>
    </w:rPr>
  </w:style>
  <w:style w:type="paragraph" w:customStyle="1" w:styleId="a0">
    <w:name w:val="Базовый"/>
    <w:rsid w:val="00E679A2"/>
    <w:pPr>
      <w:tabs>
        <w:tab w:val="left" w:pos="709"/>
      </w:tabs>
      <w:suppressAutoHyphens/>
      <w:spacing w:after="0" w:line="100" w:lineRule="atLeast"/>
      <w:jc w:val="both"/>
    </w:pPr>
    <w:rPr>
      <w:rFonts w:ascii="Times New Roman" w:eastAsia="Andale Sans UI" w:hAnsi="Times New Roman" w:cs="Tahoma"/>
      <w:sz w:val="24"/>
      <w:szCs w:val="24"/>
      <w:lang w:val="de-DE" w:eastAsia="ja-JP" w:bidi="fa-IR"/>
    </w:rPr>
  </w:style>
  <w:style w:type="paragraph" w:styleId="a1">
    <w:name w:val="Body Text"/>
    <w:basedOn w:val="a0"/>
    <w:link w:val="a5"/>
    <w:rsid w:val="00E679A2"/>
    <w:rPr>
      <w:rFonts w:ascii="Journal" w:eastAsia="Times New Roman" w:hAnsi="Journal"/>
      <w:szCs w:val="20"/>
      <w:lang w:eastAsia="ar-SA"/>
    </w:rPr>
  </w:style>
  <w:style w:type="character" w:customStyle="1" w:styleId="a5">
    <w:name w:val="Основной текст Знак"/>
    <w:basedOn w:val="a2"/>
    <w:link w:val="a1"/>
    <w:rsid w:val="00E679A2"/>
    <w:rPr>
      <w:rFonts w:ascii="Journal" w:eastAsia="Times New Roman" w:hAnsi="Journal" w:cs="Tahoma"/>
      <w:sz w:val="24"/>
      <w:szCs w:val="20"/>
      <w:lang w:val="de-DE" w:eastAsia="ar-SA" w:bidi="fa-IR"/>
    </w:rPr>
  </w:style>
  <w:style w:type="paragraph" w:customStyle="1" w:styleId="ConsPlusNormal">
    <w:name w:val="ConsPlusNormal"/>
    <w:rsid w:val="00E679A2"/>
    <w:pPr>
      <w:widowControl w:val="0"/>
      <w:tabs>
        <w:tab w:val="left" w:pos="709"/>
      </w:tabs>
      <w:suppressAutoHyphens/>
      <w:spacing w:line="276" w:lineRule="atLeast"/>
    </w:pPr>
    <w:rPr>
      <w:rFonts w:ascii="Calibri" w:eastAsia="Lucida Sans Unicode" w:hAnsi="Calibri"/>
      <w:lang w:eastAsia="en-US"/>
    </w:rPr>
  </w:style>
  <w:style w:type="paragraph" w:styleId="a6">
    <w:name w:val="caption"/>
    <w:basedOn w:val="a0"/>
    <w:rsid w:val="00E679A2"/>
  </w:style>
  <w:style w:type="paragraph" w:styleId="a7">
    <w:name w:val="List Paragraph"/>
    <w:basedOn w:val="a0"/>
    <w:rsid w:val="00E679A2"/>
    <w:pPr>
      <w:spacing w:after="200" w:line="276" w:lineRule="atLeast"/>
      <w:ind w:left="720"/>
    </w:pPr>
    <w:rPr>
      <w:sz w:val="28"/>
      <w:szCs w:val="28"/>
    </w:rPr>
  </w:style>
  <w:style w:type="paragraph" w:customStyle="1" w:styleId="ConsPlusNonformat">
    <w:name w:val="ConsPlusNonformat"/>
    <w:rsid w:val="00E679A2"/>
    <w:pPr>
      <w:widowControl w:val="0"/>
      <w:tabs>
        <w:tab w:val="left" w:pos="709"/>
      </w:tabs>
      <w:suppressAutoHyphens/>
      <w:autoSpaceDE w:val="0"/>
      <w:spacing w:line="276" w:lineRule="atLeast"/>
    </w:pPr>
    <w:rPr>
      <w:rFonts w:ascii="Courier New" w:eastAsia="Times New Roman" w:hAnsi="Courier New" w:cs="Courier New"/>
      <w:sz w:val="20"/>
      <w:szCs w:val="20"/>
      <w:lang w:eastAsia="zh-CN"/>
    </w:rPr>
  </w:style>
  <w:style w:type="paragraph" w:customStyle="1" w:styleId="consplusnonformat0">
    <w:name w:val="consplusnonformat"/>
    <w:basedOn w:val="a0"/>
    <w:rsid w:val="00E679A2"/>
    <w:pPr>
      <w:spacing w:before="280" w:after="280"/>
    </w:pPr>
  </w:style>
  <w:style w:type="paragraph" w:customStyle="1" w:styleId="a8">
    <w:name w:val="Содержимое таблицы"/>
    <w:basedOn w:val="a0"/>
    <w:rsid w:val="00280320"/>
    <w:pPr>
      <w:suppressLineNumbers/>
    </w:pPr>
  </w:style>
  <w:style w:type="paragraph" w:styleId="a9">
    <w:name w:val="Normal (Web)"/>
    <w:basedOn w:val="a0"/>
    <w:rsid w:val="00280320"/>
  </w:style>
  <w:style w:type="paragraph" w:customStyle="1" w:styleId="western">
    <w:name w:val="western"/>
    <w:basedOn w:val="a0"/>
    <w:rsid w:val="00280320"/>
  </w:style>
  <w:style w:type="table" w:styleId="aa">
    <w:name w:val="Table Grid"/>
    <w:basedOn w:val="a3"/>
    <w:uiPriority w:val="59"/>
    <w:rsid w:val="00280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Cell">
    <w:name w:val="ConsPlusCell"/>
    <w:rsid w:val="00280320"/>
    <w:pPr>
      <w:widowControl w:val="0"/>
      <w:tabs>
        <w:tab w:val="left" w:pos="709"/>
      </w:tabs>
      <w:suppressAutoHyphens/>
      <w:spacing w:line="276" w:lineRule="atLeast"/>
    </w:pPr>
    <w:rPr>
      <w:rFonts w:ascii="Calibri" w:eastAsia="Lucida Sans Unicode" w:hAnsi="Calibri"/>
      <w:lang w:eastAsia="en-US"/>
    </w:rPr>
  </w:style>
  <w:style w:type="character" w:styleId="ab">
    <w:name w:val="Hyperlink"/>
    <w:basedOn w:val="a2"/>
    <w:uiPriority w:val="99"/>
    <w:semiHidden/>
    <w:unhideWhenUsed/>
    <w:rsid w:val="00DD0619"/>
    <w:rPr>
      <w:color w:val="000080"/>
      <w:u w:val="single"/>
    </w:rPr>
  </w:style>
  <w:style w:type="character" w:customStyle="1" w:styleId="-">
    <w:name w:val="Интернет-ссылка"/>
    <w:basedOn w:val="a2"/>
    <w:rsid w:val="00D855E4"/>
    <w:rPr>
      <w:color w:val="000080"/>
      <w:u w:val="single"/>
      <w:lang w:val="ru-RU" w:eastAsia="ru-RU" w:bidi="ru-RU"/>
    </w:rPr>
  </w:style>
  <w:style w:type="paragraph" w:styleId="ac">
    <w:name w:val="Balloon Text"/>
    <w:basedOn w:val="a"/>
    <w:link w:val="ad"/>
    <w:uiPriority w:val="99"/>
    <w:semiHidden/>
    <w:unhideWhenUsed/>
    <w:rsid w:val="00B63177"/>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B631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00248">
      <w:bodyDiv w:val="1"/>
      <w:marLeft w:val="0"/>
      <w:marRight w:val="0"/>
      <w:marTop w:val="0"/>
      <w:marBottom w:val="0"/>
      <w:divBdr>
        <w:top w:val="none" w:sz="0" w:space="0" w:color="auto"/>
        <w:left w:val="none" w:sz="0" w:space="0" w:color="auto"/>
        <w:bottom w:val="none" w:sz="0" w:space="0" w:color="auto"/>
        <w:right w:val="none" w:sz="0" w:space="0" w:color="auto"/>
      </w:divBdr>
    </w:div>
    <w:div w:id="567152126">
      <w:bodyDiv w:val="1"/>
      <w:marLeft w:val="0"/>
      <w:marRight w:val="0"/>
      <w:marTop w:val="0"/>
      <w:marBottom w:val="0"/>
      <w:divBdr>
        <w:top w:val="none" w:sz="0" w:space="0" w:color="auto"/>
        <w:left w:val="none" w:sz="0" w:space="0" w:color="auto"/>
        <w:bottom w:val="none" w:sz="0" w:space="0" w:color="auto"/>
        <w:right w:val="none" w:sz="0" w:space="0" w:color="auto"/>
      </w:divBdr>
    </w:div>
    <w:div w:id="706296238">
      <w:bodyDiv w:val="1"/>
      <w:marLeft w:val="0"/>
      <w:marRight w:val="0"/>
      <w:marTop w:val="0"/>
      <w:marBottom w:val="0"/>
      <w:divBdr>
        <w:top w:val="none" w:sz="0" w:space="0" w:color="auto"/>
        <w:left w:val="none" w:sz="0" w:space="0" w:color="auto"/>
        <w:bottom w:val="none" w:sz="0" w:space="0" w:color="auto"/>
        <w:right w:val="none" w:sz="0" w:space="0" w:color="auto"/>
      </w:divBdr>
    </w:div>
    <w:div w:id="842860043">
      <w:bodyDiv w:val="1"/>
      <w:marLeft w:val="0"/>
      <w:marRight w:val="0"/>
      <w:marTop w:val="0"/>
      <w:marBottom w:val="0"/>
      <w:divBdr>
        <w:top w:val="none" w:sz="0" w:space="0" w:color="auto"/>
        <w:left w:val="none" w:sz="0" w:space="0" w:color="auto"/>
        <w:bottom w:val="none" w:sz="0" w:space="0" w:color="auto"/>
        <w:right w:val="none" w:sz="0" w:space="0" w:color="auto"/>
      </w:divBdr>
    </w:div>
    <w:div w:id="10242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oyanraion@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F715-34F1-46BD-97E7-2A4ADBD3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49</Pages>
  <Words>10062</Words>
  <Characters>57356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Maksina</dc:creator>
  <cp:keywords/>
  <dc:description/>
  <cp:lastModifiedBy>Maksina</cp:lastModifiedBy>
  <cp:revision>13</cp:revision>
  <cp:lastPrinted>2014-11-12T12:43:00Z</cp:lastPrinted>
  <dcterms:created xsi:type="dcterms:W3CDTF">2014-10-28T13:17:00Z</dcterms:created>
  <dcterms:modified xsi:type="dcterms:W3CDTF">2014-11-12T13:10:00Z</dcterms:modified>
</cp:coreProperties>
</file>