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B6" w:rsidRPr="00E35478" w:rsidRDefault="00E526B6" w:rsidP="009615F4">
      <w:pPr>
        <w:pStyle w:val="NoSpacing"/>
        <w:outlineLvl w:val="0"/>
        <w:rPr>
          <w:b/>
          <w:color w:val="000000"/>
          <w:sz w:val="36"/>
        </w:rPr>
      </w:pPr>
      <w:r>
        <w:rPr>
          <w:color w:val="000000"/>
        </w:rPr>
        <w:t xml:space="preserve">              </w:t>
      </w:r>
      <w:r w:rsidRPr="00E35478">
        <w:rPr>
          <w:b/>
          <w:color w:val="000000"/>
          <w:sz w:val="36"/>
        </w:rPr>
        <w:t>А</w:t>
      </w:r>
      <w:r>
        <w:rPr>
          <w:b/>
          <w:color w:val="000000"/>
          <w:sz w:val="36"/>
        </w:rPr>
        <w:t>ДМИНИСТРАЦИЯ</w:t>
      </w:r>
      <w:r w:rsidRPr="00E35478">
        <w:rPr>
          <w:b/>
          <w:color w:val="000000"/>
          <w:sz w:val="36"/>
        </w:rPr>
        <w:t xml:space="preserve">  ОБОЯНСКОГО РАЙОНА</w:t>
      </w:r>
    </w:p>
    <w:p w:rsidR="00E526B6" w:rsidRDefault="00E526B6" w:rsidP="00EC001D">
      <w:pPr>
        <w:pStyle w:val="NoSpacing"/>
        <w:jc w:val="both"/>
        <w:outlineLvl w:val="0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                             </w:t>
      </w:r>
      <w:r w:rsidRPr="00E35478">
        <w:rPr>
          <w:b/>
          <w:color w:val="000000"/>
          <w:sz w:val="36"/>
        </w:rPr>
        <w:t>КУРСКОЙ ОБЛАСТ</w:t>
      </w:r>
      <w:r>
        <w:rPr>
          <w:b/>
          <w:color w:val="000000"/>
          <w:sz w:val="36"/>
        </w:rPr>
        <w:t>И</w:t>
      </w:r>
    </w:p>
    <w:p w:rsidR="00E526B6" w:rsidRPr="00D41781" w:rsidRDefault="00E526B6" w:rsidP="00EC001D">
      <w:pPr>
        <w:pStyle w:val="NoSpacing"/>
        <w:jc w:val="both"/>
        <w:outlineLvl w:val="0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                       </w:t>
      </w:r>
      <w:r w:rsidRPr="00E35478">
        <w:rPr>
          <w:b/>
          <w:color w:val="000000"/>
          <w:sz w:val="32"/>
        </w:rPr>
        <w:t xml:space="preserve"> </w:t>
      </w:r>
      <w:r w:rsidRPr="00E35478">
        <w:rPr>
          <w:b/>
          <w:color w:val="000000"/>
          <w:sz w:val="36"/>
          <w:szCs w:val="36"/>
        </w:rPr>
        <w:t>П О С Т А Н О В Л Е Н И Е</w:t>
      </w:r>
    </w:p>
    <w:p w:rsidR="00E526B6" w:rsidRPr="00E35478" w:rsidRDefault="00E526B6" w:rsidP="00A2633E">
      <w:pPr>
        <w:pStyle w:val="NoSpacing"/>
        <w:jc w:val="both"/>
        <w:rPr>
          <w:b/>
          <w:color w:val="000000"/>
        </w:rPr>
      </w:pPr>
    </w:p>
    <w:p w:rsidR="00E526B6" w:rsidRPr="00C63AB9" w:rsidRDefault="00E526B6" w:rsidP="00A2633E">
      <w:pPr>
        <w:pStyle w:val="NoSpacing"/>
        <w:jc w:val="both"/>
        <w:rPr>
          <w:sz w:val="28"/>
          <w:u w:val="single"/>
        </w:rPr>
      </w:pPr>
      <w:r>
        <w:rPr>
          <w:sz w:val="28"/>
          <w:u w:val="single"/>
        </w:rPr>
        <w:t>от   17. 10. 2014  №  684</w:t>
      </w:r>
    </w:p>
    <w:p w:rsidR="00E526B6" w:rsidRPr="00C63AB9" w:rsidRDefault="00E526B6" w:rsidP="00A2633E">
      <w:pPr>
        <w:pStyle w:val="NoSpacing"/>
        <w:jc w:val="both"/>
        <w:rPr>
          <w:sz w:val="28"/>
        </w:rPr>
      </w:pPr>
      <w:r w:rsidRPr="00C63AB9">
        <w:rPr>
          <w:sz w:val="28"/>
        </w:rPr>
        <w:t>г. Обоянь</w:t>
      </w:r>
    </w:p>
    <w:p w:rsidR="00E526B6" w:rsidRPr="00761A17" w:rsidRDefault="00E526B6" w:rsidP="00A2633E">
      <w:pPr>
        <w:pStyle w:val="NoSpacing"/>
        <w:jc w:val="both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77FA2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утверждении муниципальной  программы муниципального района «Обоянский район»</w:t>
      </w:r>
      <w:r w:rsidRPr="00761A17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 Курской области </w:t>
      </w:r>
      <w:r w:rsidRPr="00761A17">
        <w:rPr>
          <w:b/>
          <w:snapToGrid w:val="0"/>
          <w:sz w:val="28"/>
          <w:szCs w:val="28"/>
        </w:rPr>
        <w:t>«Развитие транспортной системы, обесп</w:t>
      </w:r>
      <w:r>
        <w:rPr>
          <w:b/>
          <w:snapToGrid w:val="0"/>
          <w:sz w:val="28"/>
          <w:szCs w:val="28"/>
        </w:rPr>
        <w:t xml:space="preserve">ечение </w:t>
      </w:r>
      <w:r w:rsidRPr="00761A17">
        <w:rPr>
          <w:b/>
          <w:snapToGrid w:val="0"/>
          <w:sz w:val="28"/>
          <w:szCs w:val="28"/>
        </w:rPr>
        <w:t xml:space="preserve">перевозки пассажиров в </w:t>
      </w:r>
      <w:r>
        <w:rPr>
          <w:b/>
          <w:snapToGrid w:val="0"/>
          <w:sz w:val="28"/>
          <w:szCs w:val="28"/>
        </w:rPr>
        <w:t xml:space="preserve">Обоянском районе </w:t>
      </w:r>
      <w:r w:rsidRPr="00761A17">
        <w:rPr>
          <w:b/>
          <w:snapToGrid w:val="0"/>
          <w:sz w:val="28"/>
          <w:szCs w:val="28"/>
        </w:rPr>
        <w:t>Курской области и безопасности дорожного движения</w:t>
      </w:r>
      <w:r>
        <w:rPr>
          <w:b/>
          <w:snapToGrid w:val="0"/>
          <w:sz w:val="28"/>
          <w:szCs w:val="28"/>
        </w:rPr>
        <w:t xml:space="preserve"> на 2015-2017 годы</w:t>
      </w:r>
      <w:r w:rsidRPr="00761A17">
        <w:rPr>
          <w:b/>
          <w:snapToGrid w:val="0"/>
          <w:sz w:val="28"/>
          <w:szCs w:val="28"/>
        </w:rPr>
        <w:t>»</w:t>
      </w:r>
    </w:p>
    <w:p w:rsidR="00E526B6" w:rsidRPr="00077FA2" w:rsidRDefault="00E526B6" w:rsidP="00A2633E">
      <w:pPr>
        <w:pStyle w:val="NoSpacing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В соответствии с Федеральным</w:t>
      </w:r>
      <w:r w:rsidRPr="009078AD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078AD">
        <w:rPr>
          <w:color w:val="000000"/>
          <w:sz w:val="28"/>
          <w:szCs w:val="28"/>
        </w:rPr>
        <w:t xml:space="preserve"> от 10.12.1995 г. № 196-ФЗ "О б</w:t>
      </w:r>
      <w:r>
        <w:rPr>
          <w:color w:val="000000"/>
          <w:sz w:val="28"/>
          <w:szCs w:val="28"/>
        </w:rPr>
        <w:t xml:space="preserve">езопасности дорожного движения",  </w:t>
      </w:r>
      <w:r w:rsidRPr="009078AD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>м</w:t>
      </w:r>
      <w:r w:rsidRPr="009078AD">
        <w:rPr>
          <w:color w:val="000000"/>
          <w:sz w:val="28"/>
          <w:szCs w:val="28"/>
        </w:rPr>
        <w:t xml:space="preserve"> Администрации Курской области от 30.11.2011г. № 622 - па «Об утверждении областной целевой программы «Повышение безопасности дорожного движения в Курской области в </w:t>
      </w:r>
      <w:r>
        <w:rPr>
          <w:color w:val="000000"/>
          <w:sz w:val="28"/>
          <w:szCs w:val="28"/>
        </w:rPr>
        <w:t>2013-2020</w:t>
      </w:r>
      <w:r w:rsidRPr="009078AD">
        <w:rPr>
          <w:color w:val="000000"/>
          <w:sz w:val="28"/>
          <w:szCs w:val="28"/>
        </w:rPr>
        <w:t xml:space="preserve"> годах»</w:t>
      </w:r>
      <w:r>
        <w:rPr>
          <w:color w:val="000000"/>
          <w:sz w:val="28"/>
          <w:szCs w:val="28"/>
        </w:rPr>
        <w:t xml:space="preserve">, </w:t>
      </w:r>
      <w:r w:rsidRPr="008C474C">
        <w:rPr>
          <w:spacing w:val="-13"/>
          <w:sz w:val="28"/>
          <w:szCs w:val="28"/>
        </w:rPr>
        <w:t xml:space="preserve"> </w:t>
      </w:r>
      <w:r w:rsidRPr="00EB40D8">
        <w:rPr>
          <w:spacing w:val="-13"/>
          <w:sz w:val="28"/>
          <w:szCs w:val="28"/>
        </w:rPr>
        <w:t>Закон</w:t>
      </w:r>
      <w:r>
        <w:rPr>
          <w:spacing w:val="-13"/>
          <w:sz w:val="28"/>
          <w:szCs w:val="28"/>
        </w:rPr>
        <w:t>ом</w:t>
      </w:r>
      <w:r w:rsidRPr="00EB40D8">
        <w:rPr>
          <w:spacing w:val="-13"/>
          <w:sz w:val="28"/>
          <w:szCs w:val="28"/>
        </w:rPr>
        <w:t xml:space="preserve"> Курской области от 23.04.2002г. № 23-ЗКО «О маршрутных пассажирских перевозках автомобильным транспортом</w:t>
      </w:r>
      <w:r>
        <w:rPr>
          <w:spacing w:val="-13"/>
          <w:sz w:val="28"/>
          <w:szCs w:val="28"/>
        </w:rPr>
        <w:t xml:space="preserve"> в</w:t>
      </w:r>
      <w:r w:rsidRPr="00EB40D8">
        <w:rPr>
          <w:spacing w:val="-13"/>
          <w:sz w:val="28"/>
          <w:szCs w:val="28"/>
        </w:rPr>
        <w:t xml:space="preserve"> Курской области</w:t>
      </w:r>
      <w:r>
        <w:rPr>
          <w:spacing w:val="-13"/>
          <w:sz w:val="28"/>
          <w:szCs w:val="28"/>
        </w:rPr>
        <w:t xml:space="preserve">», на основании постановления Главы Обоянского района  от 08.10.2013 № 166 «Об утверждении методических указаний по разработке и реализации муниципальных программ муниципального района «Обоянский район» Курской области, </w:t>
      </w:r>
      <w:r>
        <w:rPr>
          <w:color w:val="000000"/>
          <w:sz w:val="28"/>
          <w:szCs w:val="28"/>
        </w:rPr>
        <w:t xml:space="preserve"> на</w:t>
      </w:r>
      <w:r w:rsidRPr="00EC4FBA">
        <w:rPr>
          <w:color w:val="000000"/>
          <w:sz w:val="28"/>
          <w:szCs w:val="28"/>
        </w:rPr>
        <w:t xml:space="preserve"> основании Постановлен</w:t>
      </w:r>
      <w:r>
        <w:rPr>
          <w:color w:val="000000"/>
          <w:sz w:val="28"/>
          <w:szCs w:val="28"/>
        </w:rPr>
        <w:t>ия Главы Обоянского района от 11.</w:t>
      </w:r>
      <w:r w:rsidRPr="00EC4FB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9.2014 года № 107</w:t>
      </w:r>
      <w:r w:rsidRPr="00EC4FBA">
        <w:rPr>
          <w:color w:val="000000"/>
          <w:sz w:val="28"/>
          <w:szCs w:val="28"/>
        </w:rPr>
        <w:t xml:space="preserve"> «Об утверждении </w:t>
      </w:r>
      <w:r>
        <w:rPr>
          <w:color w:val="000000"/>
          <w:sz w:val="28"/>
          <w:szCs w:val="28"/>
        </w:rPr>
        <w:t xml:space="preserve">Перечня муниципальных программ муниципального района «Обоянский район» Курской области Администрация Обоянского района </w:t>
      </w:r>
      <w:r>
        <w:rPr>
          <w:sz w:val="28"/>
          <w:szCs w:val="28"/>
        </w:rPr>
        <w:t>ПОСТАНОВЛЯЕТ</w:t>
      </w:r>
      <w:r w:rsidRPr="00077FA2">
        <w:rPr>
          <w:sz w:val="28"/>
          <w:szCs w:val="28"/>
        </w:rPr>
        <w:t>:</w:t>
      </w:r>
    </w:p>
    <w:p w:rsidR="00E526B6" w:rsidRPr="00761A17" w:rsidRDefault="00E526B6" w:rsidP="00A2633E">
      <w:pPr>
        <w:pStyle w:val="NoSpacing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7FA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</w:t>
      </w:r>
      <w:r w:rsidRPr="00077FA2">
        <w:rPr>
          <w:sz w:val="28"/>
          <w:szCs w:val="28"/>
        </w:rPr>
        <w:t>Утв</w:t>
      </w:r>
      <w:r>
        <w:rPr>
          <w:sz w:val="28"/>
          <w:szCs w:val="28"/>
        </w:rPr>
        <w:t xml:space="preserve">ердить прилагаемую муниципальную программу муниципального района «Обоянский район» </w:t>
      </w:r>
      <w:r w:rsidRPr="00761A17">
        <w:rPr>
          <w:snapToGrid w:val="0"/>
          <w:sz w:val="28"/>
          <w:szCs w:val="28"/>
        </w:rPr>
        <w:t>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>
        <w:rPr>
          <w:snapToGrid w:val="0"/>
          <w:sz w:val="28"/>
          <w:szCs w:val="28"/>
        </w:rPr>
        <w:t xml:space="preserve"> на 2015-2017 годы</w:t>
      </w:r>
      <w:r w:rsidRPr="00761A17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>.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Координатором реализации запланированных мероприятий определить отдел промышленности, строительства, транспорта, связи, ЖКХ, архитектуры и градостроительства Администрации Обоянского района. (Переверзев А. Н.)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Разместить данное постановление на официальном сайте  муниципального района «Обоянский район» Курской области в сети «Интернет».</w:t>
      </w:r>
    </w:p>
    <w:p w:rsidR="00E526B6" w:rsidRPr="00077FA2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исполнения настоящего постановления возложить на заместителя Главы Администрации Обоянского района Э.В. Губанова.</w:t>
      </w:r>
    </w:p>
    <w:p w:rsidR="00E526B6" w:rsidRPr="00077FA2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077FA2">
        <w:rPr>
          <w:sz w:val="28"/>
          <w:szCs w:val="28"/>
        </w:rPr>
        <w:t>. Постановление вступ</w:t>
      </w:r>
      <w:r>
        <w:rPr>
          <w:sz w:val="28"/>
          <w:szCs w:val="28"/>
        </w:rPr>
        <w:t>ает в силу со дня его опубликования (обнародования)</w:t>
      </w:r>
      <w:r w:rsidRPr="00077FA2">
        <w:rPr>
          <w:sz w:val="28"/>
          <w:szCs w:val="28"/>
        </w:rPr>
        <w:t>.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077FA2">
        <w:rPr>
          <w:sz w:val="28"/>
          <w:szCs w:val="28"/>
        </w:rPr>
        <w:t xml:space="preserve"> Обоянского района                                       </w:t>
      </w:r>
      <w:r>
        <w:rPr>
          <w:sz w:val="28"/>
          <w:szCs w:val="28"/>
        </w:rPr>
        <w:t xml:space="preserve">                       В. И. Черных</w:t>
      </w: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673BE4">
        <w:rPr>
          <w:sz w:val="22"/>
          <w:szCs w:val="22"/>
        </w:rPr>
        <w:t>исп. Переверзев А.Н.</w:t>
      </w: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  <w:r w:rsidRPr="00673BE4">
        <w:rPr>
          <w:sz w:val="22"/>
          <w:szCs w:val="22"/>
        </w:rPr>
        <w:t>тел.</w:t>
      </w:r>
      <w:r>
        <w:rPr>
          <w:sz w:val="22"/>
          <w:szCs w:val="22"/>
        </w:rPr>
        <w:t xml:space="preserve"> (47141)</w:t>
      </w:r>
      <w:r w:rsidRPr="00673BE4">
        <w:rPr>
          <w:sz w:val="22"/>
          <w:szCs w:val="22"/>
        </w:rPr>
        <w:t xml:space="preserve"> 2-26-9</w:t>
      </w:r>
      <w:r>
        <w:rPr>
          <w:sz w:val="22"/>
          <w:szCs w:val="22"/>
        </w:rPr>
        <w:t>7</w:t>
      </w: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Pr="00AF750C" w:rsidRDefault="00E526B6" w:rsidP="00A2633E">
      <w:pPr>
        <w:pStyle w:val="NoSpacing"/>
        <w:jc w:val="both"/>
        <w:rPr>
          <w:sz w:val="22"/>
          <w:szCs w:val="22"/>
        </w:rPr>
      </w:pPr>
    </w:p>
    <w:p w:rsidR="00E526B6" w:rsidRPr="00700351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Pr="00700351">
        <w:rPr>
          <w:color w:val="000000"/>
          <w:sz w:val="28"/>
          <w:szCs w:val="28"/>
        </w:rPr>
        <w:t>Утверждена</w:t>
      </w:r>
      <w:r>
        <w:rPr>
          <w:color w:val="000000"/>
          <w:sz w:val="28"/>
          <w:szCs w:val="28"/>
        </w:rPr>
        <w:t>:</w:t>
      </w:r>
    </w:p>
    <w:p w:rsidR="00E526B6" w:rsidRPr="00700351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700351">
        <w:rPr>
          <w:color w:val="000000"/>
          <w:sz w:val="28"/>
          <w:szCs w:val="28"/>
        </w:rPr>
        <w:t xml:space="preserve">Постановлением  </w:t>
      </w:r>
      <w:r>
        <w:rPr>
          <w:color w:val="000000"/>
          <w:sz w:val="28"/>
          <w:szCs w:val="28"/>
        </w:rPr>
        <w:t>Администрации</w:t>
      </w:r>
    </w:p>
    <w:p w:rsidR="00E526B6" w:rsidRPr="00700351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700351">
        <w:rPr>
          <w:color w:val="000000"/>
          <w:sz w:val="28"/>
          <w:szCs w:val="28"/>
        </w:rPr>
        <w:t>Обоянского района Курской области</w:t>
      </w:r>
    </w:p>
    <w:p w:rsidR="00E526B6" w:rsidRPr="00700351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от    17.10.2014 </w:t>
      </w:r>
      <w:r w:rsidRPr="0070035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 684</w:t>
      </w:r>
    </w:p>
    <w:p w:rsidR="00E526B6" w:rsidRPr="00700351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color w:val="000000"/>
          <w:sz w:val="50"/>
          <w:szCs w:val="50"/>
        </w:rPr>
      </w:pPr>
    </w:p>
    <w:p w:rsidR="00E526B6" w:rsidRPr="00A45BCB" w:rsidRDefault="00E526B6" w:rsidP="00EC001D">
      <w:pPr>
        <w:pStyle w:val="NoSpacing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50"/>
          <w:szCs w:val="50"/>
        </w:rPr>
        <w:t xml:space="preserve">                   </w:t>
      </w:r>
      <w:r w:rsidRPr="00A45BCB">
        <w:rPr>
          <w:b/>
          <w:color w:val="000000"/>
          <w:sz w:val="28"/>
          <w:szCs w:val="28"/>
        </w:rPr>
        <w:t>МУНИЦИПАЛЬНАЯ ПРОГРАММА</w:t>
      </w:r>
    </w:p>
    <w:p w:rsidR="00E526B6" w:rsidRPr="00761A17" w:rsidRDefault="00E526B6" w:rsidP="00A2633E">
      <w:pPr>
        <w:pStyle w:val="NoSpacing"/>
        <w:jc w:val="both"/>
        <w:rPr>
          <w:b/>
          <w:snapToGrid w:val="0"/>
          <w:sz w:val="28"/>
          <w:szCs w:val="28"/>
        </w:rPr>
      </w:pPr>
      <w:r w:rsidRPr="00A45BCB">
        <w:rPr>
          <w:b/>
          <w:color w:val="000000"/>
          <w:sz w:val="28"/>
          <w:szCs w:val="28"/>
        </w:rPr>
        <w:t>муниципального района «Обоянский район» Курской области</w:t>
      </w:r>
      <w:r>
        <w:rPr>
          <w:b/>
          <w:color w:val="000000"/>
          <w:sz w:val="28"/>
          <w:szCs w:val="28"/>
        </w:rPr>
        <w:t xml:space="preserve"> </w:t>
      </w:r>
      <w:r w:rsidRPr="00761A17">
        <w:rPr>
          <w:b/>
          <w:snapToGrid w:val="0"/>
          <w:sz w:val="28"/>
          <w:szCs w:val="28"/>
        </w:rPr>
        <w:t>«Развитие транспортной системы, обесп</w:t>
      </w:r>
      <w:r>
        <w:rPr>
          <w:b/>
          <w:snapToGrid w:val="0"/>
          <w:sz w:val="28"/>
          <w:szCs w:val="28"/>
        </w:rPr>
        <w:t xml:space="preserve">ечение </w:t>
      </w:r>
      <w:r w:rsidRPr="00761A17">
        <w:rPr>
          <w:b/>
          <w:snapToGrid w:val="0"/>
          <w:sz w:val="28"/>
          <w:szCs w:val="28"/>
        </w:rPr>
        <w:t xml:space="preserve">перевозки пассажиров в </w:t>
      </w:r>
      <w:r>
        <w:rPr>
          <w:b/>
          <w:snapToGrid w:val="0"/>
          <w:sz w:val="28"/>
          <w:szCs w:val="28"/>
        </w:rPr>
        <w:t xml:space="preserve">Обоянском районе </w:t>
      </w:r>
      <w:r w:rsidRPr="00761A17">
        <w:rPr>
          <w:b/>
          <w:snapToGrid w:val="0"/>
          <w:sz w:val="28"/>
          <w:szCs w:val="28"/>
        </w:rPr>
        <w:t>Курской области и безопасности дорожного движения</w:t>
      </w:r>
      <w:r>
        <w:rPr>
          <w:b/>
          <w:snapToGrid w:val="0"/>
          <w:sz w:val="28"/>
          <w:szCs w:val="28"/>
        </w:rPr>
        <w:t xml:space="preserve"> на 2015-2017 годы</w:t>
      </w:r>
      <w:r w:rsidRPr="00761A17">
        <w:rPr>
          <w:b/>
          <w:snapToGrid w:val="0"/>
          <w:sz w:val="28"/>
          <w:szCs w:val="28"/>
        </w:rPr>
        <w:t>»</w:t>
      </w:r>
    </w:p>
    <w:p w:rsidR="00E526B6" w:rsidRDefault="00E526B6" w:rsidP="00A2633E">
      <w:pPr>
        <w:pStyle w:val="NoSpacing"/>
        <w:jc w:val="both"/>
        <w:rPr>
          <w:b/>
          <w:color w:val="000000"/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b/>
          <w:color w:val="000000"/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b/>
          <w:color w:val="000000"/>
          <w:sz w:val="28"/>
          <w:szCs w:val="28"/>
        </w:rPr>
      </w:pPr>
    </w:p>
    <w:p w:rsidR="00E526B6" w:rsidRPr="00A45BCB" w:rsidRDefault="00E526B6" w:rsidP="00A2633E">
      <w:pPr>
        <w:pStyle w:val="NoSpacing"/>
        <w:jc w:val="both"/>
        <w:rPr>
          <w:b/>
          <w:color w:val="000000"/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исполнитель: </w:t>
      </w:r>
    </w:p>
    <w:p w:rsidR="00E526B6" w:rsidRPr="00733000" w:rsidRDefault="00E526B6" w:rsidP="00A2633E">
      <w:pPr>
        <w:pStyle w:val="NoSpacing"/>
        <w:jc w:val="both"/>
        <w:rPr>
          <w:sz w:val="28"/>
          <w:szCs w:val="28"/>
        </w:rPr>
      </w:pPr>
      <w:r w:rsidRPr="00733000">
        <w:rPr>
          <w:sz w:val="28"/>
          <w:szCs w:val="28"/>
        </w:rPr>
        <w:t>отдел промышленности, строительства, транспорта, связи, ЖКХ, архитектуры  и градостроительства  Администрации Обоянского  района Курской области.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Соисполнитель: Управление образования Администрации Обоянского района</w:t>
      </w:r>
    </w:p>
    <w:p w:rsidR="00E526B6" w:rsidRPr="00733000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E3CEF" w:rsidRDefault="00E526B6" w:rsidP="00EC001D">
      <w:pPr>
        <w:pStyle w:val="NoSpacing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Проект программы составлен:                                                </w:t>
      </w:r>
      <w:r w:rsidRPr="004E3CEF">
        <w:rPr>
          <w:sz w:val="28"/>
          <w:szCs w:val="28"/>
        </w:rPr>
        <w:t>14 октября 2014 года.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733000" w:rsidRDefault="00E526B6" w:rsidP="00A2633E">
      <w:pPr>
        <w:pStyle w:val="NoSpacing"/>
        <w:jc w:val="both"/>
        <w:rPr>
          <w:sz w:val="28"/>
          <w:szCs w:val="28"/>
        </w:rPr>
      </w:pPr>
      <w:r w:rsidRPr="00733000">
        <w:rPr>
          <w:sz w:val="28"/>
          <w:szCs w:val="28"/>
        </w:rPr>
        <w:t xml:space="preserve"> 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733000">
        <w:rPr>
          <w:sz w:val="28"/>
          <w:szCs w:val="28"/>
        </w:rPr>
        <w:t xml:space="preserve">начальника отдела промышленности, строительства, транспорта, связи, ЖКХ, архитектуры и градостроительства Администрации Обоянского района </w:t>
      </w:r>
      <w:r>
        <w:rPr>
          <w:sz w:val="28"/>
          <w:szCs w:val="28"/>
        </w:rPr>
        <w:t xml:space="preserve">  </w:t>
      </w:r>
      <w:r w:rsidRPr="00733000">
        <w:rPr>
          <w:sz w:val="28"/>
          <w:szCs w:val="28"/>
        </w:rPr>
        <w:t>А.Н. Переверзев</w:t>
      </w:r>
    </w:p>
    <w:p w:rsidR="00E526B6" w:rsidRPr="00733000" w:rsidRDefault="00E526B6" w:rsidP="00A2633E">
      <w:pPr>
        <w:pStyle w:val="NoSpacing"/>
        <w:jc w:val="both"/>
        <w:rPr>
          <w:sz w:val="28"/>
          <w:szCs w:val="28"/>
        </w:rPr>
      </w:pPr>
      <w:r w:rsidRPr="00733000">
        <w:rPr>
          <w:sz w:val="28"/>
          <w:szCs w:val="28"/>
        </w:rPr>
        <w:t xml:space="preserve">тел. (47141) 2-26-97  </w:t>
      </w:r>
      <w:r>
        <w:rPr>
          <w:sz w:val="28"/>
          <w:szCs w:val="28"/>
        </w:rPr>
        <w:t xml:space="preserve">  </w:t>
      </w:r>
      <w:hyperlink r:id="rId6" w:history="1">
        <w:r w:rsidRPr="00733000">
          <w:rPr>
            <w:rStyle w:val="Hyperlink"/>
            <w:sz w:val="28"/>
            <w:szCs w:val="28"/>
            <w:lang w:val="en-US"/>
          </w:rPr>
          <w:t>an</w:t>
        </w:r>
        <w:r w:rsidRPr="00BC3DEE">
          <w:rPr>
            <w:rStyle w:val="Hyperlink"/>
            <w:sz w:val="28"/>
            <w:szCs w:val="28"/>
          </w:rPr>
          <w:t>.</w:t>
        </w:r>
        <w:r w:rsidRPr="00733000">
          <w:rPr>
            <w:rStyle w:val="Hyperlink"/>
            <w:sz w:val="28"/>
            <w:szCs w:val="28"/>
            <w:lang w:val="en-US"/>
          </w:rPr>
          <w:t>pereverzev</w:t>
        </w:r>
        <w:r w:rsidRPr="00BC3DEE">
          <w:rPr>
            <w:rStyle w:val="Hyperlink"/>
            <w:sz w:val="28"/>
            <w:szCs w:val="28"/>
          </w:rPr>
          <w:t>2011@</w:t>
        </w:r>
        <w:r w:rsidRPr="00733000">
          <w:rPr>
            <w:rStyle w:val="Hyperlink"/>
            <w:sz w:val="28"/>
            <w:szCs w:val="28"/>
            <w:lang w:val="en-US"/>
          </w:rPr>
          <w:t>yandex</w:t>
        </w:r>
        <w:r w:rsidRPr="00BC3DEE">
          <w:rPr>
            <w:rStyle w:val="Hyperlink"/>
            <w:sz w:val="28"/>
            <w:szCs w:val="28"/>
          </w:rPr>
          <w:t>.</w:t>
        </w:r>
        <w:r w:rsidRPr="00733000">
          <w:rPr>
            <w:rStyle w:val="Hyperlink"/>
            <w:sz w:val="28"/>
            <w:szCs w:val="28"/>
            <w:lang w:val="en-US"/>
          </w:rPr>
          <w:t>ru</w:t>
        </w:r>
      </w:hyperlink>
    </w:p>
    <w:p w:rsidR="00E526B6" w:rsidRPr="00733000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733000">
        <w:rPr>
          <w:sz w:val="28"/>
          <w:szCs w:val="28"/>
        </w:rPr>
        <w:t xml:space="preserve"> отдела промышленности, строительства,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 w:rsidRPr="00733000">
        <w:rPr>
          <w:sz w:val="28"/>
          <w:szCs w:val="28"/>
        </w:rPr>
        <w:t xml:space="preserve"> транспорта, связи, ЖКХ, архитектуры и градостроительства </w:t>
      </w:r>
    </w:p>
    <w:p w:rsidR="00E526B6" w:rsidRDefault="00E526B6" w:rsidP="00A2633E">
      <w:pPr>
        <w:pStyle w:val="NoSpacing"/>
        <w:jc w:val="both"/>
      </w:pPr>
      <w:r w:rsidRPr="00733000">
        <w:rPr>
          <w:sz w:val="28"/>
          <w:szCs w:val="28"/>
        </w:rPr>
        <w:t>Администрации Обоянского района</w:t>
      </w:r>
      <w:r>
        <w:rPr>
          <w:sz w:val="28"/>
          <w:szCs w:val="28"/>
        </w:rPr>
        <w:t xml:space="preserve">                  ______________А. Н. Переверзев</w:t>
      </w:r>
    </w:p>
    <w:p w:rsidR="00E526B6" w:rsidRPr="00817E4C" w:rsidRDefault="00E526B6" w:rsidP="00A2633E">
      <w:pPr>
        <w:pStyle w:val="NoSpacing"/>
        <w:jc w:val="both"/>
        <w:rPr>
          <w:color w:val="000000"/>
          <w:sz w:val="48"/>
          <w:szCs w:val="48"/>
        </w:rPr>
      </w:pPr>
    </w:p>
    <w:p w:rsidR="00E526B6" w:rsidRDefault="00E526B6" w:rsidP="00A2633E">
      <w:pPr>
        <w:pStyle w:val="NoSpacing"/>
        <w:jc w:val="both"/>
        <w:rPr>
          <w:color w:val="000000"/>
          <w:sz w:val="48"/>
          <w:szCs w:val="48"/>
        </w:rPr>
      </w:pPr>
    </w:p>
    <w:p w:rsidR="00E526B6" w:rsidRDefault="00E526B6" w:rsidP="00A2633E">
      <w:pPr>
        <w:pStyle w:val="NoSpacing"/>
        <w:jc w:val="both"/>
        <w:rPr>
          <w:color w:val="000000"/>
          <w:sz w:val="46"/>
          <w:szCs w:val="46"/>
        </w:rPr>
      </w:pPr>
    </w:p>
    <w:p w:rsidR="00E526B6" w:rsidRPr="009078AD" w:rsidRDefault="00E526B6" w:rsidP="00EC001D">
      <w:pPr>
        <w:pStyle w:val="NoSpacing"/>
        <w:jc w:val="both"/>
        <w:outlineLvl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</w:t>
      </w:r>
      <w:r w:rsidRPr="009078AD">
        <w:rPr>
          <w:b/>
          <w:bCs/>
          <w:color w:val="000000"/>
          <w:sz w:val="28"/>
          <w:szCs w:val="28"/>
        </w:rPr>
        <w:t>ПАСПОРТ</w:t>
      </w:r>
    </w:p>
    <w:p w:rsidR="00E526B6" w:rsidRDefault="00E526B6" w:rsidP="00A2633E">
      <w:pPr>
        <w:pStyle w:val="NoSpacing"/>
        <w:jc w:val="both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 </w:t>
      </w:r>
      <w:r w:rsidRPr="009078A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9078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«Обоянский район» Курской </w:t>
      </w:r>
      <w:r w:rsidRPr="00761A17">
        <w:rPr>
          <w:snapToGrid w:val="0"/>
          <w:sz w:val="28"/>
          <w:szCs w:val="28"/>
        </w:rPr>
        <w:t>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>
        <w:rPr>
          <w:snapToGrid w:val="0"/>
          <w:sz w:val="28"/>
          <w:szCs w:val="28"/>
        </w:rPr>
        <w:t xml:space="preserve"> на 2015-2017 годы</w:t>
      </w:r>
      <w:r w:rsidRPr="00761A17">
        <w:rPr>
          <w:snapToGrid w:val="0"/>
          <w:sz w:val="28"/>
          <w:szCs w:val="28"/>
        </w:rPr>
        <w:t>»</w:t>
      </w:r>
    </w:p>
    <w:p w:rsidR="00E526B6" w:rsidRPr="00761A17" w:rsidRDefault="00E526B6" w:rsidP="00A2633E">
      <w:pPr>
        <w:pStyle w:val="NoSpacing"/>
        <w:jc w:val="both"/>
        <w:rPr>
          <w:snapToGrid w:val="0"/>
          <w:sz w:val="28"/>
          <w:szCs w:val="28"/>
        </w:rPr>
      </w:pPr>
    </w:p>
    <w:p w:rsidR="00E526B6" w:rsidRPr="00761A17" w:rsidRDefault="00E526B6" w:rsidP="00A2633E">
      <w:pPr>
        <w:pStyle w:val="NoSpacing"/>
        <w:jc w:val="both"/>
        <w:rPr>
          <w:snapToGrid w:val="0"/>
          <w:sz w:val="28"/>
          <w:szCs w:val="28"/>
        </w:rPr>
      </w:pPr>
      <w:r w:rsidRPr="009078AD">
        <w:rPr>
          <w:b/>
          <w:color w:val="000000"/>
          <w:sz w:val="28"/>
          <w:szCs w:val="28"/>
        </w:rPr>
        <w:t>Наименование программы:</w:t>
      </w:r>
      <w:r>
        <w:rPr>
          <w:color w:val="000000"/>
          <w:sz w:val="28"/>
          <w:szCs w:val="28"/>
        </w:rPr>
        <w:t xml:space="preserve"> муниципальная </w:t>
      </w:r>
      <w:r w:rsidRPr="009078AD">
        <w:rPr>
          <w:color w:val="000000"/>
          <w:sz w:val="28"/>
          <w:szCs w:val="28"/>
        </w:rPr>
        <w:t xml:space="preserve"> программа </w:t>
      </w:r>
      <w:r>
        <w:rPr>
          <w:color w:val="000000"/>
          <w:sz w:val="28"/>
          <w:szCs w:val="28"/>
        </w:rPr>
        <w:t xml:space="preserve">муниципального района «Обоянский район» Курской области </w:t>
      </w:r>
      <w:r w:rsidRPr="00761A17">
        <w:rPr>
          <w:b/>
          <w:snapToGrid w:val="0"/>
          <w:sz w:val="28"/>
          <w:szCs w:val="28"/>
        </w:rPr>
        <w:t>«</w:t>
      </w:r>
      <w:r w:rsidRPr="00761A17">
        <w:rPr>
          <w:snapToGrid w:val="0"/>
          <w:sz w:val="28"/>
          <w:szCs w:val="28"/>
        </w:rPr>
        <w:t>Развитие транспортной системы, обеспечение перевозки пассажиров в Обоянском районе Курской области и безопасности дорожного движения</w:t>
      </w:r>
      <w:r>
        <w:rPr>
          <w:snapToGrid w:val="0"/>
          <w:sz w:val="28"/>
          <w:szCs w:val="28"/>
        </w:rPr>
        <w:t xml:space="preserve"> на 2015-2017</w:t>
      </w:r>
      <w:r w:rsidRPr="00761A17">
        <w:rPr>
          <w:snapToGrid w:val="0"/>
          <w:sz w:val="28"/>
          <w:szCs w:val="28"/>
        </w:rPr>
        <w:t>»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(далее - Программа).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 w:rsidRPr="009078AD">
        <w:rPr>
          <w:b/>
          <w:color w:val="000000"/>
          <w:sz w:val="28"/>
          <w:szCs w:val="28"/>
        </w:rPr>
        <w:t xml:space="preserve">Основание для разработки </w:t>
      </w:r>
      <w:r>
        <w:rPr>
          <w:b/>
          <w:color w:val="000000"/>
          <w:sz w:val="28"/>
          <w:szCs w:val="28"/>
        </w:rPr>
        <w:t>п</w:t>
      </w:r>
      <w:r w:rsidRPr="009078AD">
        <w:rPr>
          <w:b/>
          <w:color w:val="000000"/>
          <w:sz w:val="28"/>
          <w:szCs w:val="28"/>
        </w:rPr>
        <w:t>рограммы:</w:t>
      </w:r>
      <w:r w:rsidRPr="009078AD">
        <w:rPr>
          <w:color w:val="000000"/>
          <w:sz w:val="28"/>
          <w:szCs w:val="28"/>
        </w:rPr>
        <w:t xml:space="preserve"> Федеральный закон от 10.12.1995 г. № 196-ФЗ "О безопасности дорожного движения"; - постановление Администрации Курской области от 30.11.2011г. № 622 - па «Об утверждении областной целевой программы «Повышение безопасности дорожного движения в Курской области в </w:t>
      </w:r>
      <w:r>
        <w:rPr>
          <w:color w:val="000000"/>
          <w:sz w:val="28"/>
          <w:szCs w:val="28"/>
        </w:rPr>
        <w:t>2013-2020</w:t>
      </w:r>
      <w:r w:rsidRPr="009078AD">
        <w:rPr>
          <w:color w:val="000000"/>
          <w:sz w:val="28"/>
          <w:szCs w:val="28"/>
        </w:rPr>
        <w:t xml:space="preserve"> годах»</w:t>
      </w:r>
      <w:r>
        <w:rPr>
          <w:color w:val="000000"/>
          <w:sz w:val="28"/>
          <w:szCs w:val="28"/>
        </w:rPr>
        <w:t>,</w:t>
      </w:r>
      <w:r w:rsidRPr="00761A17">
        <w:rPr>
          <w:spacing w:val="-7"/>
          <w:sz w:val="28"/>
          <w:szCs w:val="28"/>
        </w:rPr>
        <w:t xml:space="preserve"> </w:t>
      </w:r>
      <w:r w:rsidRPr="00EB40D8">
        <w:rPr>
          <w:spacing w:val="-7"/>
          <w:sz w:val="28"/>
          <w:szCs w:val="28"/>
        </w:rPr>
        <w:t xml:space="preserve">Федеральный закон № 131-ФЗ от 06.10.2003г. «Об </w:t>
      </w:r>
      <w:r w:rsidRPr="00EB40D8">
        <w:rPr>
          <w:sz w:val="28"/>
          <w:szCs w:val="28"/>
        </w:rPr>
        <w:t>общих принципах организации органов местного самоуправления в Российской Федерации»: Устав МО «</w:t>
      </w:r>
      <w:r>
        <w:rPr>
          <w:sz w:val="28"/>
          <w:szCs w:val="28"/>
        </w:rPr>
        <w:t>Обоянский муниципальный район</w:t>
      </w:r>
      <w:r w:rsidRPr="00EB40D8">
        <w:rPr>
          <w:spacing w:val="-2"/>
          <w:sz w:val="28"/>
          <w:szCs w:val="28"/>
        </w:rPr>
        <w:t xml:space="preserve">» ст. </w:t>
      </w:r>
      <w:r w:rsidRPr="00EB40D8">
        <w:rPr>
          <w:sz w:val="28"/>
          <w:szCs w:val="28"/>
        </w:rPr>
        <w:t xml:space="preserve">179 </w:t>
      </w:r>
      <w:r w:rsidRPr="00EB40D8">
        <w:rPr>
          <w:spacing w:val="-13"/>
          <w:sz w:val="28"/>
          <w:szCs w:val="28"/>
        </w:rPr>
        <w:t>БК РФ, Закон Курской области от 23.04.2002г. № 23-ЗКО «О маршрутных пассажирских перевозках автомобильным транспортом Курской области</w:t>
      </w:r>
      <w:r>
        <w:rPr>
          <w:spacing w:val="-13"/>
          <w:sz w:val="28"/>
          <w:szCs w:val="28"/>
        </w:rPr>
        <w:t>».</w:t>
      </w:r>
    </w:p>
    <w:p w:rsidR="00E526B6" w:rsidRPr="009078AD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Default="00E526B6" w:rsidP="00EC001D">
      <w:pPr>
        <w:pStyle w:val="NoSpacing"/>
        <w:jc w:val="both"/>
        <w:outlineLvl w:val="0"/>
        <w:rPr>
          <w:color w:val="000000"/>
          <w:sz w:val="28"/>
          <w:szCs w:val="28"/>
        </w:rPr>
      </w:pPr>
      <w:r w:rsidRPr="009078AD">
        <w:rPr>
          <w:b/>
          <w:color w:val="000000"/>
          <w:sz w:val="28"/>
          <w:szCs w:val="28"/>
        </w:rPr>
        <w:t xml:space="preserve">Заказчик </w:t>
      </w:r>
      <w:r>
        <w:rPr>
          <w:b/>
          <w:color w:val="000000"/>
          <w:sz w:val="28"/>
          <w:szCs w:val="28"/>
        </w:rPr>
        <w:t>п</w:t>
      </w:r>
      <w:r w:rsidRPr="009078AD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>:</w:t>
      </w:r>
      <w:r w:rsidRPr="009078AD">
        <w:rPr>
          <w:color w:val="000000"/>
          <w:sz w:val="28"/>
          <w:szCs w:val="28"/>
        </w:rPr>
        <w:t xml:space="preserve"> Администрация Обоянского района Курской области.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Default="00E526B6" w:rsidP="00EC001D">
      <w:pPr>
        <w:pStyle w:val="NoSpacing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Подпрограммы программы: </w:t>
      </w:r>
    </w:p>
    <w:p w:rsidR="00E526B6" w:rsidRPr="00761A17" w:rsidRDefault="00E526B6" w:rsidP="00A2633E">
      <w:pPr>
        <w:pStyle w:val="NoSpacing"/>
        <w:jc w:val="both"/>
        <w:rPr>
          <w:snapToGrid w:val="0"/>
          <w:sz w:val="28"/>
          <w:szCs w:val="28"/>
        </w:rPr>
      </w:pPr>
      <w:r w:rsidRPr="00314A90">
        <w:rPr>
          <w:b/>
          <w:snapToGrid w:val="0"/>
          <w:sz w:val="28"/>
          <w:szCs w:val="28"/>
        </w:rPr>
        <w:t xml:space="preserve">Подпрограмма </w:t>
      </w:r>
      <w:r>
        <w:rPr>
          <w:b/>
          <w:snapToGrid w:val="0"/>
          <w:sz w:val="28"/>
          <w:szCs w:val="28"/>
        </w:rPr>
        <w:t xml:space="preserve">1: </w:t>
      </w:r>
      <w:r>
        <w:rPr>
          <w:snapToGrid w:val="0"/>
          <w:sz w:val="28"/>
          <w:szCs w:val="28"/>
        </w:rPr>
        <w:t>«</w:t>
      </w:r>
      <w:r w:rsidRPr="00452B7D">
        <w:rPr>
          <w:snapToGrid w:val="0"/>
          <w:sz w:val="28"/>
          <w:szCs w:val="28"/>
        </w:rPr>
        <w:t xml:space="preserve">Повышение  безопасности дорожного движения в </w:t>
      </w:r>
      <w:r>
        <w:rPr>
          <w:snapToGrid w:val="0"/>
          <w:sz w:val="28"/>
          <w:szCs w:val="28"/>
        </w:rPr>
        <w:t xml:space="preserve">Обоянском районе Курской области на 2015-2017 годы»  муниципальной </w:t>
      </w:r>
      <w:r w:rsidRPr="00452B7D">
        <w:rPr>
          <w:snapToGrid w:val="0"/>
          <w:sz w:val="28"/>
          <w:szCs w:val="28"/>
        </w:rPr>
        <w:t xml:space="preserve">программы  </w:t>
      </w:r>
      <w:r>
        <w:rPr>
          <w:color w:val="000000"/>
          <w:sz w:val="28"/>
          <w:szCs w:val="28"/>
        </w:rPr>
        <w:t xml:space="preserve">муниципального района «Обоянский район» Курской области </w:t>
      </w:r>
      <w:r w:rsidRPr="00761A17">
        <w:rPr>
          <w:b/>
          <w:snapToGrid w:val="0"/>
          <w:sz w:val="28"/>
          <w:szCs w:val="28"/>
        </w:rPr>
        <w:t>«</w:t>
      </w:r>
      <w:r w:rsidRPr="00761A17">
        <w:rPr>
          <w:snapToGrid w:val="0"/>
          <w:sz w:val="28"/>
          <w:szCs w:val="28"/>
        </w:rPr>
        <w:t>Развитие транспортной системы, обеспечение перевозки пассажиров в Обоянском районе Курской области и безопасности дорожного движения</w:t>
      </w:r>
      <w:r>
        <w:rPr>
          <w:snapToGrid w:val="0"/>
          <w:sz w:val="28"/>
          <w:szCs w:val="28"/>
        </w:rPr>
        <w:t xml:space="preserve"> на 2015-2017 годы</w:t>
      </w:r>
      <w:r w:rsidRPr="00761A17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(Подпрограмма 1).</w:t>
      </w:r>
    </w:p>
    <w:p w:rsidR="00E526B6" w:rsidRPr="00761A17" w:rsidRDefault="00E526B6" w:rsidP="00A2633E">
      <w:pPr>
        <w:pStyle w:val="NoSpacing"/>
        <w:jc w:val="both"/>
        <w:rPr>
          <w:snapToGrid w:val="0"/>
          <w:sz w:val="28"/>
          <w:szCs w:val="28"/>
        </w:rPr>
      </w:pPr>
      <w:r w:rsidRPr="00314A90">
        <w:rPr>
          <w:b/>
          <w:sz w:val="28"/>
          <w:szCs w:val="28"/>
        </w:rPr>
        <w:t>Подпрограмма</w:t>
      </w:r>
      <w:r>
        <w:rPr>
          <w:b/>
          <w:sz w:val="28"/>
          <w:szCs w:val="28"/>
        </w:rPr>
        <w:t xml:space="preserve"> 2: </w:t>
      </w:r>
      <w:r w:rsidRPr="00314A90">
        <w:rPr>
          <w:b/>
          <w:sz w:val="28"/>
          <w:szCs w:val="28"/>
        </w:rPr>
        <w:t xml:space="preserve"> </w:t>
      </w:r>
      <w:r w:rsidRPr="00452B7D">
        <w:rPr>
          <w:sz w:val="28"/>
          <w:szCs w:val="28"/>
        </w:rPr>
        <w:t xml:space="preserve">«Развитие пассажирских перевозок в </w:t>
      </w:r>
      <w:r>
        <w:rPr>
          <w:sz w:val="28"/>
          <w:szCs w:val="28"/>
        </w:rPr>
        <w:t xml:space="preserve">Обоянском районе </w:t>
      </w:r>
      <w:r w:rsidRPr="00452B7D">
        <w:rPr>
          <w:sz w:val="28"/>
          <w:szCs w:val="28"/>
        </w:rPr>
        <w:t>Кур</w:t>
      </w:r>
      <w:r>
        <w:rPr>
          <w:sz w:val="28"/>
          <w:szCs w:val="28"/>
        </w:rPr>
        <w:t>ской области на 2015-2017 годы</w:t>
      </w:r>
      <w:r w:rsidRPr="00452B7D">
        <w:rPr>
          <w:sz w:val="28"/>
          <w:szCs w:val="28"/>
        </w:rPr>
        <w:t xml:space="preserve">» </w:t>
      </w:r>
      <w:r w:rsidRPr="00452B7D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муниципальной </w:t>
      </w:r>
      <w:r w:rsidRPr="00452B7D">
        <w:rPr>
          <w:snapToGrid w:val="0"/>
          <w:sz w:val="28"/>
          <w:szCs w:val="28"/>
        </w:rPr>
        <w:t>программы</w:t>
      </w:r>
      <w:r w:rsidRPr="00314A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«Обоянский район» Курской области </w:t>
      </w:r>
      <w:r w:rsidRPr="00761A17">
        <w:rPr>
          <w:b/>
          <w:snapToGrid w:val="0"/>
          <w:sz w:val="28"/>
          <w:szCs w:val="28"/>
        </w:rPr>
        <w:t>«</w:t>
      </w:r>
      <w:r w:rsidRPr="00761A17">
        <w:rPr>
          <w:snapToGrid w:val="0"/>
          <w:sz w:val="28"/>
          <w:szCs w:val="28"/>
        </w:rPr>
        <w:t>Развитие транспортной системы, обеспечение перевозки пассажиров в Обоянском районе Курской области и безопасности дорожного движения</w:t>
      </w:r>
      <w:r>
        <w:rPr>
          <w:snapToGrid w:val="0"/>
          <w:sz w:val="28"/>
          <w:szCs w:val="28"/>
        </w:rPr>
        <w:t xml:space="preserve"> на 2015-2017 годы</w:t>
      </w:r>
      <w:r w:rsidRPr="00761A17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(Подпрограмма 2).</w:t>
      </w:r>
    </w:p>
    <w:p w:rsidR="00E526B6" w:rsidRPr="00277541" w:rsidRDefault="00E526B6" w:rsidP="00A2633E">
      <w:pPr>
        <w:pStyle w:val="NoSpacing"/>
        <w:jc w:val="both"/>
        <w:rPr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Подпрограмма 3: </w:t>
      </w:r>
      <w:r w:rsidRPr="00277541">
        <w:rPr>
          <w:snapToGrid w:val="0"/>
          <w:sz w:val="28"/>
          <w:szCs w:val="28"/>
        </w:rPr>
        <w:t>«Развитие сети автомобильных дорог в Обоянском районе Курской области</w:t>
      </w:r>
      <w:r>
        <w:rPr>
          <w:snapToGrid w:val="0"/>
          <w:sz w:val="28"/>
          <w:szCs w:val="28"/>
        </w:rPr>
        <w:t xml:space="preserve"> на 2015-2-17 годы</w:t>
      </w:r>
      <w:r w:rsidRPr="00277541">
        <w:rPr>
          <w:snapToGrid w:val="0"/>
          <w:sz w:val="28"/>
          <w:szCs w:val="28"/>
        </w:rPr>
        <w:t xml:space="preserve">» </w:t>
      </w:r>
      <w:r>
        <w:rPr>
          <w:snapToGrid w:val="0"/>
          <w:sz w:val="28"/>
          <w:szCs w:val="28"/>
        </w:rPr>
        <w:t xml:space="preserve">муниципальной </w:t>
      </w:r>
      <w:r w:rsidRPr="00452B7D">
        <w:rPr>
          <w:snapToGrid w:val="0"/>
          <w:sz w:val="28"/>
          <w:szCs w:val="28"/>
        </w:rPr>
        <w:t>программы</w:t>
      </w:r>
      <w:r w:rsidRPr="00314A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«Обоянский район» Курской области </w:t>
      </w:r>
      <w:r w:rsidRPr="00761A17">
        <w:rPr>
          <w:b/>
          <w:snapToGrid w:val="0"/>
          <w:sz w:val="28"/>
          <w:szCs w:val="28"/>
        </w:rPr>
        <w:t>«</w:t>
      </w:r>
      <w:r w:rsidRPr="00761A17">
        <w:rPr>
          <w:snapToGrid w:val="0"/>
          <w:sz w:val="28"/>
          <w:szCs w:val="28"/>
        </w:rPr>
        <w:t>Развитие транспортной системы, обеспечение перевозки пассажиров в Обоянском районе Курской области и безопасности дорожного движения</w:t>
      </w:r>
      <w:r>
        <w:rPr>
          <w:snapToGrid w:val="0"/>
          <w:sz w:val="28"/>
          <w:szCs w:val="28"/>
        </w:rPr>
        <w:t xml:space="preserve"> на 2015-2017 годы</w:t>
      </w:r>
      <w:r w:rsidRPr="00761A17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</w:t>
      </w:r>
      <w:r w:rsidRPr="0027754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(Подпрограмма 3).</w:t>
      </w:r>
    </w:p>
    <w:p w:rsidR="00E526B6" w:rsidRPr="009078AD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9078AD">
        <w:rPr>
          <w:b/>
          <w:color w:val="000000"/>
          <w:sz w:val="28"/>
          <w:szCs w:val="28"/>
        </w:rPr>
        <w:t xml:space="preserve">Разработчики </w:t>
      </w:r>
      <w:r>
        <w:rPr>
          <w:b/>
          <w:color w:val="000000"/>
          <w:sz w:val="28"/>
          <w:szCs w:val="28"/>
        </w:rPr>
        <w:t>п</w:t>
      </w:r>
      <w:r w:rsidRPr="009078AD">
        <w:rPr>
          <w:b/>
          <w:color w:val="000000"/>
          <w:sz w:val="28"/>
          <w:szCs w:val="28"/>
        </w:rPr>
        <w:t>рограммы:</w:t>
      </w:r>
      <w:r w:rsidRPr="009078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 промышленности, строительства, транспорта, связи, ЖКХ, архитектуры и градостроительства </w:t>
      </w:r>
      <w:r w:rsidRPr="009078AD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Обоянского</w:t>
      </w:r>
      <w:r w:rsidRPr="009078AD">
        <w:rPr>
          <w:color w:val="000000"/>
          <w:sz w:val="28"/>
          <w:szCs w:val="28"/>
        </w:rPr>
        <w:t xml:space="preserve"> района Курской област</w:t>
      </w:r>
      <w:r>
        <w:rPr>
          <w:color w:val="000000"/>
          <w:sz w:val="28"/>
          <w:szCs w:val="28"/>
        </w:rPr>
        <w:t>и.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9078AD">
        <w:rPr>
          <w:b/>
          <w:color w:val="000000"/>
          <w:sz w:val="28"/>
          <w:szCs w:val="28"/>
        </w:rPr>
        <w:t>Цели и задачи Программы:</w:t>
      </w:r>
      <w:r w:rsidRPr="009078AD">
        <w:rPr>
          <w:color w:val="000000"/>
          <w:sz w:val="28"/>
          <w:szCs w:val="28"/>
        </w:rPr>
        <w:t xml:space="preserve"> основной целью </w:t>
      </w:r>
      <w:r>
        <w:rPr>
          <w:color w:val="000000"/>
          <w:sz w:val="28"/>
          <w:szCs w:val="28"/>
        </w:rPr>
        <w:t>п</w:t>
      </w:r>
      <w:r w:rsidRPr="009078AD">
        <w:rPr>
          <w:color w:val="000000"/>
          <w:sz w:val="28"/>
          <w:szCs w:val="28"/>
        </w:rPr>
        <w:t xml:space="preserve">рограммы является </w:t>
      </w:r>
      <w:r>
        <w:rPr>
          <w:color w:val="000000"/>
          <w:sz w:val="28"/>
          <w:szCs w:val="28"/>
        </w:rPr>
        <w:t xml:space="preserve"> обеспечение  выполнения пассажирских перевозок на территории района и </w:t>
      </w:r>
      <w:r w:rsidRPr="009078AD">
        <w:rPr>
          <w:color w:val="000000"/>
          <w:sz w:val="28"/>
          <w:szCs w:val="28"/>
        </w:rPr>
        <w:t xml:space="preserve">сокращение </w:t>
      </w:r>
      <w:r>
        <w:rPr>
          <w:color w:val="000000"/>
          <w:sz w:val="28"/>
          <w:szCs w:val="28"/>
        </w:rPr>
        <w:t>количества</w:t>
      </w:r>
      <w:r w:rsidRPr="009078A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дорожн</w:t>
      </w:r>
      <w:r>
        <w:rPr>
          <w:color w:val="000000"/>
          <w:sz w:val="28"/>
          <w:szCs w:val="28"/>
        </w:rPr>
        <w:t>о - транспортных происшествий</w:t>
      </w:r>
      <w:r w:rsidRPr="009078AD">
        <w:rPr>
          <w:color w:val="000000"/>
          <w:sz w:val="28"/>
          <w:szCs w:val="28"/>
        </w:rPr>
        <w:t>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Pr="009078AD">
        <w:rPr>
          <w:color w:val="000000"/>
          <w:sz w:val="28"/>
          <w:szCs w:val="28"/>
        </w:rPr>
        <w:t xml:space="preserve">задачами </w:t>
      </w:r>
      <w:r>
        <w:rPr>
          <w:color w:val="000000"/>
          <w:sz w:val="28"/>
          <w:szCs w:val="28"/>
        </w:rPr>
        <w:t>п</w:t>
      </w:r>
      <w:r w:rsidRPr="009078AD">
        <w:rPr>
          <w:color w:val="000000"/>
          <w:sz w:val="28"/>
          <w:szCs w:val="28"/>
        </w:rPr>
        <w:t>рограммы являются: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Подпрограмма 1: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обеспечение безопасности дорожного движения на автомобильных дорогах местного значения;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8AD">
        <w:rPr>
          <w:color w:val="000000"/>
          <w:sz w:val="28"/>
          <w:szCs w:val="28"/>
        </w:rPr>
        <w:t>повышение правового сознания и предупреждения опасного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поведения     участников дорожного движения;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8AD">
        <w:rPr>
          <w:color w:val="000000"/>
          <w:sz w:val="28"/>
          <w:szCs w:val="28"/>
        </w:rPr>
        <w:t>осуществление организационно-планировочных и инженерных    мероприятий,    направленных на совершенствование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организации движения транспортных средств и пешеходов;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Подпрограмма 2:</w:t>
      </w:r>
    </w:p>
    <w:p w:rsidR="00E526B6" w:rsidRDefault="00E526B6" w:rsidP="00A2633E">
      <w:pPr>
        <w:pStyle w:val="NoSpacing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удовлетворение спроса населения и потребности поселения в транспортных услугах; повышение доступности, качества и безопасности пассажирских перевозок.</w:t>
      </w:r>
    </w:p>
    <w:p w:rsidR="00E526B6" w:rsidRPr="00277541" w:rsidRDefault="00E526B6" w:rsidP="00277541">
      <w:pPr>
        <w:spacing w:line="273" w:lineRule="atLeast"/>
        <w:jc w:val="both"/>
        <w:rPr>
          <w:sz w:val="28"/>
          <w:szCs w:val="28"/>
        </w:rPr>
      </w:pPr>
      <w:r w:rsidRPr="00277541">
        <w:rPr>
          <w:sz w:val="28"/>
          <w:szCs w:val="28"/>
        </w:rPr>
        <w:t xml:space="preserve">Подпрограмма 3: </w:t>
      </w:r>
    </w:p>
    <w:p w:rsidR="00E526B6" w:rsidRPr="00277541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277541">
        <w:rPr>
          <w:sz w:val="28"/>
          <w:szCs w:val="28"/>
        </w:rPr>
        <w:t>-  развитие сети автомобильных дорог, обеспечивающей снижение транспортных издержек в экономике;</w:t>
      </w:r>
    </w:p>
    <w:p w:rsidR="00E526B6" w:rsidRPr="00277541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277541">
        <w:rPr>
          <w:sz w:val="28"/>
          <w:szCs w:val="28"/>
        </w:rPr>
        <w:t>- повышение доступности автомобильных дорог общего пользования для населения;</w:t>
      </w:r>
    </w:p>
    <w:p w:rsidR="00E526B6" w:rsidRPr="00277541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277541">
        <w:rPr>
          <w:sz w:val="28"/>
          <w:szCs w:val="28"/>
        </w:rPr>
        <w:t>- повышение надежности и безопасности движения по автомобильным дорогам;</w:t>
      </w:r>
    </w:p>
    <w:p w:rsidR="00E526B6" w:rsidRPr="00277541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277541">
        <w:rPr>
          <w:sz w:val="28"/>
          <w:szCs w:val="28"/>
        </w:rPr>
        <w:t>- повышение устойчивости и сохранение существующей сети автомобильных дорог общего пользования;</w:t>
      </w: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EC001D">
      <w:pPr>
        <w:pStyle w:val="NoSpacing"/>
        <w:jc w:val="both"/>
        <w:outlineLvl w:val="0"/>
        <w:rPr>
          <w:color w:val="000000"/>
          <w:sz w:val="28"/>
          <w:szCs w:val="28"/>
        </w:rPr>
      </w:pPr>
      <w:r w:rsidRPr="009078AD">
        <w:rPr>
          <w:b/>
          <w:color w:val="000000"/>
          <w:sz w:val="28"/>
          <w:szCs w:val="28"/>
        </w:rPr>
        <w:t>Важнейшие целевые индикаторы и показатели Программы</w:t>
      </w:r>
      <w:r w:rsidRPr="009078A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1: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количество </w:t>
      </w:r>
      <w:r w:rsidRPr="009078AD">
        <w:rPr>
          <w:color w:val="000000"/>
          <w:sz w:val="28"/>
          <w:szCs w:val="28"/>
        </w:rPr>
        <w:t>дорожно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транспортных происшествий с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пострадавшими;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количество </w:t>
      </w:r>
      <w:r w:rsidRPr="009078AD">
        <w:rPr>
          <w:color w:val="000000"/>
          <w:sz w:val="28"/>
          <w:szCs w:val="28"/>
        </w:rPr>
        <w:t>погибших в дорожно</w:t>
      </w:r>
      <w:r>
        <w:rPr>
          <w:color w:val="000000"/>
          <w:sz w:val="28"/>
          <w:szCs w:val="28"/>
        </w:rPr>
        <w:t xml:space="preserve"> – </w:t>
      </w:r>
      <w:r w:rsidRPr="009078AD">
        <w:rPr>
          <w:color w:val="000000"/>
          <w:sz w:val="28"/>
          <w:szCs w:val="28"/>
        </w:rPr>
        <w:t>транспортных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происшествиях.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2:</w:t>
      </w:r>
    </w:p>
    <w:p w:rsidR="00E526B6" w:rsidRDefault="00E526B6" w:rsidP="00A2633E">
      <w:pPr>
        <w:pStyle w:val="NoSpacing"/>
        <w:jc w:val="both"/>
      </w:pPr>
      <w:r>
        <w:rPr>
          <w:color w:val="000000"/>
          <w:sz w:val="28"/>
          <w:szCs w:val="28"/>
        </w:rPr>
        <w:t>-</w:t>
      </w:r>
      <w:r w:rsidRPr="00761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сохранение сети  автобусных маршрутов;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3: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права собственности на автомобильные дороги общего пользования местного значения в собственность муниципального района;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EC001D">
      <w:pPr>
        <w:pStyle w:val="NoSpacing"/>
        <w:jc w:val="both"/>
        <w:outlineLvl w:val="0"/>
        <w:rPr>
          <w:b/>
          <w:color w:val="000000"/>
          <w:sz w:val="28"/>
          <w:szCs w:val="28"/>
        </w:rPr>
      </w:pPr>
      <w:r w:rsidRPr="00866B70">
        <w:rPr>
          <w:b/>
          <w:color w:val="000000"/>
          <w:sz w:val="28"/>
          <w:szCs w:val="28"/>
        </w:rPr>
        <w:t>Сроки реализации Программы</w:t>
      </w:r>
      <w:r>
        <w:rPr>
          <w:b/>
          <w:color w:val="000000"/>
          <w:sz w:val="28"/>
          <w:szCs w:val="28"/>
        </w:rPr>
        <w:t xml:space="preserve">: </w:t>
      </w: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  <w:r w:rsidRPr="00277541">
        <w:rPr>
          <w:sz w:val="28"/>
          <w:szCs w:val="28"/>
        </w:rPr>
        <w:t>Подпрограмма 1:     2015 – 2017 годы.</w:t>
      </w: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  <w:r w:rsidRPr="00277541">
        <w:rPr>
          <w:sz w:val="28"/>
          <w:szCs w:val="28"/>
        </w:rPr>
        <w:t>Подпрограмма 2:     2015 - 2017 годы</w:t>
      </w: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  <w:r w:rsidRPr="00277541">
        <w:rPr>
          <w:sz w:val="28"/>
          <w:szCs w:val="28"/>
        </w:rPr>
        <w:t>Подпрограмма 3:     2015 - 2017 годы</w:t>
      </w:r>
    </w:p>
    <w:p w:rsidR="00E526B6" w:rsidRDefault="00E526B6" w:rsidP="00EC001D">
      <w:pPr>
        <w:pStyle w:val="NoSpacing"/>
        <w:jc w:val="both"/>
        <w:outlineLvl w:val="0"/>
        <w:rPr>
          <w:b/>
          <w:color w:val="000000"/>
          <w:sz w:val="28"/>
          <w:szCs w:val="28"/>
        </w:rPr>
      </w:pPr>
      <w:r w:rsidRPr="00866B70">
        <w:rPr>
          <w:b/>
          <w:color w:val="000000"/>
          <w:sz w:val="28"/>
          <w:szCs w:val="28"/>
        </w:rPr>
        <w:t xml:space="preserve">Перечень основных программных мероприятий: 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7B3282">
        <w:rPr>
          <w:color w:val="000000"/>
          <w:sz w:val="28"/>
          <w:szCs w:val="28"/>
        </w:rPr>
        <w:t>Подпрограмма 1:</w:t>
      </w:r>
    </w:p>
    <w:p w:rsidR="00E526B6" w:rsidRPr="007B3282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обеспечение безопасности дорожного движения на автомобильных дорогах местного значения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проведение акций направленных на повышение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безопасности дорожного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движения;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 xml:space="preserve">оснащение </w:t>
      </w:r>
      <w:r>
        <w:rPr>
          <w:color w:val="000000"/>
          <w:sz w:val="28"/>
          <w:szCs w:val="28"/>
        </w:rPr>
        <w:t>с</w:t>
      </w:r>
      <w:r w:rsidRPr="009078AD">
        <w:rPr>
          <w:color w:val="000000"/>
          <w:sz w:val="28"/>
          <w:szCs w:val="28"/>
        </w:rPr>
        <w:t>овременными техническими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средствами и средствами обучения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 xml:space="preserve">(уголки по </w:t>
      </w:r>
      <w:r>
        <w:rPr>
          <w:color w:val="000000"/>
          <w:sz w:val="28"/>
          <w:szCs w:val="28"/>
        </w:rPr>
        <w:t>ПДД</w:t>
      </w:r>
      <w:r w:rsidRPr="009078AD">
        <w:rPr>
          <w:color w:val="000000"/>
          <w:sz w:val="28"/>
          <w:szCs w:val="28"/>
        </w:rPr>
        <w:t>, компьютерные программы) образовательных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 xml:space="preserve">Обоянского </w:t>
      </w:r>
      <w:r w:rsidRPr="009078AD">
        <w:rPr>
          <w:color w:val="000000"/>
          <w:sz w:val="28"/>
          <w:szCs w:val="28"/>
        </w:rPr>
        <w:t>района Курской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области;</w:t>
      </w:r>
    </w:p>
    <w:p w:rsidR="00E526B6" w:rsidRPr="00137136" w:rsidRDefault="00E526B6" w:rsidP="00277541">
      <w:pPr>
        <w:widowControl/>
        <w:shd w:val="clear" w:color="auto" w:fill="FFFFFF"/>
        <w:jc w:val="both"/>
        <w:rPr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37136">
        <w:rPr>
          <w:sz w:val="28"/>
          <w:szCs w:val="28"/>
        </w:rPr>
        <w:t>борудование детских автоплощадок по изучению ПДД на базе общеобразовательных учереждений;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проведение комплекса инженерных мероприятий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по ремонту и содержанию улично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дорожной сети.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Подпрограмма 2: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мероприятия, направленные на сохранение и оптимизацию маршрутной сети поселения и   по   оказанию    финансовой поддержки предприятиям транспортного комплекса.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3: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права собственности на автомобильные дороги общего пользования местного значения в собственность муниципального района.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Pr="00EB40D8" w:rsidRDefault="00E526B6" w:rsidP="00A2633E">
      <w:pPr>
        <w:pStyle w:val="NoSpacing"/>
        <w:jc w:val="both"/>
        <w:rPr>
          <w:sz w:val="28"/>
          <w:szCs w:val="28"/>
        </w:rPr>
      </w:pPr>
      <w:r w:rsidRPr="00866B70">
        <w:rPr>
          <w:b/>
          <w:color w:val="000000"/>
          <w:sz w:val="28"/>
          <w:szCs w:val="28"/>
        </w:rPr>
        <w:t xml:space="preserve">Исполнители основных мероприятий </w:t>
      </w:r>
      <w:r>
        <w:rPr>
          <w:b/>
          <w:color w:val="000000"/>
          <w:sz w:val="28"/>
          <w:szCs w:val="28"/>
        </w:rPr>
        <w:t>п</w:t>
      </w:r>
      <w:r w:rsidRPr="00866B70">
        <w:rPr>
          <w:b/>
          <w:color w:val="000000"/>
          <w:sz w:val="28"/>
          <w:szCs w:val="28"/>
        </w:rPr>
        <w:t xml:space="preserve">рограммы: </w:t>
      </w:r>
      <w:r>
        <w:rPr>
          <w:color w:val="000000"/>
          <w:sz w:val="28"/>
          <w:szCs w:val="28"/>
        </w:rPr>
        <w:t>Администрация</w:t>
      </w:r>
      <w:r w:rsidRPr="009078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Обоянского</w:t>
      </w:r>
      <w:r w:rsidRPr="009078AD">
        <w:rPr>
          <w:color w:val="000000"/>
          <w:sz w:val="28"/>
          <w:szCs w:val="28"/>
        </w:rPr>
        <w:t xml:space="preserve"> района Курской области, образовательные учреждения </w:t>
      </w:r>
      <w:r>
        <w:rPr>
          <w:color w:val="000000"/>
          <w:sz w:val="28"/>
          <w:szCs w:val="28"/>
        </w:rPr>
        <w:t>Обоянского</w:t>
      </w:r>
      <w:r w:rsidRPr="009078AD">
        <w:rPr>
          <w:color w:val="000000"/>
          <w:sz w:val="28"/>
          <w:szCs w:val="28"/>
        </w:rPr>
        <w:t xml:space="preserve"> района Курской области, предприятия и организации</w:t>
      </w:r>
      <w:r>
        <w:rPr>
          <w:color w:val="000000"/>
          <w:sz w:val="28"/>
          <w:szCs w:val="28"/>
        </w:rPr>
        <w:t xml:space="preserve">, </w:t>
      </w:r>
      <w:r w:rsidRPr="00EB40D8">
        <w:rPr>
          <w:sz w:val="28"/>
          <w:szCs w:val="28"/>
        </w:rPr>
        <w:t>транспортные  предприятия, оказывающие услуги</w:t>
      </w:r>
      <w:r>
        <w:rPr>
          <w:sz w:val="28"/>
          <w:szCs w:val="28"/>
        </w:rPr>
        <w:t xml:space="preserve"> </w:t>
      </w:r>
      <w:r w:rsidRPr="00EB40D8">
        <w:rPr>
          <w:sz w:val="28"/>
          <w:szCs w:val="28"/>
        </w:rPr>
        <w:t>по пассажирским перевозкам на территории поселения</w:t>
      </w: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  <w:r w:rsidRPr="00866B70">
        <w:rPr>
          <w:b/>
          <w:color w:val="000000"/>
          <w:sz w:val="28"/>
          <w:szCs w:val="28"/>
        </w:rPr>
        <w:t>Объемы финансирования</w:t>
      </w:r>
      <w:r w:rsidRPr="00277541">
        <w:rPr>
          <w:b/>
          <w:sz w:val="28"/>
          <w:szCs w:val="28"/>
        </w:rPr>
        <w:t xml:space="preserve">: </w:t>
      </w:r>
      <w:r w:rsidRPr="00277541">
        <w:rPr>
          <w:sz w:val="28"/>
          <w:szCs w:val="28"/>
        </w:rPr>
        <w:t xml:space="preserve">Подпрограмма 1:     </w:t>
      </w:r>
      <w:r>
        <w:rPr>
          <w:sz w:val="28"/>
          <w:szCs w:val="28"/>
        </w:rPr>
        <w:t xml:space="preserve"> </w:t>
      </w:r>
      <w:r w:rsidRPr="00277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277541">
        <w:rPr>
          <w:sz w:val="28"/>
          <w:szCs w:val="28"/>
        </w:rPr>
        <w:t>186,0     тыс. рублей</w:t>
      </w: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  <w:r w:rsidRPr="00277541">
        <w:rPr>
          <w:sz w:val="28"/>
          <w:szCs w:val="28"/>
        </w:rPr>
        <w:t xml:space="preserve">                                                 Подпрограмма 2:       </w:t>
      </w:r>
      <w:r>
        <w:rPr>
          <w:sz w:val="28"/>
          <w:szCs w:val="28"/>
        </w:rPr>
        <w:t xml:space="preserve">        </w:t>
      </w:r>
      <w:r w:rsidRPr="00277541">
        <w:rPr>
          <w:sz w:val="28"/>
          <w:szCs w:val="28"/>
        </w:rPr>
        <w:t>3000,0  тыс. рублей</w:t>
      </w:r>
    </w:p>
    <w:p w:rsidR="00E526B6" w:rsidRPr="00277541" w:rsidRDefault="00E526B6" w:rsidP="00A2633E">
      <w:pPr>
        <w:pStyle w:val="NoSpacing"/>
        <w:jc w:val="both"/>
        <w:rPr>
          <w:sz w:val="28"/>
          <w:szCs w:val="28"/>
        </w:rPr>
      </w:pPr>
      <w:r w:rsidRPr="00277541">
        <w:rPr>
          <w:sz w:val="28"/>
          <w:szCs w:val="28"/>
        </w:rPr>
        <w:tab/>
      </w:r>
      <w:r w:rsidRPr="00277541">
        <w:rPr>
          <w:sz w:val="28"/>
          <w:szCs w:val="28"/>
        </w:rPr>
        <w:tab/>
      </w:r>
      <w:r w:rsidRPr="00277541">
        <w:rPr>
          <w:sz w:val="28"/>
          <w:szCs w:val="28"/>
        </w:rPr>
        <w:tab/>
      </w:r>
      <w:r w:rsidRPr="00277541">
        <w:rPr>
          <w:sz w:val="28"/>
          <w:szCs w:val="28"/>
        </w:rPr>
        <w:tab/>
        <w:t xml:space="preserve">         Подпрограмма 3:      </w:t>
      </w:r>
      <w:r>
        <w:rPr>
          <w:sz w:val="28"/>
          <w:szCs w:val="28"/>
        </w:rPr>
        <w:t xml:space="preserve">         9</w:t>
      </w:r>
      <w:r w:rsidRPr="00277541">
        <w:rPr>
          <w:sz w:val="28"/>
          <w:szCs w:val="28"/>
        </w:rPr>
        <w:t>00,0   тыс. рублей</w:t>
      </w:r>
    </w:p>
    <w:p w:rsidR="00E526B6" w:rsidRPr="008F216D" w:rsidRDefault="00E526B6" w:rsidP="00A2633E">
      <w:pPr>
        <w:pStyle w:val="NoSpacing"/>
        <w:jc w:val="both"/>
        <w:rPr>
          <w:color w:val="FF0000"/>
          <w:sz w:val="28"/>
          <w:szCs w:val="28"/>
        </w:rPr>
      </w:pPr>
      <w:r w:rsidRPr="00277541">
        <w:rPr>
          <w:sz w:val="28"/>
          <w:szCs w:val="28"/>
        </w:rPr>
        <w:t>Общий объём финансиро</w:t>
      </w:r>
      <w:r>
        <w:rPr>
          <w:sz w:val="28"/>
          <w:szCs w:val="28"/>
        </w:rPr>
        <w:t>вания Программы составляет 40</w:t>
      </w:r>
      <w:r w:rsidRPr="00277541">
        <w:rPr>
          <w:sz w:val="28"/>
          <w:szCs w:val="28"/>
        </w:rPr>
        <w:t>86,0  тыс. рублей</w:t>
      </w:r>
      <w:r w:rsidRPr="008F216D">
        <w:rPr>
          <w:color w:val="FF0000"/>
          <w:sz w:val="28"/>
          <w:szCs w:val="28"/>
        </w:rPr>
        <w:t>.</w:t>
      </w:r>
    </w:p>
    <w:p w:rsidR="00E526B6" w:rsidRPr="00A96F7E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9078AD" w:rsidRDefault="00E526B6" w:rsidP="00A2633E">
      <w:pPr>
        <w:pStyle w:val="NoSpacing"/>
        <w:jc w:val="both"/>
        <w:rPr>
          <w:sz w:val="28"/>
          <w:szCs w:val="28"/>
        </w:rPr>
      </w:pPr>
      <w:r w:rsidRPr="00866B70">
        <w:rPr>
          <w:b/>
          <w:color w:val="000000"/>
          <w:sz w:val="28"/>
          <w:szCs w:val="28"/>
        </w:rPr>
        <w:t>Контроль за реализацией программы:</w:t>
      </w:r>
      <w:r>
        <w:rPr>
          <w:color w:val="000000"/>
          <w:sz w:val="28"/>
          <w:szCs w:val="28"/>
        </w:rPr>
        <w:t xml:space="preserve"> о</w:t>
      </w:r>
      <w:r w:rsidRPr="009078AD">
        <w:rPr>
          <w:color w:val="000000"/>
          <w:sz w:val="28"/>
          <w:szCs w:val="28"/>
        </w:rPr>
        <w:t xml:space="preserve">бщий контроль за ходом реализации </w:t>
      </w:r>
      <w:r>
        <w:rPr>
          <w:color w:val="000000"/>
          <w:sz w:val="28"/>
          <w:szCs w:val="28"/>
        </w:rPr>
        <w:t>п</w:t>
      </w:r>
      <w:r w:rsidRPr="009078AD">
        <w:rPr>
          <w:color w:val="000000"/>
          <w:sz w:val="28"/>
          <w:szCs w:val="28"/>
        </w:rPr>
        <w:t xml:space="preserve">рограммы осуществляет Администрация </w:t>
      </w:r>
      <w:r>
        <w:rPr>
          <w:color w:val="000000"/>
          <w:sz w:val="28"/>
          <w:szCs w:val="28"/>
        </w:rPr>
        <w:t xml:space="preserve">Обоянского </w:t>
      </w:r>
      <w:r w:rsidRPr="009078AD">
        <w:rPr>
          <w:color w:val="000000"/>
          <w:sz w:val="28"/>
          <w:szCs w:val="28"/>
        </w:rPr>
        <w:t xml:space="preserve">района Курской области. Управление и текущий контроль за ходом реализации </w:t>
      </w:r>
      <w:r>
        <w:rPr>
          <w:color w:val="000000"/>
          <w:sz w:val="28"/>
          <w:szCs w:val="28"/>
        </w:rPr>
        <w:t>п</w:t>
      </w:r>
      <w:r w:rsidRPr="009078AD">
        <w:rPr>
          <w:color w:val="000000"/>
          <w:sz w:val="28"/>
          <w:szCs w:val="28"/>
        </w:rPr>
        <w:t xml:space="preserve">рограммы осуществляет комиссия </w:t>
      </w:r>
      <w:r>
        <w:rPr>
          <w:color w:val="000000"/>
          <w:sz w:val="28"/>
          <w:szCs w:val="28"/>
        </w:rPr>
        <w:t>Обоянского</w:t>
      </w:r>
      <w:r w:rsidRPr="009078AD">
        <w:rPr>
          <w:color w:val="000000"/>
          <w:sz w:val="28"/>
          <w:szCs w:val="28"/>
        </w:rPr>
        <w:t xml:space="preserve"> района по обеспечению безопасности дорожного движения.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Default="00E526B6" w:rsidP="00EC001D">
      <w:pPr>
        <w:pStyle w:val="NoSpacing"/>
        <w:jc w:val="both"/>
        <w:outlineLvl w:val="0"/>
        <w:rPr>
          <w:color w:val="000000"/>
          <w:sz w:val="28"/>
          <w:szCs w:val="28"/>
        </w:rPr>
      </w:pPr>
      <w:r w:rsidRPr="00866B70">
        <w:rPr>
          <w:b/>
          <w:color w:val="000000"/>
          <w:sz w:val="28"/>
          <w:szCs w:val="28"/>
        </w:rPr>
        <w:t>Ожидаемые конечные результаты реализации Программы:</w:t>
      </w:r>
      <w:r>
        <w:rPr>
          <w:color w:val="000000"/>
          <w:sz w:val="28"/>
          <w:szCs w:val="28"/>
        </w:rPr>
        <w:t xml:space="preserve"> 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1:</w:t>
      </w:r>
    </w:p>
    <w:p w:rsidR="00E526B6" w:rsidRPr="00F9329F" w:rsidRDefault="00E526B6" w:rsidP="00A2633E">
      <w:pPr>
        <w:pStyle w:val="NoSpacing"/>
        <w:jc w:val="both"/>
        <w:rPr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снижение      числа погибших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в дорожно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 xml:space="preserve">транспортных происшествиях к </w:t>
      </w:r>
      <w:r w:rsidRPr="00F9329F">
        <w:rPr>
          <w:sz w:val="28"/>
          <w:szCs w:val="28"/>
        </w:rPr>
        <w:t xml:space="preserve">2017 г.; 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снижение числа дорожно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78AD">
        <w:rPr>
          <w:color w:val="000000"/>
          <w:sz w:val="28"/>
          <w:szCs w:val="28"/>
        </w:rPr>
        <w:t>транспортных происшествий с пострадавшими.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2:</w:t>
      </w:r>
    </w:p>
    <w:p w:rsidR="00E526B6" w:rsidRDefault="00E526B6" w:rsidP="00A2633E">
      <w:pPr>
        <w:pStyle w:val="NoSpacing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обеспечение потребности населения поселения в безопасных   и    качественных    пассажирских</w:t>
      </w:r>
      <w:r>
        <w:t xml:space="preserve"> </w:t>
      </w:r>
      <w:r>
        <w:rPr>
          <w:sz w:val="28"/>
          <w:szCs w:val="28"/>
        </w:rPr>
        <w:t>перевозках; сохранение автобусных маршрутов</w:t>
      </w:r>
    </w:p>
    <w:p w:rsidR="00E526B6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3: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права собственности на 18,0 км. автомобильных дорог общего пользования местного значения в собственность муниципального района.</w:t>
      </w: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EC001D">
      <w:pPr>
        <w:pStyle w:val="NoSpacing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53C77">
        <w:rPr>
          <w:b/>
          <w:bCs/>
          <w:sz w:val="28"/>
          <w:szCs w:val="28"/>
          <w:lang w:val="en-US"/>
        </w:rPr>
        <w:t>I</w:t>
      </w:r>
      <w:r w:rsidRPr="00453C77">
        <w:rPr>
          <w:b/>
          <w:bCs/>
          <w:sz w:val="28"/>
          <w:szCs w:val="28"/>
        </w:rPr>
        <w:t>.  Характеристика проблемы на решение которой направлена Программа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                                     Подпрограмма 1: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Решение проблемы обеспечения безопасности дорожного движения является одной из важнейших задач современного общества.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Проблема аварийности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Ежегодно на улично - дорожной сети Обоянского района Курской области совершается порядка 300 дорожно-транспортных происшествий (далее - ДТП), в ко</w:t>
      </w:r>
      <w:r w:rsidRPr="00453C77">
        <w:rPr>
          <w:sz w:val="28"/>
          <w:szCs w:val="28"/>
        </w:rPr>
        <w:softHyphen/>
        <w:t>торых погибает порядка 7 человек и 60 человек получают ранения различной степени тяжести.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В 2010 году на территории Обоянского района Курской области зарегистрировано  292 ДТП, при которых  5 человек  погибли и  62 получили ранения, по сравнению с 2009 годом количество ДТП увеличилось на  46 %, число погибших в авариях людей осталось на прежнем уровне, количество раненых сократилось на  19,4 %. В каждом тринадцатом ДТП  водитель находился в состоянии алкогольного опьянения. На территории Обоянский района Курской области совершено 4 таких происшествия, в 4  из них участники дорожного движения получили ранения различной степени тяжести. Удельный вес ДТП с участием детей до 16 лет составил 8,2 % от общего числа аварий. Всего за 2010 год зарегистрировано 4 дорожных происшествия (2009 г. 4, 0 %), при этом 4  юных участников дорожного движения получили ранения (2009 г. 4, 0 %).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Количество ДТП, совершенных из-за нарушений Правил дорожного движения пешеходами, значительно меньше, чем по вине водителей, но данные происшествия характеризуются более тяжелыми последствиями.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Содержание автодорог не соответствует требованиям по безопасности дорожного движения, которые продолжают оставаться не обустроенными в полном объеме техническими средствами регулирования движения, удерживающими и направляющими устройствами, наружным освещением, тротуарами и другими средствами, обеспечивающими безопасность участников движения. 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                                              Подпрограмма 2: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На современном этапе развития экономики пассажирский автобусный транспорт играет важнейшую роль в предоставление социальных услуг населению.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За последние годы пассажирский автобусный транспорт в пределах района выполняет более 80% перевозок пассажиров с тенденцией дальнейшего увеличения этого показателя. В настоящее время перевозка пассажиров пригородного сообщения осуществляется ОАО «Обояньавтотранс». На предприятии имеется 5 автобусов, которые обслуживают 12 маршрутов. В то же время развитие автомобильного транспорта сталкивается с определенными проблемами, требующими решения. К ним, в первую очередь, следует отнести: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значительный рост транспортных издержек; в отрасли не обеспечивается надлежащее обновление и модернизация автобусов; достигнутый уровень развития инфраструктуры, включая, в первую очередь, дорожную сеть, значительно отстает от темпов автомобилизации и не соответствует современным нормам и условиям эффективного функционирования автомобильного транспорта; на автобусных пассажирских перевозках отсутствуют эффективные механизмы финансовой компенсации перевозок пассажиров, что приводит к значительным убыткам транспортных организаций;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сокращение пассажиропотока.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Приоритетными направлениями в решении основных проблем развития автомобильного пассажирского транспорта на период до 2017 года являются: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создание экономических условий и механизмов для обновления автотранспортной инфраструктуры, обеспечивающей устойчивое функционирование отрасли; снижение    всех    видов    издержек,    связанных    с    осуществление </w:t>
      </w:r>
      <w:r w:rsidRPr="00453C77">
        <w:rPr>
          <w:spacing w:val="-6"/>
          <w:sz w:val="28"/>
          <w:szCs w:val="28"/>
        </w:rPr>
        <w:t>автотранспортной деятельности;</w:t>
      </w:r>
      <w:r w:rsidRPr="00453C77">
        <w:rPr>
          <w:sz w:val="28"/>
          <w:szCs w:val="28"/>
        </w:rPr>
        <w:t xml:space="preserve"> сохранение действующих маршрутов и снятие социальной </w:t>
      </w:r>
      <w:r w:rsidRPr="00453C77">
        <w:rPr>
          <w:spacing w:val="-5"/>
          <w:sz w:val="28"/>
          <w:szCs w:val="28"/>
        </w:rPr>
        <w:t>напряженности по транспортной доступности поселения.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                                     Подпрограмма 3: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Социальная значимость роли автомобильных дорог может быть оценена по следующим показателям: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экономия свободного времени;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увеличение занятости;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снижение миграции населения и т.д.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Автомобильные дороги общего пользования обеспечивают связь населенных пунктов, входящих в состав муниципального образования, с районным центром, центрами муниципальных образований и между ними.</w:t>
      </w:r>
    </w:p>
    <w:p w:rsidR="00E526B6" w:rsidRPr="00453C77" w:rsidRDefault="00E526B6" w:rsidP="00277541">
      <w:pPr>
        <w:jc w:val="both"/>
        <w:rPr>
          <w:sz w:val="28"/>
          <w:szCs w:val="28"/>
        </w:rPr>
      </w:pPr>
      <w:r w:rsidRPr="00453C77">
        <w:rPr>
          <w:sz w:val="28"/>
          <w:szCs w:val="28"/>
        </w:rPr>
        <w:t>         - общая протяжённость автомобильных дорог, находящихся на территории  Обоянского района, за исключением федеральных автомобильных дорог и дорог, находящихся в собственности Курской области составляет 415 км, в том числе  имеющих асфальтобетонное покрытие – 102 км, щебёночное покрытие – 11 км, грунтовых – 302км.</w:t>
      </w:r>
    </w:p>
    <w:p w:rsidR="00E526B6" w:rsidRPr="00453C77" w:rsidRDefault="00E526B6" w:rsidP="00277541">
      <w:pPr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- протяжённость автомобильных дорог между населёнными пунктами, находящимися на территории района, не являющихся федеральной или областной собственностью составляет 97 км, в том числе имеющих асфальтобетонное покрытие – 32 км, грунтовые – 65 км. </w:t>
      </w:r>
    </w:p>
    <w:p w:rsidR="00E526B6" w:rsidRPr="00453C77" w:rsidRDefault="00E526B6" w:rsidP="00277541">
      <w:pPr>
        <w:spacing w:line="273" w:lineRule="atLeast"/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- протяжённость автомобильных дорог, расположенных в границах населённых пунктов муниципальных образований составляет 318 км, в том числе имеющих асфальтобетонное покрытие – 70 км, щебёночное покрытие – 11 км, грунтовых – 237 км,        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b/>
          <w:bCs/>
          <w:color w:val="000000"/>
          <w:sz w:val="28"/>
          <w:szCs w:val="28"/>
        </w:rPr>
        <w:t xml:space="preserve">               П. Основные цели и задачи Программы, сроки ее реализации, а также целевые индикаторы и показатели, характеризующие эффективность</w:t>
      </w:r>
      <w:r w:rsidRPr="00453C77">
        <w:rPr>
          <w:sz w:val="28"/>
          <w:szCs w:val="28"/>
        </w:rPr>
        <w:t xml:space="preserve"> </w:t>
      </w:r>
      <w:r w:rsidRPr="00453C77">
        <w:rPr>
          <w:b/>
          <w:bCs/>
          <w:color w:val="000000"/>
          <w:sz w:val="28"/>
          <w:szCs w:val="28"/>
        </w:rPr>
        <w:t>реализации Программы.</w:t>
      </w:r>
    </w:p>
    <w:p w:rsidR="00E526B6" w:rsidRPr="00453C77" w:rsidRDefault="00E526B6" w:rsidP="00A2633E">
      <w:pPr>
        <w:pStyle w:val="NoSpacing"/>
        <w:jc w:val="both"/>
        <w:rPr>
          <w:bCs/>
          <w:color w:val="000000"/>
          <w:sz w:val="28"/>
          <w:szCs w:val="28"/>
        </w:rPr>
      </w:pPr>
      <w:r w:rsidRPr="00453C77">
        <w:rPr>
          <w:bCs/>
          <w:color w:val="000000"/>
          <w:sz w:val="28"/>
          <w:szCs w:val="28"/>
        </w:rPr>
        <w:t xml:space="preserve">                                                        Подпрограмма 1: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</w:t>
      </w:r>
      <w:r w:rsidRPr="00453C77">
        <w:rPr>
          <w:color w:val="000000"/>
          <w:sz w:val="28"/>
          <w:szCs w:val="28"/>
        </w:rPr>
        <w:t>Целью подпрограммы является сокращение смертности от дорожно-транспортных происшествий в 2017 году в 1,5 раза по сравнению с 2010      годом.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Для достижения цели подпрограммы необходимо решение следующих задач: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-повышение правового сознания и предупреждение опасного поведения участников дорожного движения;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пешеходов;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движения. Целевыми индикаторами и показателями Программы, характеризу</w:t>
      </w:r>
      <w:r w:rsidRPr="00453C77">
        <w:rPr>
          <w:color w:val="000000"/>
          <w:sz w:val="28"/>
          <w:szCs w:val="28"/>
        </w:rPr>
        <w:softHyphen/>
        <w:t>ющими эффективность реализации программных мероприятий, являются: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 число дорожно-транспортных происшествий с пострадавшими;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 число погибших в дорожно-транспортных происшествиях;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Прогнозируемые значения целевых индикаторов и показателей областной целевой Программы в целом и за период реализации Подпрограммы с разбивкой по годам приведены в приложении № 1.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>Ожидаемым общественно значимым результатом реализации Подпрограммы послужит снижение количества пострадавших и погибших в дорожно-транспортных происшествиях, а также решение ряда социальных проблем, связанных с охраной жизни и здоровья участников дорожного движения и овладения ими навыков безопасного поведения на дорогах.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                                       Подпрограмма 2:</w:t>
      </w:r>
    </w:p>
    <w:p w:rsidR="00E526B6" w:rsidRPr="00453C77" w:rsidRDefault="00E526B6" w:rsidP="00277541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spacing w:val="-5"/>
          <w:sz w:val="28"/>
          <w:szCs w:val="28"/>
        </w:rPr>
        <w:t xml:space="preserve">      Основными целями подпрограммы являются: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>удовлетворение спроса населения и потребности поселения в транспортных услугах по перевозке пассажиров;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1"/>
          <w:sz w:val="28"/>
          <w:szCs w:val="28"/>
        </w:rPr>
        <w:t xml:space="preserve">повышение доступности, качества и безопасности пассажирских </w:t>
      </w:r>
      <w:r w:rsidRPr="00453C77">
        <w:rPr>
          <w:sz w:val="28"/>
          <w:szCs w:val="28"/>
        </w:rPr>
        <w:t>перевозок;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5"/>
          <w:sz w:val="28"/>
          <w:szCs w:val="28"/>
        </w:rPr>
        <w:t>развитие потенциала транспортной инфраструктуры;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5"/>
          <w:sz w:val="28"/>
          <w:szCs w:val="28"/>
        </w:rPr>
        <w:t>повышение</w:t>
      </w:r>
      <w:r w:rsidRPr="00453C77">
        <w:rPr>
          <w:rFonts w:ascii="Arial" w:hAnsi="Arial" w:cs="Arial"/>
          <w:sz w:val="28"/>
          <w:szCs w:val="28"/>
        </w:rPr>
        <w:tab/>
      </w:r>
      <w:r w:rsidRPr="00453C77">
        <w:rPr>
          <w:spacing w:val="-11"/>
          <w:sz w:val="28"/>
          <w:szCs w:val="28"/>
        </w:rPr>
        <w:t>эффективности</w:t>
      </w:r>
      <w:r w:rsidRPr="00453C77">
        <w:rPr>
          <w:rFonts w:ascii="Arial" w:hAnsi="Arial" w:cs="Arial"/>
          <w:sz w:val="28"/>
          <w:szCs w:val="28"/>
        </w:rPr>
        <w:tab/>
      </w:r>
      <w:r w:rsidRPr="00453C77">
        <w:rPr>
          <w:spacing w:val="-6"/>
          <w:sz w:val="28"/>
          <w:szCs w:val="28"/>
        </w:rPr>
        <w:t>функционирования        субъектов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5"/>
          <w:sz w:val="28"/>
          <w:szCs w:val="28"/>
        </w:rPr>
        <w:t>транспортного комплекса.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7"/>
          <w:sz w:val="28"/>
          <w:szCs w:val="28"/>
        </w:rPr>
        <w:t xml:space="preserve">         Достижение целей подпрограммы будет обеспечено путем выполнения </w:t>
      </w:r>
      <w:r w:rsidRPr="00453C77">
        <w:rPr>
          <w:sz w:val="28"/>
          <w:szCs w:val="28"/>
        </w:rPr>
        <w:t>следующих задач: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6"/>
          <w:sz w:val="28"/>
          <w:szCs w:val="28"/>
        </w:rPr>
        <w:t>обеспечение правового регулирования пассажирских перевозок;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7"/>
          <w:sz w:val="28"/>
          <w:szCs w:val="28"/>
        </w:rPr>
        <w:t xml:space="preserve">развитие пассажирских перевозок транспортом общего пользования и </w:t>
      </w:r>
      <w:r w:rsidRPr="00453C77">
        <w:rPr>
          <w:spacing w:val="-6"/>
          <w:sz w:val="28"/>
          <w:szCs w:val="28"/>
        </w:rPr>
        <w:t>повышение качества обслуживания предоставляемых услуг населению;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5"/>
          <w:sz w:val="28"/>
          <w:szCs w:val="28"/>
        </w:rPr>
        <w:t>эффективное функционирование предприятий транспорта;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5"/>
          <w:sz w:val="28"/>
          <w:szCs w:val="28"/>
        </w:rPr>
        <w:t>улучшение условий труда и создание новых рабочих мест.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11"/>
          <w:sz w:val="28"/>
          <w:szCs w:val="28"/>
        </w:rPr>
        <w:t xml:space="preserve">         Реализацию подпрограммы намечено осуществить в период с </w:t>
      </w:r>
      <w:r w:rsidRPr="00453C77">
        <w:rPr>
          <w:sz w:val="28"/>
          <w:szCs w:val="28"/>
        </w:rPr>
        <w:t>2015</w:t>
      </w:r>
      <w:r w:rsidRPr="00453C77">
        <w:rPr>
          <w:spacing w:val="-11"/>
          <w:sz w:val="28"/>
          <w:szCs w:val="28"/>
        </w:rPr>
        <w:t xml:space="preserve"> по </w:t>
      </w:r>
      <w:r w:rsidRPr="00453C77">
        <w:rPr>
          <w:sz w:val="28"/>
          <w:szCs w:val="28"/>
        </w:rPr>
        <w:t xml:space="preserve">2017 годы включительно. </w:t>
      </w:r>
      <w:r w:rsidRPr="00453C77">
        <w:rPr>
          <w:spacing w:val="-4"/>
          <w:sz w:val="28"/>
          <w:szCs w:val="28"/>
        </w:rPr>
        <w:t>Целевыми        индикаторами        и</w:t>
      </w:r>
      <w:r w:rsidRPr="00453C77">
        <w:rPr>
          <w:rFonts w:ascii="Arial" w:hAnsi="Arial" w:cs="Arial"/>
          <w:sz w:val="28"/>
          <w:szCs w:val="28"/>
        </w:rPr>
        <w:tab/>
      </w:r>
      <w:r w:rsidRPr="00453C77">
        <w:rPr>
          <w:spacing w:val="-7"/>
          <w:sz w:val="28"/>
          <w:szCs w:val="28"/>
        </w:rPr>
        <w:t xml:space="preserve">показателями   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9"/>
          <w:sz w:val="28"/>
          <w:szCs w:val="28"/>
        </w:rPr>
        <w:t xml:space="preserve">характеризующими эффективность реализации программных мероприятий за </w:t>
      </w:r>
      <w:r w:rsidRPr="00453C77">
        <w:rPr>
          <w:sz w:val="28"/>
          <w:szCs w:val="28"/>
        </w:rPr>
        <w:t>весь период реализации подпрограммы, являются: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3"/>
          <w:sz w:val="28"/>
          <w:szCs w:val="28"/>
        </w:rPr>
        <w:t xml:space="preserve">рост объема пассажирских перевозок автомобильным транспортом </w:t>
      </w:r>
      <w:r w:rsidRPr="00453C77">
        <w:rPr>
          <w:sz w:val="28"/>
          <w:szCs w:val="28"/>
        </w:rPr>
        <w:t>общего пользования;</w:t>
      </w:r>
    </w:p>
    <w:p w:rsidR="00E526B6" w:rsidRPr="00453C77" w:rsidRDefault="00E526B6" w:rsidP="00277541">
      <w:pPr>
        <w:pStyle w:val="NoSpacing"/>
        <w:jc w:val="both"/>
        <w:rPr>
          <w:spacing w:val="-6"/>
          <w:sz w:val="28"/>
          <w:szCs w:val="28"/>
        </w:rPr>
      </w:pPr>
      <w:r w:rsidRPr="00453C77">
        <w:rPr>
          <w:spacing w:val="-6"/>
          <w:sz w:val="28"/>
          <w:szCs w:val="28"/>
        </w:rPr>
        <w:t>- сохранение автобусных маршрутов.</w:t>
      </w:r>
    </w:p>
    <w:p w:rsidR="00E526B6" w:rsidRPr="00453C77" w:rsidRDefault="00E526B6" w:rsidP="00277541">
      <w:pPr>
        <w:pStyle w:val="NoSpacing"/>
        <w:jc w:val="both"/>
        <w:rPr>
          <w:spacing w:val="-6"/>
          <w:sz w:val="28"/>
          <w:szCs w:val="28"/>
        </w:rPr>
      </w:pPr>
      <w:r w:rsidRPr="00453C77">
        <w:rPr>
          <w:spacing w:val="-6"/>
          <w:sz w:val="28"/>
          <w:szCs w:val="28"/>
        </w:rPr>
        <w:t xml:space="preserve">                                         Подпрограмма 3: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Основные цели подпрограммы: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развитие  сети  автомобильных дорог, обеспечивающей       ускорение товародвижения и снижение транспортных издержек в экономике;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повышение доступности автомобильных дорог общего пользования для населения;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повышение надежности и безопасности движения по автомобильным дорогам;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повышение   устойчивости   и   сохранение существующей сети автомобильных дорог общего пользования;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увеличение доли автомобильных дорог, соответствующих нормативным требованиям по транспортно-эксплуатационному состоянию;</w:t>
      </w:r>
    </w:p>
    <w:p w:rsidR="00E526B6" w:rsidRPr="00453C77" w:rsidRDefault="00E526B6" w:rsidP="00F237BD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- доведение технического и эксплуатационного состояния дворовых территорий многоквартирных домов, проездов к дворовым территориям многоквартирных домов до нормативных требований.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EC001D">
      <w:pPr>
        <w:pStyle w:val="NoSpacing"/>
        <w:jc w:val="both"/>
        <w:outlineLvl w:val="0"/>
        <w:rPr>
          <w:sz w:val="28"/>
          <w:szCs w:val="28"/>
        </w:rPr>
      </w:pPr>
      <w:r w:rsidRPr="00453C77">
        <w:rPr>
          <w:b/>
          <w:bCs/>
          <w:color w:val="000000"/>
          <w:sz w:val="28"/>
          <w:szCs w:val="28"/>
        </w:rPr>
        <w:t xml:space="preserve">             </w:t>
      </w:r>
      <w:r w:rsidRPr="00453C77">
        <w:rPr>
          <w:b/>
          <w:bCs/>
          <w:color w:val="000000"/>
          <w:sz w:val="28"/>
          <w:szCs w:val="28"/>
          <w:lang w:val="en-US"/>
        </w:rPr>
        <w:t>III</w:t>
      </w:r>
      <w:r w:rsidRPr="00453C77">
        <w:rPr>
          <w:b/>
          <w:bCs/>
          <w:color w:val="000000"/>
          <w:sz w:val="28"/>
          <w:szCs w:val="28"/>
        </w:rPr>
        <w:t>. Перечень программных мероприятий, сроки их реализации</w:t>
      </w:r>
    </w:p>
    <w:p w:rsidR="00E526B6" w:rsidRPr="00453C77" w:rsidRDefault="00E526B6" w:rsidP="00277541">
      <w:pPr>
        <w:pStyle w:val="NoSpacing"/>
        <w:jc w:val="both"/>
        <w:rPr>
          <w:b/>
          <w:bCs/>
          <w:color w:val="000000"/>
          <w:sz w:val="28"/>
          <w:szCs w:val="28"/>
        </w:rPr>
      </w:pPr>
      <w:r w:rsidRPr="00453C77">
        <w:rPr>
          <w:b/>
          <w:bCs/>
          <w:color w:val="000000"/>
          <w:sz w:val="28"/>
          <w:szCs w:val="28"/>
        </w:rPr>
        <w:t>и объемы финансирования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                                        Подпрограмма 1: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Для решения задач и достижения поставленной цели предусматриваются следующие основные мероприятия по профилактике ДТП среди населения: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-проведение акций направленных на повышение безопасности дорожного движения;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-оснащение современными техническими средствами и средствами обучения (уголки по ПДД, компьютерные программы) образовательных учреждений Обоянского района Курской области;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-мероприятия профилактике ДТП среди детей;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-проведение комплекса инженерных мероприятий по ремонту и содержанию улично-дорожной сети, направленных на предупреждение ДТП.</w:t>
      </w:r>
    </w:p>
    <w:p w:rsidR="00E526B6" w:rsidRPr="00453C77" w:rsidRDefault="00E526B6" w:rsidP="00277541">
      <w:pPr>
        <w:pStyle w:val="NoSpacing"/>
        <w:jc w:val="both"/>
        <w:rPr>
          <w:spacing w:val="-7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                                     Подпрограмма 2:</w:t>
      </w:r>
      <w:r w:rsidRPr="00453C77">
        <w:rPr>
          <w:spacing w:val="-7"/>
          <w:sz w:val="28"/>
          <w:szCs w:val="28"/>
        </w:rPr>
        <w:t xml:space="preserve"> </w:t>
      </w:r>
    </w:p>
    <w:p w:rsidR="00E526B6" w:rsidRPr="00453C77" w:rsidRDefault="00E526B6" w:rsidP="00277541">
      <w:pPr>
        <w:pStyle w:val="NoSpacing"/>
        <w:jc w:val="both"/>
        <w:rPr>
          <w:spacing w:val="-2"/>
          <w:sz w:val="28"/>
          <w:szCs w:val="28"/>
        </w:rPr>
      </w:pPr>
      <w:r w:rsidRPr="00453C77">
        <w:rPr>
          <w:spacing w:val="-7"/>
          <w:sz w:val="28"/>
          <w:szCs w:val="28"/>
        </w:rPr>
        <w:t xml:space="preserve">      Подпрограмма предусматривает выполнение  следующих мероприятий: 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pacing w:val="-2"/>
          <w:sz w:val="28"/>
          <w:szCs w:val="28"/>
        </w:rPr>
        <w:t xml:space="preserve"> Мероприятия по обеспечению финансовой поддержки </w:t>
      </w:r>
      <w:r w:rsidRPr="00453C77">
        <w:rPr>
          <w:sz w:val="28"/>
          <w:szCs w:val="28"/>
        </w:rPr>
        <w:t xml:space="preserve">предприятий транспортного комплекса осуществления пассажирских перевозок, в том числе предоставление субсидий транспортным организациям по обеспечению равной доступности </w:t>
      </w:r>
      <w:r w:rsidRPr="00453C77">
        <w:rPr>
          <w:spacing w:val="-5"/>
          <w:sz w:val="28"/>
          <w:szCs w:val="28"/>
        </w:rPr>
        <w:t>услуг общественного транспорта на территории поселения.</w:t>
      </w:r>
    </w:p>
    <w:p w:rsidR="00E526B6" w:rsidRPr="00453C77" w:rsidRDefault="00E526B6" w:rsidP="00277541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                                      Подпрограмма 3:</w:t>
      </w:r>
    </w:p>
    <w:p w:rsidR="00E526B6" w:rsidRPr="00453C77" w:rsidRDefault="00E526B6" w:rsidP="00277541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Мероприятия по реализации программы включают в себя проведение работ по паспортизации, межеванию, изготовлению технических планов 18,0 км. автомобильных дорог общего пользования местного значения и оформлению их в собственность муниципального района «Обоянский район».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EC001D">
      <w:pPr>
        <w:pStyle w:val="NoSpacing"/>
        <w:jc w:val="both"/>
        <w:outlineLvl w:val="0"/>
        <w:rPr>
          <w:sz w:val="28"/>
          <w:szCs w:val="28"/>
        </w:rPr>
      </w:pPr>
      <w:r w:rsidRPr="00453C77">
        <w:rPr>
          <w:b/>
          <w:bCs/>
          <w:color w:val="000000"/>
          <w:sz w:val="28"/>
          <w:szCs w:val="28"/>
        </w:rPr>
        <w:t xml:space="preserve">                        </w:t>
      </w:r>
      <w:r w:rsidRPr="00453C77">
        <w:rPr>
          <w:b/>
          <w:bCs/>
          <w:color w:val="000000"/>
          <w:sz w:val="28"/>
          <w:szCs w:val="28"/>
          <w:lang w:val="en-US"/>
        </w:rPr>
        <w:t>IV</w:t>
      </w:r>
      <w:r w:rsidRPr="00453C77">
        <w:rPr>
          <w:b/>
          <w:bCs/>
          <w:color w:val="000000"/>
          <w:sz w:val="28"/>
          <w:szCs w:val="28"/>
        </w:rPr>
        <w:t>. Ресурсное обеспечение Программы</w:t>
      </w:r>
    </w:p>
    <w:p w:rsidR="00E526B6" w:rsidRPr="00453C77" w:rsidRDefault="00E526B6" w:rsidP="00277541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                                   Подпрограмма 1: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Источником финансирования Программы являются бюджеты муниципальных образований Обоянского района Курской области, бюджет муниципального района «Обоянского района» Курской области.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Объем финансовых средств на реализацию Программы в целом составляет  186,0 тыс.руб. </w:t>
      </w:r>
    </w:p>
    <w:p w:rsidR="00E526B6" w:rsidRPr="00453C77" w:rsidRDefault="00E526B6" w:rsidP="00277541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Средства из бюджетов</w:t>
      </w:r>
      <w:r w:rsidRPr="00453C77">
        <w:rPr>
          <w:color w:val="000000"/>
          <w:sz w:val="28"/>
          <w:szCs w:val="28"/>
        </w:rPr>
        <w:t xml:space="preserve"> муниципальных образований Обоянского района Курской области, бюджета муниципального района «Обоянского района» Курской области на финансирование мероприятий выделяются на соответствующий финансовый год в пределах средств, предусмотренных законодательством.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>Объемы финансирования Подпрограммы в ходе реализации могут корректироваться с учетом утвержденных расходов бюджетов на очередной финансовый год, мероприятия - уточняться.</w:t>
      </w:r>
    </w:p>
    <w:p w:rsidR="00E526B6" w:rsidRPr="00453C77" w:rsidRDefault="00E526B6" w:rsidP="00A2633E">
      <w:pPr>
        <w:pStyle w:val="NoSpacing"/>
        <w:jc w:val="both"/>
        <w:rPr>
          <w:spacing w:val="-9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                                             Подпрограмма 2:</w:t>
      </w:r>
      <w:r w:rsidRPr="00453C77">
        <w:rPr>
          <w:spacing w:val="-9"/>
          <w:sz w:val="28"/>
          <w:szCs w:val="28"/>
        </w:rPr>
        <w:t xml:space="preserve"> 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pacing w:val="-9"/>
          <w:sz w:val="28"/>
          <w:szCs w:val="28"/>
        </w:rPr>
        <w:t xml:space="preserve">          Финансирование программных мероприятий предусматривается за счет </w:t>
      </w:r>
      <w:r w:rsidRPr="00453C77">
        <w:rPr>
          <w:sz w:val="28"/>
          <w:szCs w:val="28"/>
        </w:rPr>
        <w:t>бюджета  МО «Обоянский муниципальный район».</w:t>
      </w:r>
      <w:r w:rsidRPr="00453C77">
        <w:rPr>
          <w:color w:val="000000"/>
          <w:sz w:val="28"/>
          <w:szCs w:val="28"/>
        </w:rPr>
        <w:t xml:space="preserve"> </w:t>
      </w:r>
      <w:r w:rsidRPr="00453C77">
        <w:rPr>
          <w:spacing w:val="-5"/>
          <w:sz w:val="28"/>
          <w:szCs w:val="28"/>
        </w:rPr>
        <w:t>Общий   объем   финансовых   средств   на   реализацию   мероприятий</w:t>
      </w:r>
      <w:r w:rsidRPr="00453C77">
        <w:rPr>
          <w:color w:val="000000"/>
          <w:sz w:val="28"/>
          <w:szCs w:val="28"/>
        </w:rPr>
        <w:t xml:space="preserve"> </w:t>
      </w:r>
      <w:r w:rsidRPr="00453C77">
        <w:rPr>
          <w:sz w:val="28"/>
          <w:szCs w:val="28"/>
        </w:rPr>
        <w:t>Подпрограммы на весь период составляет 3000,0 тыс. рублей.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                                      Подпрограмма 3:</w:t>
      </w:r>
    </w:p>
    <w:p w:rsidR="00E526B6" w:rsidRPr="00453C77" w:rsidRDefault="00E526B6" w:rsidP="00567339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</w:t>
      </w:r>
      <w:r w:rsidRPr="00453C77">
        <w:rPr>
          <w:color w:val="000000"/>
          <w:sz w:val="28"/>
          <w:szCs w:val="28"/>
        </w:rPr>
        <w:t>Источником финансирования Программы являются бюджеты муниципальных образований Обоянского района Курской области, бюджет муниципального района «Обоянского района» Курской области.</w:t>
      </w:r>
    </w:p>
    <w:p w:rsidR="00E526B6" w:rsidRPr="00453C77" w:rsidRDefault="00E526B6" w:rsidP="00567339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Объем финансовых средств на реализацию Программы в целом составляет  900,0 тыс.руб. 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</w:t>
      </w:r>
    </w:p>
    <w:p w:rsidR="00E526B6" w:rsidRPr="00453C77" w:rsidRDefault="00E526B6" w:rsidP="00EC001D">
      <w:pPr>
        <w:pStyle w:val="NoSpacing"/>
        <w:jc w:val="both"/>
        <w:outlineLvl w:val="0"/>
        <w:rPr>
          <w:spacing w:val="-6"/>
          <w:sz w:val="28"/>
          <w:szCs w:val="28"/>
        </w:rPr>
      </w:pPr>
      <w:r w:rsidRPr="00453C77">
        <w:rPr>
          <w:spacing w:val="-6"/>
          <w:sz w:val="28"/>
          <w:szCs w:val="28"/>
        </w:rPr>
        <w:t>Общая сумма финансирования Программы составляет  4086,0 тыс. руб.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EC001D">
      <w:pPr>
        <w:pStyle w:val="NoSpacing"/>
        <w:jc w:val="both"/>
        <w:outlineLvl w:val="0"/>
        <w:rPr>
          <w:b/>
          <w:bCs/>
          <w:color w:val="000000"/>
          <w:sz w:val="28"/>
          <w:szCs w:val="28"/>
        </w:rPr>
      </w:pPr>
      <w:r w:rsidRPr="00453C77">
        <w:rPr>
          <w:b/>
          <w:bCs/>
          <w:color w:val="000000"/>
          <w:sz w:val="28"/>
          <w:szCs w:val="28"/>
        </w:rPr>
        <w:t xml:space="preserve">                            </w:t>
      </w:r>
      <w:r w:rsidRPr="00453C77">
        <w:rPr>
          <w:b/>
          <w:bCs/>
          <w:color w:val="000000"/>
          <w:sz w:val="28"/>
          <w:szCs w:val="28"/>
          <w:lang w:val="en-US"/>
        </w:rPr>
        <w:t>V</w:t>
      </w:r>
      <w:r w:rsidRPr="00453C77">
        <w:rPr>
          <w:b/>
          <w:bCs/>
          <w:color w:val="000000"/>
          <w:sz w:val="28"/>
          <w:szCs w:val="28"/>
        </w:rPr>
        <w:t>.Механизм реализации программы</w:t>
      </w:r>
    </w:p>
    <w:p w:rsidR="00E526B6" w:rsidRPr="00453C77" w:rsidRDefault="00E526B6" w:rsidP="00A2633E">
      <w:pPr>
        <w:pStyle w:val="NoSpacing"/>
        <w:jc w:val="both"/>
        <w:rPr>
          <w:bCs/>
          <w:color w:val="000000"/>
          <w:sz w:val="28"/>
          <w:szCs w:val="28"/>
        </w:rPr>
      </w:pPr>
      <w:r w:rsidRPr="00453C77">
        <w:rPr>
          <w:bCs/>
          <w:color w:val="000000"/>
          <w:sz w:val="28"/>
          <w:szCs w:val="28"/>
        </w:rPr>
        <w:t xml:space="preserve">                                                       Подпрограмма 1: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</w:t>
      </w:r>
      <w:r w:rsidRPr="00453C77">
        <w:rPr>
          <w:color w:val="000000"/>
          <w:sz w:val="28"/>
          <w:szCs w:val="28"/>
        </w:rPr>
        <w:t>Подпрограмма реализуется в соответствии с перечнем программных ме</w:t>
      </w:r>
      <w:r w:rsidRPr="00453C77">
        <w:rPr>
          <w:color w:val="000000"/>
          <w:sz w:val="28"/>
          <w:szCs w:val="28"/>
        </w:rPr>
        <w:softHyphen/>
        <w:t>роприятий в соответствии с Таблицами 1-5  к настоящей Программе.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>Координацию деятельности по реализации Программы осуществляет Администрация Обоянского района Курской области, в том числе вносит предложения по уточнению и корректировке программных мероприятий, сроков их исполнения.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Подпрограмма 2:</w:t>
      </w:r>
      <w:r w:rsidRPr="00453C77">
        <w:rPr>
          <w:spacing w:val="-6"/>
          <w:sz w:val="28"/>
          <w:szCs w:val="28"/>
        </w:rPr>
        <w:t xml:space="preserve">  Муниципальным   заказчиком   Подпрограммы   является   Администрация</w:t>
      </w:r>
      <w:r w:rsidRPr="00453C77">
        <w:rPr>
          <w:sz w:val="28"/>
          <w:szCs w:val="28"/>
        </w:rPr>
        <w:t xml:space="preserve">   </w:t>
      </w:r>
      <w:r w:rsidRPr="00453C77">
        <w:rPr>
          <w:spacing w:val="-5"/>
          <w:sz w:val="28"/>
          <w:szCs w:val="28"/>
        </w:rPr>
        <w:t xml:space="preserve"> Обоянского района Курской области  которая    в   ходе   реализации Подпрограммы, </w:t>
      </w:r>
      <w:r w:rsidRPr="00453C77">
        <w:rPr>
          <w:spacing w:val="-1"/>
          <w:sz w:val="28"/>
          <w:szCs w:val="28"/>
        </w:rPr>
        <w:t xml:space="preserve">осуществляет координацию деятельности исполнителей, ее нормативное и </w:t>
      </w:r>
      <w:r w:rsidRPr="00453C77">
        <w:rPr>
          <w:sz w:val="28"/>
          <w:szCs w:val="28"/>
        </w:rPr>
        <w:t>методическое обеспечение.</w:t>
      </w:r>
    </w:p>
    <w:p w:rsidR="00E526B6" w:rsidRPr="00453C77" w:rsidRDefault="00E526B6" w:rsidP="00567339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 xml:space="preserve"> Подпрограмма 3: Реализацию Программы, контроль за ходом реализации Программы, мониторинг выполнения показателей Программы и сбор оперативной отчетной информации осуществляет разработчик   Программы – отдел промышленности, строительства, транспорта, связи, ЖКХ, архитектуры и градостроительства Администрации  Обоянского  района  Курской области.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Программа реализуется в соответствии с Перечнем мероприятий на 2015 - 2017 годы  в соответствии  таблицами 1-5.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Финансирование Подпрограммы осуществляется за счет средств бюджета МО «Обоянский муниципальный район», </w:t>
      </w:r>
      <w:r w:rsidRPr="00453C77">
        <w:rPr>
          <w:spacing w:val="-4"/>
          <w:sz w:val="28"/>
          <w:szCs w:val="28"/>
        </w:rPr>
        <w:t xml:space="preserve">в пределах   ассигнований,    предусмотренных на </w:t>
      </w:r>
      <w:r w:rsidRPr="00453C77">
        <w:rPr>
          <w:spacing w:val="-3"/>
          <w:sz w:val="28"/>
          <w:szCs w:val="28"/>
        </w:rPr>
        <w:t xml:space="preserve">реализацию данной  Подпрограммы в местном  бюджете   на    соответствующий </w:t>
      </w:r>
      <w:r w:rsidRPr="00453C77">
        <w:rPr>
          <w:sz w:val="28"/>
          <w:szCs w:val="28"/>
        </w:rPr>
        <w:t>финансовый год.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pacing w:val="-4"/>
          <w:sz w:val="28"/>
          <w:szCs w:val="28"/>
        </w:rPr>
        <w:t xml:space="preserve">         С  учетом   выделяемых  средств  муниципальный  заказчик </w:t>
      </w:r>
      <w:r w:rsidRPr="00453C77">
        <w:rPr>
          <w:spacing w:val="-5"/>
          <w:sz w:val="28"/>
          <w:szCs w:val="28"/>
        </w:rPr>
        <w:t xml:space="preserve">вносит   предложения   по   уточнению   целевых   показателей   и мероприятиям Подпрограммы, механизму их реализации, </w:t>
      </w:r>
      <w:r w:rsidRPr="00453C77">
        <w:rPr>
          <w:spacing w:val="-6"/>
          <w:sz w:val="28"/>
          <w:szCs w:val="28"/>
        </w:rPr>
        <w:t xml:space="preserve">а также вносит предложения по корректировке, продлению срока </w:t>
      </w:r>
      <w:r w:rsidRPr="00453C77">
        <w:rPr>
          <w:sz w:val="28"/>
          <w:szCs w:val="28"/>
        </w:rPr>
        <w:t>Подпрограммы либо прекращению ее выполнения.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pacing w:val="-5"/>
          <w:sz w:val="28"/>
          <w:szCs w:val="28"/>
        </w:rPr>
        <w:t xml:space="preserve">          По истечении срока реализации Подпрограммы муниципалитет </w:t>
      </w:r>
      <w:r w:rsidRPr="00453C77">
        <w:rPr>
          <w:spacing w:val="-6"/>
          <w:sz w:val="28"/>
          <w:szCs w:val="28"/>
        </w:rPr>
        <w:t xml:space="preserve">подготавливает доклад о ее выполнении и об эффективности использования </w:t>
      </w:r>
      <w:r w:rsidRPr="00453C77">
        <w:rPr>
          <w:sz w:val="28"/>
          <w:szCs w:val="28"/>
        </w:rPr>
        <w:t>средств за весь период реализации.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EC001D">
      <w:pPr>
        <w:pStyle w:val="NoSpacing"/>
        <w:jc w:val="both"/>
        <w:outlineLvl w:val="0"/>
        <w:rPr>
          <w:b/>
          <w:bCs/>
          <w:color w:val="000000"/>
          <w:sz w:val="28"/>
          <w:szCs w:val="28"/>
        </w:rPr>
      </w:pPr>
      <w:r w:rsidRPr="00453C77">
        <w:rPr>
          <w:sz w:val="28"/>
          <w:szCs w:val="28"/>
        </w:rPr>
        <w:t xml:space="preserve">  </w:t>
      </w:r>
      <w:r w:rsidRPr="00453C77">
        <w:rPr>
          <w:b/>
          <w:bCs/>
          <w:color w:val="000000"/>
          <w:sz w:val="28"/>
          <w:szCs w:val="28"/>
          <w:lang w:val="en-US"/>
        </w:rPr>
        <w:t>VI</w:t>
      </w:r>
      <w:r w:rsidRPr="00453C77">
        <w:rPr>
          <w:b/>
          <w:bCs/>
          <w:color w:val="000000"/>
          <w:sz w:val="28"/>
          <w:szCs w:val="28"/>
        </w:rPr>
        <w:t>. Оценка социально-экономической эффективности Программы</w:t>
      </w:r>
    </w:p>
    <w:p w:rsidR="00E526B6" w:rsidRPr="00453C77" w:rsidRDefault="00E526B6" w:rsidP="00A2633E">
      <w:pPr>
        <w:pStyle w:val="NoSpacing"/>
        <w:jc w:val="both"/>
        <w:rPr>
          <w:bCs/>
          <w:color w:val="000000"/>
          <w:sz w:val="28"/>
          <w:szCs w:val="28"/>
        </w:rPr>
      </w:pPr>
      <w:r w:rsidRPr="00453C77">
        <w:rPr>
          <w:bCs/>
          <w:color w:val="000000"/>
          <w:sz w:val="28"/>
          <w:szCs w:val="28"/>
        </w:rPr>
        <w:t xml:space="preserve">                                                 Подпрограмма 1: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</w:t>
      </w:r>
      <w:r w:rsidRPr="00453C77">
        <w:rPr>
          <w:color w:val="000000"/>
          <w:sz w:val="28"/>
          <w:szCs w:val="28"/>
        </w:rPr>
        <w:t>Экономическая эффективность, результативность и социально-экономические последствия реализации Программы в большинстве своем зависят от степени достижения целевых показателей, представленных в приложении № 1 к настоящей Программе.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Предложенные Программой мероприятия позволят решить задачи, направленные на достижение поставленной цели с учетом финансовых возможностей, и достигнуть социальных положительных результатов в 2017 году по сравнению с 2010 годом: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 снижение числа дорожно-транспортных происшествий с пострадавшими;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  <w:r w:rsidRPr="00453C77">
        <w:rPr>
          <w:color w:val="000000"/>
          <w:sz w:val="28"/>
          <w:szCs w:val="28"/>
        </w:rPr>
        <w:t>- снижение числа погибших в дорожно-транспортных происшествиях .</w:t>
      </w: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  <w:r w:rsidRPr="00453C77">
        <w:rPr>
          <w:color w:val="000000"/>
          <w:sz w:val="28"/>
          <w:szCs w:val="28"/>
        </w:rPr>
        <w:t>Разработка и выполнение всего комплекса мероприятий Программы будет способствовать сохранению жизни и здоровья граждан Обоянского района Курской области.</w:t>
      </w:r>
    </w:p>
    <w:p w:rsidR="00E526B6" w:rsidRPr="00453C77" w:rsidRDefault="00E526B6" w:rsidP="00A2633E">
      <w:pPr>
        <w:pStyle w:val="NoSpacing"/>
        <w:jc w:val="both"/>
        <w:rPr>
          <w:spacing w:val="-8"/>
          <w:sz w:val="28"/>
          <w:szCs w:val="28"/>
        </w:rPr>
      </w:pPr>
      <w:r w:rsidRPr="00453C77">
        <w:rPr>
          <w:color w:val="000000"/>
          <w:sz w:val="28"/>
          <w:szCs w:val="28"/>
        </w:rPr>
        <w:t xml:space="preserve">                                                Подпрограмма 2:</w:t>
      </w:r>
      <w:r w:rsidRPr="00453C77">
        <w:rPr>
          <w:spacing w:val="-8"/>
          <w:sz w:val="28"/>
          <w:szCs w:val="28"/>
        </w:rPr>
        <w:t xml:space="preserve"> </w:t>
      </w:r>
    </w:p>
    <w:p w:rsidR="00E526B6" w:rsidRPr="00453C77" w:rsidRDefault="00E526B6" w:rsidP="00A2633E">
      <w:pPr>
        <w:pStyle w:val="NoSpacing"/>
        <w:jc w:val="both"/>
        <w:rPr>
          <w:spacing w:val="-6"/>
          <w:sz w:val="28"/>
          <w:szCs w:val="28"/>
        </w:rPr>
      </w:pPr>
      <w:r w:rsidRPr="00453C77">
        <w:rPr>
          <w:spacing w:val="-8"/>
          <w:sz w:val="28"/>
          <w:szCs w:val="28"/>
        </w:rPr>
        <w:t xml:space="preserve">         Реализация мероприятий, предусмотренных Программой, позволит </w:t>
      </w:r>
      <w:r w:rsidRPr="00453C77">
        <w:rPr>
          <w:spacing w:val="-2"/>
          <w:sz w:val="28"/>
          <w:szCs w:val="28"/>
        </w:rPr>
        <w:t xml:space="preserve">обеспечить потребность населения поселения в безопасных </w:t>
      </w:r>
      <w:r w:rsidRPr="00453C77">
        <w:rPr>
          <w:sz w:val="28"/>
          <w:szCs w:val="28"/>
        </w:rPr>
        <w:t xml:space="preserve">качественных пассажирских перевозках, </w:t>
      </w:r>
      <w:r w:rsidRPr="00453C77">
        <w:rPr>
          <w:spacing w:val="-1"/>
          <w:sz w:val="28"/>
          <w:szCs w:val="28"/>
        </w:rPr>
        <w:t xml:space="preserve">обеспечить финансовую поддержку предприятий транспортного </w:t>
      </w:r>
      <w:r w:rsidRPr="00453C77">
        <w:rPr>
          <w:spacing w:val="-5"/>
          <w:sz w:val="28"/>
          <w:szCs w:val="28"/>
        </w:rPr>
        <w:t xml:space="preserve">комплекса, осуществляющего пассажирские перевозки в пригородном сообщении, </w:t>
      </w:r>
      <w:r w:rsidRPr="00453C77">
        <w:rPr>
          <w:sz w:val="28"/>
          <w:szCs w:val="28"/>
        </w:rPr>
        <w:t xml:space="preserve"> </w:t>
      </w:r>
      <w:r w:rsidRPr="00453C77">
        <w:rPr>
          <w:spacing w:val="-6"/>
          <w:sz w:val="28"/>
          <w:szCs w:val="28"/>
        </w:rPr>
        <w:t>сохранить автобусные маршруты;</w:t>
      </w:r>
    </w:p>
    <w:p w:rsidR="00E526B6" w:rsidRPr="00453C77" w:rsidRDefault="00E526B6" w:rsidP="00A2633E">
      <w:pPr>
        <w:pStyle w:val="NoSpacing"/>
        <w:jc w:val="both"/>
        <w:rPr>
          <w:spacing w:val="-6"/>
          <w:sz w:val="28"/>
          <w:szCs w:val="28"/>
        </w:rPr>
      </w:pPr>
      <w:r w:rsidRPr="00453C77">
        <w:rPr>
          <w:spacing w:val="-6"/>
          <w:sz w:val="28"/>
          <w:szCs w:val="28"/>
        </w:rPr>
        <w:t xml:space="preserve">                                                Подпрограмма 3:</w:t>
      </w:r>
    </w:p>
    <w:p w:rsidR="00E526B6" w:rsidRPr="00453C77" w:rsidRDefault="00E526B6" w:rsidP="00567339">
      <w:pPr>
        <w:jc w:val="both"/>
        <w:rPr>
          <w:sz w:val="28"/>
          <w:szCs w:val="28"/>
        </w:rPr>
      </w:pPr>
      <w:r w:rsidRPr="00453C77">
        <w:rPr>
          <w:sz w:val="28"/>
          <w:szCs w:val="28"/>
        </w:rPr>
        <w:t xml:space="preserve">      Оценка социально-экономической эффективности Программы осуществлена на основе определения эффекта от реализации мероприятий Программы в сфере деятельности транспорта (далее - транспортный эффект).</w:t>
      </w:r>
    </w:p>
    <w:p w:rsidR="00E526B6" w:rsidRPr="00453C77" w:rsidRDefault="00E526B6" w:rsidP="00567339">
      <w:pPr>
        <w:jc w:val="both"/>
        <w:rPr>
          <w:rFonts w:ascii="Arial" w:hAnsi="Arial" w:cs="Arial"/>
          <w:sz w:val="28"/>
          <w:szCs w:val="28"/>
        </w:rPr>
      </w:pPr>
      <w:r w:rsidRPr="00453C77">
        <w:rPr>
          <w:sz w:val="28"/>
          <w:szCs w:val="28"/>
        </w:rPr>
        <w:t>         Транспортный эффект отражает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 и создание комфортных и безопасных условий в пути следования. Этот эффект в стоимостном выражении определяется исходя из изменения показателей себестоимости перевозок, экономических потерь от дорожно-транспортных происшествий, а также стоимостной оценки экономии времени поездки и ресурсов за счет ускорения оборачиваемости автомобилей.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A2633E">
      <w:pPr>
        <w:pStyle w:val="NoSpacing"/>
        <w:jc w:val="both"/>
        <w:rPr>
          <w:color w:val="000000"/>
          <w:sz w:val="28"/>
          <w:szCs w:val="28"/>
        </w:rPr>
      </w:pPr>
    </w:p>
    <w:p w:rsidR="00E526B6" w:rsidRPr="00453C77" w:rsidRDefault="00E526B6" w:rsidP="00EC001D">
      <w:pPr>
        <w:pStyle w:val="NoSpacing"/>
        <w:jc w:val="both"/>
        <w:outlineLvl w:val="0"/>
        <w:rPr>
          <w:sz w:val="28"/>
          <w:szCs w:val="28"/>
        </w:rPr>
      </w:pPr>
      <w:r w:rsidRPr="00453C77">
        <w:rPr>
          <w:sz w:val="28"/>
          <w:szCs w:val="28"/>
        </w:rPr>
        <w:t xml:space="preserve">                               </w:t>
      </w:r>
      <w:r w:rsidRPr="00453C77">
        <w:rPr>
          <w:b/>
          <w:bCs/>
          <w:color w:val="000000"/>
          <w:sz w:val="28"/>
          <w:szCs w:val="28"/>
          <w:lang w:val="en-US"/>
        </w:rPr>
        <w:t>VII</w:t>
      </w:r>
      <w:r w:rsidRPr="00453C77">
        <w:rPr>
          <w:b/>
          <w:bCs/>
          <w:color w:val="000000"/>
          <w:sz w:val="28"/>
          <w:szCs w:val="28"/>
        </w:rPr>
        <w:t>. Контроль за ходом реализации Программы</w:t>
      </w:r>
    </w:p>
    <w:p w:rsidR="00E526B6" w:rsidRPr="00453C77" w:rsidRDefault="00E526B6" w:rsidP="00A2633E">
      <w:pPr>
        <w:pStyle w:val="NoSpacing"/>
        <w:jc w:val="both"/>
        <w:rPr>
          <w:b/>
          <w:bCs/>
          <w:color w:val="000000"/>
          <w:sz w:val="28"/>
          <w:szCs w:val="28"/>
        </w:rPr>
      </w:pPr>
      <w:r w:rsidRPr="00453C77">
        <w:rPr>
          <w:sz w:val="28"/>
          <w:szCs w:val="28"/>
        </w:rPr>
        <w:t xml:space="preserve">             </w:t>
      </w:r>
      <w:r w:rsidRPr="00453C77">
        <w:rPr>
          <w:spacing w:val="-7"/>
          <w:sz w:val="28"/>
          <w:szCs w:val="28"/>
        </w:rPr>
        <w:t>Контроль за реализацией Программы осуществляет</w:t>
      </w:r>
      <w:r w:rsidRPr="00453C77">
        <w:rPr>
          <w:sz w:val="28"/>
          <w:szCs w:val="28"/>
        </w:rPr>
        <w:t xml:space="preserve"> заместитель Главы Администрации Обоянского района курирующий данный вид деятельности </w:t>
      </w:r>
      <w:r w:rsidRPr="00453C77">
        <w:rPr>
          <w:spacing w:val="-1"/>
          <w:sz w:val="28"/>
          <w:szCs w:val="28"/>
        </w:rPr>
        <w:t>Управление реализацией Программы осуществляется отделом промышленности, строительства, транспорта, связи, ЖКХ, архитектуры и градостроительства  Администрации Обоянского района</w:t>
      </w:r>
      <w:r w:rsidRPr="00453C77">
        <w:rPr>
          <w:sz w:val="28"/>
          <w:szCs w:val="28"/>
        </w:rPr>
        <w:t xml:space="preserve">.  </w:t>
      </w: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Pr="00453C77" w:rsidRDefault="00E526B6" w:rsidP="00A2633E">
      <w:pPr>
        <w:pStyle w:val="NoSpacing"/>
        <w:jc w:val="both"/>
        <w:rPr>
          <w:sz w:val="28"/>
          <w:szCs w:val="28"/>
        </w:rPr>
      </w:pPr>
    </w:p>
    <w:p w:rsidR="00E526B6" w:rsidRDefault="00E526B6" w:rsidP="00A2633E">
      <w:pPr>
        <w:pStyle w:val="NoSpacing"/>
        <w:jc w:val="both"/>
        <w:sectPr w:rsidR="00E526B6" w:rsidSect="00AF750C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81"/>
        </w:sectPr>
      </w:pPr>
    </w:p>
    <w:p w:rsidR="00E526B6" w:rsidRPr="00E35478" w:rsidRDefault="00E526B6" w:rsidP="00A2633E">
      <w:pPr>
        <w:widowControl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11265"/>
        </w:tabs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Таблица 1</w:t>
      </w:r>
    </w:p>
    <w:p w:rsidR="00E526B6" w:rsidRPr="00A96F7E" w:rsidRDefault="00E526B6" w:rsidP="007A7B97">
      <w:pPr>
        <w:rPr>
          <w:sz w:val="24"/>
          <w:szCs w:val="24"/>
        </w:rPr>
      </w:pPr>
      <w:bookmarkStart w:id="0" w:name="Par487"/>
      <w:bookmarkEnd w:id="0"/>
      <w:r>
        <w:rPr>
          <w:sz w:val="24"/>
          <w:szCs w:val="24"/>
        </w:rPr>
        <w:t xml:space="preserve">                                                                            </w:t>
      </w:r>
      <w:r w:rsidRPr="00A96F7E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 основных мероприятий </w:t>
      </w:r>
      <w:r w:rsidRPr="00A96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96F7E">
        <w:rPr>
          <w:sz w:val="24"/>
          <w:szCs w:val="24"/>
        </w:rPr>
        <w:t>муниципальной программы</w:t>
      </w:r>
    </w:p>
    <w:p w:rsidR="00E526B6" w:rsidRPr="00772639" w:rsidRDefault="00E526B6" w:rsidP="00A2633E">
      <w:pPr>
        <w:ind w:firstLine="540"/>
        <w:jc w:val="both"/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4083"/>
        <w:gridCol w:w="2126"/>
        <w:gridCol w:w="1276"/>
        <w:gridCol w:w="1418"/>
        <w:gridCol w:w="1842"/>
        <w:gridCol w:w="1843"/>
        <w:gridCol w:w="1711"/>
      </w:tblGrid>
      <w:tr w:rsidR="00E526B6" w:rsidRPr="00431BFF" w:rsidTr="00567339">
        <w:trPr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№</w:t>
            </w:r>
            <w:r w:rsidRPr="00431BF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Номер и наименование    </w:t>
            </w:r>
            <w:r w:rsidRPr="00431BFF">
              <w:rPr>
                <w:rFonts w:ascii="Times New Roman" w:hAnsi="Times New Roman" w:cs="Times New Roman"/>
              </w:rPr>
              <w:br/>
              <w:t>основного мероприятия,</w:t>
            </w:r>
          </w:p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мероприятия ведомственной целевой программы</w:t>
            </w:r>
          </w:p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 xml:space="preserve">Ожидаемый     </w:t>
            </w:r>
            <w:r w:rsidRPr="009E3E0D">
              <w:rPr>
                <w:rFonts w:ascii="Times New Roman" w:hAnsi="Times New Roman" w:cs="Times New Roman"/>
              </w:rPr>
              <w:br/>
              <w:t xml:space="preserve">непосредственный </w:t>
            </w:r>
            <w:r w:rsidRPr="009E3E0D">
              <w:rPr>
                <w:rFonts w:ascii="Times New Roman" w:hAnsi="Times New Roman" w:cs="Times New Roman"/>
              </w:rPr>
              <w:br/>
              <w:t xml:space="preserve">результат     </w:t>
            </w:r>
            <w:r w:rsidRPr="009E3E0D">
              <w:rPr>
                <w:rFonts w:ascii="Times New Roman" w:hAnsi="Times New Roman" w:cs="Times New Roman"/>
              </w:rPr>
              <w:br/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Последствия </w:t>
            </w:r>
            <w:r w:rsidRPr="00431BFF">
              <w:rPr>
                <w:rFonts w:ascii="Times New Roman" w:hAnsi="Times New Roman" w:cs="Times New Roman"/>
              </w:rPr>
              <w:br/>
              <w:t xml:space="preserve">нереализации основного   </w:t>
            </w:r>
            <w:r w:rsidRPr="00431BFF">
              <w:rPr>
                <w:rFonts w:ascii="Times New Roman" w:hAnsi="Times New Roman" w:cs="Times New Roman"/>
              </w:rPr>
              <w:br/>
              <w:t xml:space="preserve">мероприятия, мероприятия ведомственной </w:t>
            </w:r>
            <w:r w:rsidRPr="00431BFF">
              <w:rPr>
                <w:rFonts w:ascii="Times New Roman" w:hAnsi="Times New Roman" w:cs="Times New Roman"/>
              </w:rPr>
              <w:br/>
              <w:t xml:space="preserve"> целевой    </w:t>
            </w:r>
            <w:r w:rsidRPr="00431BFF">
              <w:rPr>
                <w:rFonts w:ascii="Times New Roman" w:hAnsi="Times New Roman" w:cs="Times New Roman"/>
              </w:rPr>
              <w:br/>
              <w:t xml:space="preserve"> программы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Связь с </w:t>
            </w:r>
            <w:r w:rsidRPr="00431BFF">
              <w:rPr>
                <w:rFonts w:ascii="Times New Roman" w:hAnsi="Times New Roman" w:cs="Times New Roman"/>
              </w:rPr>
              <w:br/>
              <w:t xml:space="preserve">показателями   муниципальной </w:t>
            </w:r>
            <w:r w:rsidRPr="00431BFF">
              <w:rPr>
                <w:rFonts w:ascii="Times New Roman" w:hAnsi="Times New Roman" w:cs="Times New Roman"/>
              </w:rPr>
              <w:br/>
              <w:t xml:space="preserve">программы    </w:t>
            </w:r>
            <w:r w:rsidRPr="00431BFF">
              <w:rPr>
                <w:rFonts w:ascii="Times New Roman" w:hAnsi="Times New Roman" w:cs="Times New Roman"/>
              </w:rPr>
              <w:br/>
              <w:t>(подпрограммы)</w:t>
            </w:r>
          </w:p>
        </w:tc>
      </w:tr>
      <w:tr w:rsidR="00E526B6" w:rsidRPr="00431BFF" w:rsidTr="00567339">
        <w:trPr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 xml:space="preserve">начала  </w:t>
            </w:r>
            <w:r w:rsidRPr="009E3E0D">
              <w:rPr>
                <w:rFonts w:ascii="Times New Roman" w:hAnsi="Times New Roman" w:cs="Times New Roman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 xml:space="preserve">окончания </w:t>
            </w:r>
            <w:r w:rsidRPr="009E3E0D">
              <w:rPr>
                <w:rFonts w:ascii="Times New Roman" w:hAnsi="Times New Roman" w:cs="Times New Roman"/>
              </w:rPr>
              <w:br/>
              <w:t>реализации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26B6" w:rsidRPr="00431BFF" w:rsidTr="00567339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8</w:t>
            </w:r>
          </w:p>
        </w:tc>
      </w:tr>
      <w:tr w:rsidR="00E526B6" w:rsidRPr="00431BFF" w:rsidTr="00A2633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2E46E5" w:rsidRDefault="00E526B6" w:rsidP="00012A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Муниципальная п</w:t>
            </w:r>
            <w:r w:rsidRPr="002E46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рограмма</w:t>
            </w:r>
            <w:r w:rsidRPr="002E4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«Обоянский район» Курской области </w:t>
            </w:r>
            <w:r w:rsidRPr="002E46E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«</w:t>
            </w:r>
            <w:r w:rsidRPr="002E46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2015-2017 годы</w:t>
            </w:r>
            <w:r w:rsidRPr="002E46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</w:tr>
      <w:tr w:rsidR="00E526B6" w:rsidRPr="00431BFF" w:rsidTr="00A2633E">
        <w:trPr>
          <w:trHeight w:val="515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 w:rsidRPr="0028751F">
              <w:rPr>
                <w:b/>
                <w:sz w:val="22"/>
                <w:szCs w:val="22"/>
              </w:rPr>
              <w:t xml:space="preserve">Подпрограмма 1: </w:t>
            </w:r>
            <w:r>
              <w:rPr>
                <w:sz w:val="22"/>
                <w:szCs w:val="22"/>
              </w:rPr>
              <w:t xml:space="preserve"> </w:t>
            </w:r>
            <w:r w:rsidRPr="005540CA">
              <w:rPr>
                <w:snapToGrid w:val="0"/>
                <w:sz w:val="24"/>
                <w:szCs w:val="24"/>
              </w:rPr>
              <w:t>«Повышение  безопасности дорожного движения в Обоянск</w:t>
            </w:r>
            <w:r>
              <w:rPr>
                <w:snapToGrid w:val="0"/>
                <w:sz w:val="24"/>
                <w:szCs w:val="24"/>
              </w:rPr>
              <w:t>ом районе Курской области в 2015-2017</w:t>
            </w:r>
            <w:r w:rsidRPr="005540CA">
              <w:rPr>
                <w:snapToGrid w:val="0"/>
                <w:sz w:val="24"/>
                <w:szCs w:val="24"/>
              </w:rPr>
              <w:t xml:space="preserve"> годах»  муниципальной программы  </w:t>
            </w:r>
            <w:r w:rsidRPr="005540CA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5540CA">
              <w:rPr>
                <w:b/>
                <w:snapToGrid w:val="0"/>
                <w:sz w:val="24"/>
                <w:szCs w:val="24"/>
              </w:rPr>
              <w:t>«</w:t>
            </w:r>
            <w:r w:rsidRPr="005540CA">
              <w:rPr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годы»</w:t>
            </w:r>
          </w:p>
        </w:tc>
      </w:tr>
      <w:tr w:rsidR="00E526B6" w:rsidRPr="00431BFF" w:rsidTr="00567339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8C73A9" w:rsidRDefault="00E526B6" w:rsidP="00453C7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мероприятие1: Обеспечение безопасности дорожного движения на автомобильных дорогах местного значения</w:t>
            </w:r>
          </w:p>
          <w:p w:rsidR="00E526B6" w:rsidRPr="00431BFF" w:rsidRDefault="00E526B6" w:rsidP="00453C77">
            <w:pPr>
              <w:pStyle w:val="ConsPlusCell"/>
              <w:rPr>
                <w:rFonts w:ascii="Times New Roman" w:hAnsi="Times New Roman" w:cs="Times New Roman"/>
              </w:rPr>
            </w:pPr>
            <w:r w:rsidRPr="008C7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Оборудование детских автоплощадок по изучению ПДД на базе образовательных</w:t>
            </w:r>
            <w:r w:rsidRPr="00431BFF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012AFF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F26812" w:rsidRDefault="00E526B6" w:rsidP="00F26812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73DD">
              <w:rPr>
                <w:sz w:val="24"/>
                <w:szCs w:val="24"/>
              </w:rPr>
              <w:t>увеличение числа дорожно-транспортных происшествий с участием детей</w:t>
            </w:r>
            <w:r w:rsidRPr="00F26812">
              <w:rPr>
                <w:color w:val="000000"/>
                <w:sz w:val="24"/>
                <w:szCs w:val="24"/>
              </w:rPr>
              <w:t xml:space="preserve">; </w:t>
            </w:r>
          </w:p>
          <w:p w:rsidR="00E526B6" w:rsidRPr="009E3E0D" w:rsidRDefault="00E526B6" w:rsidP="00F268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числа дорожно-транспортных происшествий с участием детей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26B6" w:rsidRPr="00431BFF" w:rsidTr="005673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5" w:type="dxa"/>
          </w:tcPr>
          <w:p w:rsidR="00E526B6" w:rsidRPr="00431BFF" w:rsidRDefault="00E526B6" w:rsidP="00A2633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:rsidR="00E526B6" w:rsidRPr="00F26812" w:rsidRDefault="00E526B6" w:rsidP="007A7B97">
            <w:pPr>
              <w:jc w:val="both"/>
              <w:rPr>
                <w:sz w:val="24"/>
                <w:szCs w:val="24"/>
              </w:rPr>
            </w:pPr>
            <w:r w:rsidRPr="00F26812">
              <w:rPr>
                <w:color w:val="000000"/>
                <w:sz w:val="24"/>
                <w:szCs w:val="24"/>
              </w:rPr>
              <w:t xml:space="preserve">1.2. Оснащение наглядными материалами, компьютерными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F26812">
              <w:rPr>
                <w:color w:val="000000"/>
                <w:sz w:val="24"/>
                <w:szCs w:val="24"/>
              </w:rPr>
              <w:t>рограммами кабинетов по профилактике детского дорожно-транспортного травматизма в средне образовательных школах</w:t>
            </w:r>
          </w:p>
        </w:tc>
        <w:tc>
          <w:tcPr>
            <w:tcW w:w="2126" w:type="dxa"/>
          </w:tcPr>
          <w:p w:rsidR="00E526B6" w:rsidRPr="00012AFF" w:rsidRDefault="00E526B6" w:rsidP="00A2633E">
            <w:pPr>
              <w:jc w:val="both"/>
              <w:rPr>
                <w:sz w:val="24"/>
                <w:szCs w:val="24"/>
              </w:rPr>
            </w:pPr>
            <w:r w:rsidRPr="00012AF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</w:tcPr>
          <w:p w:rsidR="00E526B6" w:rsidRPr="009E3E0D" w:rsidRDefault="00E526B6" w:rsidP="00A2633E">
            <w:pPr>
              <w:jc w:val="center"/>
              <w:rPr>
                <w:sz w:val="22"/>
                <w:szCs w:val="22"/>
              </w:rPr>
            </w:pPr>
            <w:r w:rsidRPr="009E3E0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526B6" w:rsidRPr="009E3E0D" w:rsidRDefault="00E526B6" w:rsidP="00567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9E3E0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</w:tcPr>
          <w:p w:rsidR="00E526B6" w:rsidRPr="00431BFF" w:rsidRDefault="00E526B6" w:rsidP="00A2633E">
            <w:pPr>
              <w:jc w:val="both"/>
              <w:rPr>
                <w:sz w:val="22"/>
                <w:szCs w:val="22"/>
              </w:rPr>
            </w:pPr>
            <w:r w:rsidRPr="00C473DD">
              <w:rPr>
                <w:sz w:val="24"/>
                <w:szCs w:val="24"/>
              </w:rPr>
              <w:t>увеличение числа дорожно-транспортных происшествий с участием детей</w:t>
            </w:r>
          </w:p>
        </w:tc>
        <w:tc>
          <w:tcPr>
            <w:tcW w:w="1843" w:type="dxa"/>
          </w:tcPr>
          <w:p w:rsidR="00E526B6" w:rsidRPr="00431BFF" w:rsidRDefault="00E526B6" w:rsidP="00F26812">
            <w:pPr>
              <w:jc w:val="both"/>
              <w:rPr>
                <w:sz w:val="22"/>
                <w:szCs w:val="22"/>
              </w:rPr>
            </w:pPr>
            <w:r w:rsidRPr="00C473DD">
              <w:rPr>
                <w:sz w:val="24"/>
                <w:szCs w:val="24"/>
              </w:rPr>
              <w:t>увеличение числа дорожно-транспортных происшествий с участием детей</w:t>
            </w:r>
          </w:p>
        </w:tc>
        <w:tc>
          <w:tcPr>
            <w:tcW w:w="1711" w:type="dxa"/>
          </w:tcPr>
          <w:p w:rsidR="00E526B6" w:rsidRPr="00431BFF" w:rsidRDefault="00E526B6" w:rsidP="00A2633E">
            <w:pPr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E526B6" w:rsidTr="00A2633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595" w:type="dxa"/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99" w:type="dxa"/>
            <w:gridSpan w:val="7"/>
          </w:tcPr>
          <w:p w:rsidR="00E526B6" w:rsidRDefault="00E526B6" w:rsidP="00A2633E">
            <w:pPr>
              <w:outlineLvl w:val="2"/>
            </w:pPr>
            <w:r w:rsidRPr="0028751F">
              <w:rPr>
                <w:b/>
                <w:color w:val="000000"/>
                <w:sz w:val="24"/>
                <w:szCs w:val="24"/>
              </w:rPr>
              <w:t>Подпрограмма 2: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A60F83">
              <w:rPr>
                <w:sz w:val="24"/>
                <w:szCs w:val="24"/>
              </w:rPr>
              <w:t>«Развитие пассажирских перевозок в Обоянско</w:t>
            </w:r>
            <w:r>
              <w:rPr>
                <w:sz w:val="24"/>
                <w:szCs w:val="24"/>
              </w:rPr>
              <w:t>м районе Курской области на 2015-2017 годы</w:t>
            </w:r>
            <w:r w:rsidRPr="00A60F83">
              <w:rPr>
                <w:sz w:val="24"/>
                <w:szCs w:val="24"/>
              </w:rPr>
              <w:t xml:space="preserve">» </w:t>
            </w:r>
            <w:r w:rsidRPr="00A60F83">
              <w:rPr>
                <w:snapToGrid w:val="0"/>
                <w:sz w:val="24"/>
                <w:szCs w:val="24"/>
              </w:rPr>
              <w:t xml:space="preserve">  муниципальной программы</w:t>
            </w:r>
            <w:r w:rsidRPr="00A60F83">
              <w:rPr>
                <w:color w:val="000000"/>
                <w:sz w:val="24"/>
                <w:szCs w:val="24"/>
              </w:rPr>
              <w:t xml:space="preserve"> муниципального района «Обоянский район» Курской области </w:t>
            </w:r>
            <w:r w:rsidRPr="00A60F83">
              <w:rPr>
                <w:b/>
                <w:snapToGrid w:val="0"/>
                <w:sz w:val="24"/>
                <w:szCs w:val="24"/>
              </w:rPr>
              <w:t>«</w:t>
            </w:r>
            <w:r w:rsidRPr="00A60F83">
              <w:rPr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A60F83">
              <w:rPr>
                <w:snapToGrid w:val="0"/>
                <w:sz w:val="24"/>
                <w:szCs w:val="24"/>
              </w:rPr>
              <w:t>»</w:t>
            </w:r>
          </w:p>
        </w:tc>
      </w:tr>
      <w:tr w:rsidR="00E526B6" w:rsidTr="005673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5" w:type="dxa"/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:rsidR="00E526B6" w:rsidRDefault="00E526B6" w:rsidP="00F26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E526B6" w:rsidRDefault="00E526B6" w:rsidP="00F26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другим видам транспорта</w:t>
            </w:r>
          </w:p>
          <w:p w:rsidR="00E526B6" w:rsidRPr="001202E6" w:rsidRDefault="00E526B6" w:rsidP="00F268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1209D4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транспортному (ным)  предприятию (ям) (перевозчику) (ам) связанных с низкой наполняемостью общественного транспорта</w:t>
            </w:r>
          </w:p>
        </w:tc>
        <w:tc>
          <w:tcPr>
            <w:tcW w:w="2126" w:type="dxa"/>
          </w:tcPr>
          <w:p w:rsidR="00E526B6" w:rsidRPr="00BC42DB" w:rsidRDefault="00E526B6" w:rsidP="00A2633E">
            <w:pPr>
              <w:jc w:val="both"/>
              <w:rPr>
                <w:sz w:val="24"/>
                <w:szCs w:val="24"/>
              </w:rPr>
            </w:pPr>
            <w:r w:rsidRPr="00CD61E9">
              <w:rPr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  <w:r>
              <w:rPr>
                <w:sz w:val="24"/>
                <w:szCs w:val="24"/>
              </w:rPr>
              <w:t>А</w:t>
            </w:r>
            <w:r w:rsidRPr="00BC42DB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Обоянского района</w:t>
            </w:r>
          </w:p>
          <w:p w:rsidR="00E526B6" w:rsidRPr="00431BFF" w:rsidRDefault="00E526B6" w:rsidP="00A26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</w:tcPr>
          <w:p w:rsidR="00E526B6" w:rsidRPr="009E3E0D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2" w:type="dxa"/>
          </w:tcPr>
          <w:p w:rsidR="00E526B6" w:rsidRPr="009E3E0D" w:rsidRDefault="00E526B6" w:rsidP="00973F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</w:t>
            </w:r>
            <w:r w:rsidRPr="001209D4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объёме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 пассажирских перевоз</w:t>
            </w:r>
            <w:r w:rsidRPr="001209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209D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района</w:t>
            </w:r>
          </w:p>
        </w:tc>
        <w:tc>
          <w:tcPr>
            <w:tcW w:w="1843" w:type="dxa"/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Срыв графика пассажирских перевозок, негативное отношение со стороны населения к органам власти</w:t>
            </w:r>
          </w:p>
        </w:tc>
        <w:tc>
          <w:tcPr>
            <w:tcW w:w="1711" w:type="dxa"/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26B6" w:rsidTr="00453C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95" w:type="dxa"/>
          </w:tcPr>
          <w:p w:rsidR="00E526B6" w:rsidRDefault="00E526B6" w:rsidP="00A2633E">
            <w:pPr>
              <w:jc w:val="right"/>
              <w:outlineLvl w:val="2"/>
            </w:pPr>
          </w:p>
        </w:tc>
        <w:tc>
          <w:tcPr>
            <w:tcW w:w="14299" w:type="dxa"/>
            <w:gridSpan w:val="7"/>
          </w:tcPr>
          <w:p w:rsidR="00E526B6" w:rsidRDefault="00E526B6" w:rsidP="0028751F">
            <w:pPr>
              <w:rPr>
                <w:b/>
                <w:sz w:val="24"/>
                <w:szCs w:val="24"/>
              </w:rPr>
            </w:pPr>
          </w:p>
          <w:p w:rsidR="00E526B6" w:rsidRPr="00871DB2" w:rsidRDefault="00E526B6" w:rsidP="0028751F">
            <w:pPr>
              <w:rPr>
                <w:sz w:val="24"/>
                <w:szCs w:val="24"/>
              </w:rPr>
            </w:pPr>
            <w:r w:rsidRPr="0028751F">
              <w:rPr>
                <w:b/>
                <w:sz w:val="24"/>
                <w:szCs w:val="24"/>
              </w:rPr>
              <w:t>Подпрограмма 3:</w:t>
            </w:r>
            <w:r w:rsidRPr="0028751F">
              <w:rPr>
                <w:sz w:val="24"/>
                <w:szCs w:val="24"/>
              </w:rPr>
              <w:t xml:space="preserve"> </w:t>
            </w:r>
            <w:r w:rsidRPr="00871DB2">
              <w:rPr>
                <w:snapToGrid w:val="0"/>
                <w:sz w:val="24"/>
                <w:szCs w:val="24"/>
              </w:rPr>
              <w:t>«</w:t>
            </w:r>
            <w:r>
              <w:rPr>
                <w:snapToGrid w:val="0"/>
                <w:sz w:val="24"/>
                <w:szCs w:val="24"/>
              </w:rPr>
              <w:t xml:space="preserve">Развитие сети автомобильных дорог </w:t>
            </w:r>
            <w:r w:rsidRPr="00871DB2">
              <w:rPr>
                <w:snapToGrid w:val="0"/>
                <w:sz w:val="24"/>
                <w:szCs w:val="24"/>
              </w:rPr>
              <w:t>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>
              <w:rPr>
                <w:snapToGrid w:val="0"/>
                <w:sz w:val="24"/>
                <w:szCs w:val="24"/>
              </w:rPr>
              <w:t>Программы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  <w:p w:rsidR="00E526B6" w:rsidRPr="0028751F" w:rsidRDefault="00E526B6" w:rsidP="00A2633E">
            <w:pPr>
              <w:jc w:val="right"/>
              <w:outlineLvl w:val="2"/>
              <w:rPr>
                <w:sz w:val="24"/>
                <w:szCs w:val="24"/>
              </w:rPr>
            </w:pPr>
          </w:p>
        </w:tc>
      </w:tr>
      <w:tr w:rsidR="00E526B6" w:rsidTr="005673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95" w:type="dxa"/>
          </w:tcPr>
          <w:p w:rsidR="00E526B6" w:rsidRDefault="00E526B6" w:rsidP="00A2633E">
            <w:pPr>
              <w:jc w:val="right"/>
              <w:outlineLvl w:val="2"/>
            </w:pPr>
          </w:p>
        </w:tc>
        <w:tc>
          <w:tcPr>
            <w:tcW w:w="4083" w:type="dxa"/>
          </w:tcPr>
          <w:p w:rsidR="00E526B6" w:rsidRPr="00F26812" w:rsidRDefault="00E526B6" w:rsidP="00F26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681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E526B6" w:rsidRPr="00F26812" w:rsidRDefault="00E526B6" w:rsidP="00F26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6812">
              <w:rPr>
                <w:rFonts w:ascii="Times New Roman" w:hAnsi="Times New Roman" w:cs="Times New Roman"/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</w:t>
            </w:r>
          </w:p>
          <w:p w:rsidR="00E526B6" w:rsidRPr="0028751F" w:rsidRDefault="00E526B6" w:rsidP="00F26812">
            <w:pPr>
              <w:outlineLvl w:val="2"/>
              <w:rPr>
                <w:sz w:val="24"/>
                <w:szCs w:val="24"/>
              </w:rPr>
            </w:pPr>
            <w:r w:rsidRPr="00F26812">
              <w:rPr>
                <w:sz w:val="24"/>
                <w:szCs w:val="24"/>
              </w:rPr>
              <w:t>1.1.  паспортизация, инвентаризация и государственная регистрация прав на автодороги и земельные участки под ними</w:t>
            </w:r>
          </w:p>
        </w:tc>
        <w:tc>
          <w:tcPr>
            <w:tcW w:w="2126" w:type="dxa"/>
          </w:tcPr>
          <w:p w:rsidR="00E526B6" w:rsidRPr="0028751F" w:rsidRDefault="00E526B6" w:rsidP="00012AFF">
            <w:pPr>
              <w:jc w:val="both"/>
              <w:rPr>
                <w:sz w:val="24"/>
                <w:szCs w:val="24"/>
              </w:rPr>
            </w:pPr>
            <w:r w:rsidRPr="00CD61E9">
              <w:rPr>
                <w:sz w:val="24"/>
                <w:szCs w:val="24"/>
              </w:rPr>
              <w:t>отдел промышленности, строительства, транспорта, связи, ЖКХ, архитектуры и градостроительства</w:t>
            </w:r>
          </w:p>
        </w:tc>
        <w:tc>
          <w:tcPr>
            <w:tcW w:w="1276" w:type="dxa"/>
          </w:tcPr>
          <w:p w:rsidR="00E526B6" w:rsidRPr="0028751F" w:rsidRDefault="00E526B6" w:rsidP="00A2633E">
            <w:pPr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E526B6" w:rsidRPr="0028751F" w:rsidRDefault="00E526B6" w:rsidP="00A2633E">
            <w:pPr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2" w:type="dxa"/>
          </w:tcPr>
          <w:p w:rsidR="00E526B6" w:rsidRPr="0028751F" w:rsidRDefault="00E526B6" w:rsidP="0028751F">
            <w:pPr>
              <w:outlineLvl w:val="2"/>
              <w:rPr>
                <w:sz w:val="24"/>
                <w:szCs w:val="24"/>
              </w:rPr>
            </w:pPr>
            <w:r w:rsidRPr="0028751F">
              <w:rPr>
                <w:sz w:val="24"/>
                <w:szCs w:val="24"/>
              </w:rPr>
              <w:t>Оформление  право собственности на 18  км автодорог</w:t>
            </w:r>
          </w:p>
        </w:tc>
        <w:tc>
          <w:tcPr>
            <w:tcW w:w="1843" w:type="dxa"/>
          </w:tcPr>
          <w:p w:rsidR="00E526B6" w:rsidRPr="00F26812" w:rsidRDefault="00E526B6" w:rsidP="00F26812">
            <w:pPr>
              <w:outlineLvl w:val="2"/>
              <w:rPr>
                <w:sz w:val="24"/>
                <w:szCs w:val="24"/>
              </w:rPr>
            </w:pPr>
            <w:r w:rsidRPr="00F26812">
              <w:rPr>
                <w:sz w:val="24"/>
                <w:szCs w:val="24"/>
              </w:rPr>
              <w:t>невозможность использования средств муниципального дорожного фонда района для ремонта дорог</w:t>
            </w:r>
          </w:p>
        </w:tc>
        <w:tc>
          <w:tcPr>
            <w:tcW w:w="1711" w:type="dxa"/>
          </w:tcPr>
          <w:p w:rsidR="00E526B6" w:rsidRPr="0028751F" w:rsidRDefault="00E526B6" w:rsidP="00A2633E">
            <w:pPr>
              <w:jc w:val="right"/>
              <w:outlineLvl w:val="2"/>
              <w:rPr>
                <w:sz w:val="24"/>
                <w:szCs w:val="24"/>
              </w:rPr>
            </w:pPr>
          </w:p>
        </w:tc>
      </w:tr>
    </w:tbl>
    <w:p w:rsidR="00E526B6" w:rsidRPr="00772639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A2633E">
      <w:pPr>
        <w:jc w:val="right"/>
        <w:outlineLvl w:val="2"/>
      </w:pPr>
    </w:p>
    <w:p w:rsidR="00E526B6" w:rsidRDefault="00E526B6" w:rsidP="00973F6F">
      <w:pPr>
        <w:outlineLvl w:val="2"/>
      </w:pPr>
    </w:p>
    <w:p w:rsidR="00E526B6" w:rsidRPr="00772639" w:rsidRDefault="00E526B6" w:rsidP="0028751F">
      <w:pPr>
        <w:outlineLvl w:val="2"/>
      </w:pPr>
    </w:p>
    <w:p w:rsidR="00E526B6" w:rsidRPr="00E35478" w:rsidRDefault="00E526B6" w:rsidP="00A2633E">
      <w:pPr>
        <w:jc w:val="right"/>
        <w:outlineLvl w:val="2"/>
        <w:rPr>
          <w:sz w:val="24"/>
          <w:szCs w:val="24"/>
        </w:rPr>
      </w:pPr>
    </w:p>
    <w:p w:rsidR="00E526B6" w:rsidRPr="00E35478" w:rsidRDefault="00E526B6" w:rsidP="00A2633E">
      <w:pPr>
        <w:tabs>
          <w:tab w:val="left" w:pos="2415"/>
          <w:tab w:val="right" w:pos="15647"/>
        </w:tabs>
        <w:outlineLvl w:val="2"/>
        <w:rPr>
          <w:sz w:val="24"/>
          <w:szCs w:val="24"/>
        </w:rPr>
      </w:pPr>
      <w:r w:rsidRPr="00E3547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35478">
        <w:rPr>
          <w:sz w:val="24"/>
          <w:szCs w:val="24"/>
        </w:rPr>
        <w:t>Таблица 2</w:t>
      </w:r>
    </w:p>
    <w:p w:rsidR="00E526B6" w:rsidRPr="00E35478" w:rsidRDefault="00E526B6" w:rsidP="007A7B97">
      <w:pPr>
        <w:rPr>
          <w:sz w:val="24"/>
          <w:szCs w:val="24"/>
        </w:rPr>
      </w:pPr>
      <w:bookmarkStart w:id="1" w:name="Par580"/>
      <w:bookmarkEnd w:id="1"/>
      <w:r>
        <w:rPr>
          <w:sz w:val="24"/>
          <w:szCs w:val="24"/>
        </w:rPr>
        <w:t xml:space="preserve">                                                                  </w:t>
      </w:r>
      <w:r w:rsidRPr="00E35478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       </w:t>
      </w:r>
      <w:r w:rsidRPr="00E35478">
        <w:rPr>
          <w:sz w:val="24"/>
          <w:szCs w:val="24"/>
        </w:rPr>
        <w:t>об основных мерах правового регулирования в сфере</w:t>
      </w:r>
    </w:p>
    <w:p w:rsidR="00E526B6" w:rsidRPr="00E35478" w:rsidRDefault="00E526B6" w:rsidP="00A2633E">
      <w:pPr>
        <w:jc w:val="center"/>
        <w:rPr>
          <w:sz w:val="24"/>
          <w:szCs w:val="24"/>
        </w:rPr>
      </w:pPr>
      <w:r w:rsidRPr="00E35478">
        <w:rPr>
          <w:sz w:val="24"/>
          <w:szCs w:val="24"/>
        </w:rPr>
        <w:t xml:space="preserve">реализации муниципальной программы </w:t>
      </w:r>
    </w:p>
    <w:p w:rsidR="00E526B6" w:rsidRPr="00E35478" w:rsidRDefault="00E526B6" w:rsidP="00A2633E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3827"/>
        <w:gridCol w:w="4252"/>
        <w:gridCol w:w="2410"/>
        <w:gridCol w:w="2126"/>
      </w:tblGrid>
      <w:tr w:rsidR="00E526B6" w:rsidRPr="00772639" w:rsidTr="00973F6F">
        <w:trPr>
          <w:trHeight w:val="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нормативного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правового акта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E12F6C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6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 </w:t>
            </w:r>
            <w:r w:rsidRPr="00E12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нормативного     </w:t>
            </w:r>
            <w:r w:rsidRPr="00E12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сроки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принятия</w:t>
            </w:r>
          </w:p>
        </w:tc>
      </w:tr>
      <w:tr w:rsidR="00E526B6" w:rsidRPr="00772639" w:rsidTr="00973F6F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E12F6C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6B6" w:rsidRPr="00772639" w:rsidTr="00973F6F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A522F7" w:rsidRDefault="00E526B6" w:rsidP="00A2633E">
            <w:pPr>
              <w:jc w:val="both"/>
              <w:outlineLvl w:val="4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 Администрации Обоянского района  </w:t>
            </w:r>
            <w:r w:rsidRPr="00A522F7">
              <w:rPr>
                <w:sz w:val="24"/>
                <w:szCs w:val="24"/>
              </w:rPr>
              <w:t xml:space="preserve">«Об утверждении </w:t>
            </w:r>
            <w:r w:rsidRPr="00A522F7">
              <w:rPr>
                <w:color w:val="000000"/>
                <w:sz w:val="24"/>
                <w:szCs w:val="24"/>
              </w:rPr>
              <w:t xml:space="preserve">муниципальной   программы муниципального района «Обоянский район» Курской </w:t>
            </w:r>
            <w:r w:rsidRPr="00A522F7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A522F7">
              <w:rPr>
                <w:snapToGrid w:val="0"/>
                <w:sz w:val="24"/>
                <w:szCs w:val="24"/>
              </w:rPr>
              <w:t>»</w:t>
            </w:r>
          </w:p>
          <w:p w:rsidR="00E526B6" w:rsidRPr="00772639" w:rsidRDefault="00E526B6" w:rsidP="00A263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E12F6C" w:rsidRDefault="00E526B6" w:rsidP="00A2633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 w:rsidRPr="00E12F6C">
              <w:rPr>
                <w:color w:val="000000"/>
                <w:sz w:val="24"/>
                <w:szCs w:val="24"/>
              </w:rPr>
              <w:t>повышение правового сознания и предупреждения опасного поведения     участников дорожного движения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12F6C">
              <w:rPr>
                <w:color w:val="000000"/>
                <w:sz w:val="24"/>
                <w:szCs w:val="24"/>
              </w:rPr>
              <w:t>осуществление организационно-планировочных и инженерных    мероприятий,    направленных на совершенствование организации движения транспортных средств и пешеходов;</w:t>
            </w:r>
            <w:r>
              <w:rPr>
                <w:sz w:val="24"/>
                <w:szCs w:val="24"/>
              </w:rPr>
              <w:t xml:space="preserve"> организация транспортного обслуживания в границах муниципального района; оформление в собственность муниципального района 18,0 км автомобильных дорог. </w:t>
            </w:r>
          </w:p>
          <w:p w:rsidR="00E526B6" w:rsidRPr="00E12F6C" w:rsidRDefault="00E526B6" w:rsidP="00A2633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  <w:r w:rsidRPr="00E12F6C">
              <w:rPr>
                <w:color w:val="000000"/>
                <w:sz w:val="24"/>
                <w:szCs w:val="24"/>
              </w:rPr>
              <w:t xml:space="preserve"> </w:t>
            </w:r>
          </w:p>
          <w:p w:rsidR="00E526B6" w:rsidRPr="00E12F6C" w:rsidRDefault="00E526B6" w:rsidP="00A2633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:rsidR="00E526B6" w:rsidRPr="00E12F6C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Default="00E526B6" w:rsidP="00973F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Обоянского района,</w:t>
            </w:r>
          </w:p>
          <w:p w:rsidR="00E526B6" w:rsidRDefault="00E526B6" w:rsidP="00973F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E526B6" w:rsidRPr="00772639" w:rsidRDefault="00E526B6" w:rsidP="00973F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Обоянского района, Администрация Обоянского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2015 год</w:t>
            </w:r>
          </w:p>
        </w:tc>
      </w:tr>
    </w:tbl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Default="00E526B6" w:rsidP="00A2633E">
      <w:pPr>
        <w:outlineLvl w:val="2"/>
      </w:pPr>
    </w:p>
    <w:p w:rsidR="00E526B6" w:rsidRPr="00E12F6C" w:rsidRDefault="00E526B6" w:rsidP="00EC001D">
      <w:pPr>
        <w:outlineLvl w:val="0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E12F6C">
        <w:rPr>
          <w:sz w:val="24"/>
          <w:szCs w:val="24"/>
        </w:rPr>
        <w:t>Таблица 3</w:t>
      </w:r>
    </w:p>
    <w:p w:rsidR="00E526B6" w:rsidRPr="00772639" w:rsidRDefault="00E526B6" w:rsidP="00A2633E">
      <w:pPr>
        <w:jc w:val="right"/>
        <w:outlineLvl w:val="2"/>
      </w:pPr>
    </w:p>
    <w:p w:rsidR="00E526B6" w:rsidRPr="00E12F6C" w:rsidRDefault="00E526B6" w:rsidP="00EC001D">
      <w:pPr>
        <w:jc w:val="center"/>
        <w:outlineLvl w:val="0"/>
        <w:rPr>
          <w:sz w:val="24"/>
          <w:szCs w:val="24"/>
        </w:rPr>
      </w:pPr>
      <w:bookmarkStart w:id="2" w:name="Par610"/>
      <w:bookmarkEnd w:id="2"/>
      <w:r w:rsidRPr="00E12F6C">
        <w:rPr>
          <w:sz w:val="24"/>
          <w:szCs w:val="24"/>
        </w:rPr>
        <w:t>Прогноз</w:t>
      </w:r>
    </w:p>
    <w:p w:rsidR="00E526B6" w:rsidRPr="00E12F6C" w:rsidRDefault="00E526B6" w:rsidP="00A2633E">
      <w:pPr>
        <w:jc w:val="center"/>
        <w:rPr>
          <w:sz w:val="24"/>
          <w:szCs w:val="24"/>
        </w:rPr>
      </w:pPr>
      <w:r w:rsidRPr="00E12F6C">
        <w:rPr>
          <w:sz w:val="24"/>
          <w:szCs w:val="24"/>
        </w:rPr>
        <w:t>сводных показателей муниципальных заданий на оказание</w:t>
      </w:r>
    </w:p>
    <w:p w:rsidR="00E526B6" w:rsidRPr="00E12F6C" w:rsidRDefault="00E526B6" w:rsidP="00A2633E">
      <w:pPr>
        <w:jc w:val="center"/>
        <w:rPr>
          <w:sz w:val="24"/>
          <w:szCs w:val="24"/>
        </w:rPr>
      </w:pPr>
      <w:r w:rsidRPr="00E12F6C">
        <w:rPr>
          <w:sz w:val="24"/>
          <w:szCs w:val="24"/>
        </w:rPr>
        <w:t>муниципальных услуг муниципальными учреждениями по муниципальной программе</w:t>
      </w:r>
    </w:p>
    <w:p w:rsidR="00E526B6" w:rsidRPr="00E12F6C" w:rsidRDefault="00E526B6" w:rsidP="00A2633E">
      <w:pPr>
        <w:jc w:val="center"/>
        <w:rPr>
          <w:sz w:val="24"/>
          <w:szCs w:val="24"/>
        </w:rPr>
      </w:pPr>
    </w:p>
    <w:tbl>
      <w:tblPr>
        <w:tblW w:w="1460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521"/>
        <w:gridCol w:w="1559"/>
        <w:gridCol w:w="1418"/>
        <w:gridCol w:w="1417"/>
        <w:gridCol w:w="1418"/>
        <w:gridCol w:w="1134"/>
        <w:gridCol w:w="1134"/>
      </w:tblGrid>
      <w:tr w:rsidR="00E526B6" w:rsidRPr="00772639" w:rsidTr="00E14101">
        <w:trPr>
          <w:trHeight w:val="480"/>
          <w:tblCellSpacing w:w="5" w:type="nil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C53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подпрограммы, основного мероприятия, </w:t>
            </w:r>
          </w:p>
          <w:p w:rsidR="00E526B6" w:rsidRPr="00772639" w:rsidRDefault="00E526B6" w:rsidP="00C53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муниципального района,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и федерального бюджетов на оказание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тыс. руб.</w:t>
            </w:r>
          </w:p>
        </w:tc>
      </w:tr>
      <w:tr w:rsidR="00E526B6" w:rsidRPr="00772639" w:rsidTr="00E14101">
        <w:trPr>
          <w:trHeight w:val="640"/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526B6" w:rsidRPr="00772639" w:rsidTr="00E14101">
        <w:trPr>
          <w:trHeight w:val="276"/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B6" w:rsidRPr="00772639" w:rsidTr="00E14101">
        <w:trPr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6B6" w:rsidRPr="00772639" w:rsidTr="00AF750C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Муниципальная п</w:t>
            </w:r>
            <w:r w:rsidRPr="002E46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рограмма</w:t>
            </w:r>
            <w:r w:rsidRPr="002E4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«Обоянский район» Курской области </w:t>
            </w:r>
            <w:r w:rsidRPr="002E46E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«</w:t>
            </w:r>
            <w:r w:rsidRPr="002E46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2015-2017 годы</w:t>
            </w:r>
            <w:r w:rsidRPr="002E46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</w:tr>
      <w:tr w:rsidR="00E526B6" w:rsidRPr="00772639" w:rsidTr="00E14101">
        <w:trPr>
          <w:trHeight w:val="32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и ее содержание: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21,0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14,0</w:t>
            </w:r>
          </w:p>
        </w:tc>
      </w:tr>
      <w:tr w:rsidR="00E526B6" w:rsidRPr="00772639" w:rsidTr="00E14101">
        <w:trPr>
          <w:trHeight w:val="696"/>
          <w:tblCellSpacing w:w="5" w:type="nil"/>
        </w:trPr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объёма услуги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526B6" w:rsidRPr="00772639" w:rsidTr="00E14101">
        <w:trPr>
          <w:trHeight w:val="32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  <w:r w:rsidRPr="005540CA">
              <w:rPr>
                <w:snapToGrid w:val="0"/>
                <w:sz w:val="24"/>
                <w:szCs w:val="24"/>
              </w:rPr>
              <w:t xml:space="preserve"> </w:t>
            </w:r>
            <w:r w:rsidRPr="00A60F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«Повышение  безопасности дорожного движения в Обоянском районе К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урской области на 2015-2017 годы</w:t>
            </w:r>
            <w:r w:rsidRPr="00A60F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»  муниципальной программы  </w:t>
            </w:r>
            <w:r w:rsidRPr="00A6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A60F8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«</w:t>
            </w:r>
            <w:r w:rsidRPr="00A60F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2015-2017 годы»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B6" w:rsidRPr="00772639" w:rsidTr="00E14101">
        <w:trPr>
          <w:trHeight w:val="675"/>
          <w:tblCellSpacing w:w="5" w:type="nil"/>
        </w:trPr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973F6F" w:rsidRDefault="00E526B6" w:rsidP="00973F6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мероприятие: </w:t>
            </w:r>
          </w:p>
          <w:p w:rsidR="00E526B6" w:rsidRPr="00973F6F" w:rsidRDefault="00E526B6" w:rsidP="00973F6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Обеспечение безопасности дорожного движения на автомобильных дорогах местного значения</w:t>
            </w:r>
          </w:p>
          <w:p w:rsidR="00E526B6" w:rsidRPr="00772639" w:rsidRDefault="00E526B6" w:rsidP="00973F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1.1.Оборудование детских автоплощадок по изучению ПДД на базе образовательных       учреждений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C53F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Default="00E526B6" w:rsidP="00C53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6B6" w:rsidRPr="00772639" w:rsidTr="00E14101">
        <w:trPr>
          <w:trHeight w:val="585"/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B6" w:rsidRPr="00772639" w:rsidTr="00E14101">
        <w:trPr>
          <w:trHeight w:val="1035"/>
          <w:tblCellSpacing w:w="5" w:type="nil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973F6F" w:rsidRDefault="00E526B6" w:rsidP="00C53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1.2.Оснащение наглядными материалами, компьютерными программами  кабинетов по профилактике детского дорожно-транспортного травматизма в школах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C53F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C53F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C53F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C53F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526B6" w:rsidRPr="0050172D" w:rsidRDefault="00E526B6" w:rsidP="00A263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526B6" w:rsidRPr="0050172D" w:rsidRDefault="00E526B6" w:rsidP="00A263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E526B6" w:rsidRPr="00772639" w:rsidTr="00E14101">
        <w:trPr>
          <w:trHeight w:val="253"/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461D6D" w:rsidRDefault="00E526B6" w:rsidP="00A2633E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50172D" w:rsidRDefault="00E526B6" w:rsidP="00A2633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50172D" w:rsidRDefault="00E526B6" w:rsidP="00A2633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526B6" w:rsidTr="00E1410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6521" w:type="dxa"/>
          </w:tcPr>
          <w:p w:rsidR="00E526B6" w:rsidRDefault="00E526B6" w:rsidP="00A2633E">
            <w:pPr>
              <w:ind w:left="142"/>
              <w:outlineLvl w:val="2"/>
            </w:pPr>
          </w:p>
          <w:p w:rsidR="00E526B6" w:rsidRPr="00A522F7" w:rsidRDefault="00E526B6" w:rsidP="00A2633E">
            <w:pPr>
              <w:outlineLvl w:val="2"/>
              <w:rPr>
                <w:sz w:val="24"/>
                <w:szCs w:val="24"/>
              </w:rPr>
            </w:pPr>
            <w:r w:rsidRPr="00A522F7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 xml:space="preserve">:  </w:t>
            </w:r>
            <w:r w:rsidRPr="00452B7D">
              <w:rPr>
                <w:sz w:val="28"/>
                <w:szCs w:val="28"/>
              </w:rPr>
              <w:t>«</w:t>
            </w:r>
            <w:r w:rsidRPr="00A60F83">
              <w:rPr>
                <w:sz w:val="24"/>
                <w:szCs w:val="24"/>
              </w:rPr>
              <w:t>Развитие пассажирских перевозок в Обоянско</w:t>
            </w:r>
            <w:r>
              <w:rPr>
                <w:sz w:val="24"/>
                <w:szCs w:val="24"/>
              </w:rPr>
              <w:t>м районе Курской области на 2015 - 2017</w:t>
            </w:r>
            <w:r w:rsidRPr="00A60F83">
              <w:rPr>
                <w:sz w:val="24"/>
                <w:szCs w:val="24"/>
              </w:rPr>
              <w:t xml:space="preserve"> годы» </w:t>
            </w:r>
            <w:r w:rsidRPr="00A60F83">
              <w:rPr>
                <w:snapToGrid w:val="0"/>
                <w:sz w:val="24"/>
                <w:szCs w:val="24"/>
              </w:rPr>
              <w:t xml:space="preserve">  муниципальной программы</w:t>
            </w:r>
            <w:r w:rsidRPr="00A60F83">
              <w:rPr>
                <w:color w:val="000000"/>
                <w:sz w:val="24"/>
                <w:szCs w:val="24"/>
              </w:rPr>
              <w:t xml:space="preserve"> муниципального района «Обоянский район» Курской области </w:t>
            </w:r>
            <w:r w:rsidRPr="00A60F83">
              <w:rPr>
                <w:b/>
                <w:snapToGrid w:val="0"/>
                <w:sz w:val="24"/>
                <w:szCs w:val="24"/>
              </w:rPr>
              <w:t>«</w:t>
            </w:r>
            <w:r w:rsidRPr="00A60F83">
              <w:rPr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A60F83">
              <w:rPr>
                <w:snapToGrid w:val="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526B6" w:rsidRDefault="00E526B6" w:rsidP="00A2633E">
            <w:pPr>
              <w:ind w:left="10527"/>
              <w:jc w:val="center"/>
              <w:outlineLvl w:val="2"/>
            </w:pPr>
          </w:p>
          <w:p w:rsidR="00E526B6" w:rsidRDefault="00E526B6" w:rsidP="00A2633E">
            <w:pPr>
              <w:ind w:left="9207"/>
              <w:jc w:val="center"/>
              <w:outlineLvl w:val="2"/>
            </w:pPr>
          </w:p>
          <w:p w:rsidR="00E526B6" w:rsidRDefault="00E526B6" w:rsidP="00A2633E">
            <w:pPr>
              <w:jc w:val="center"/>
              <w:outlineLvl w:val="2"/>
            </w:pPr>
          </w:p>
        </w:tc>
        <w:tc>
          <w:tcPr>
            <w:tcW w:w="1418" w:type="dxa"/>
          </w:tcPr>
          <w:p w:rsidR="00E526B6" w:rsidRDefault="00E526B6" w:rsidP="00A2633E">
            <w:pPr>
              <w:ind w:left="7542"/>
              <w:jc w:val="center"/>
              <w:outlineLvl w:val="2"/>
            </w:pPr>
          </w:p>
          <w:p w:rsidR="00E526B6" w:rsidRDefault="00E526B6" w:rsidP="00A2633E">
            <w:pPr>
              <w:jc w:val="center"/>
              <w:outlineLvl w:val="2"/>
            </w:pPr>
          </w:p>
        </w:tc>
        <w:tc>
          <w:tcPr>
            <w:tcW w:w="1417" w:type="dxa"/>
          </w:tcPr>
          <w:p w:rsidR="00E526B6" w:rsidRDefault="00E526B6" w:rsidP="00A2633E">
            <w:pPr>
              <w:ind w:left="5562"/>
              <w:jc w:val="center"/>
              <w:outlineLvl w:val="2"/>
            </w:pPr>
          </w:p>
          <w:p w:rsidR="00E526B6" w:rsidRDefault="00E526B6" w:rsidP="00A2633E">
            <w:pPr>
              <w:jc w:val="center"/>
              <w:outlineLvl w:val="2"/>
            </w:pPr>
          </w:p>
        </w:tc>
        <w:tc>
          <w:tcPr>
            <w:tcW w:w="1418" w:type="dxa"/>
          </w:tcPr>
          <w:p w:rsidR="00E526B6" w:rsidRPr="006505E8" w:rsidRDefault="00E526B6" w:rsidP="00A2633E">
            <w:pPr>
              <w:ind w:left="3837"/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Pr="006505E8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E526B6" w:rsidRPr="006505E8" w:rsidRDefault="00E526B6" w:rsidP="00A2633E">
            <w:pPr>
              <w:ind w:left="244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526B6" w:rsidRPr="006505E8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E526B6" w:rsidRPr="006505E8" w:rsidRDefault="00E526B6" w:rsidP="00A2633E">
            <w:pPr>
              <w:ind w:left="1302"/>
              <w:jc w:val="center"/>
              <w:outlineLvl w:val="2"/>
              <w:rPr>
                <w:sz w:val="24"/>
                <w:szCs w:val="24"/>
              </w:rPr>
            </w:pPr>
          </w:p>
          <w:p w:rsidR="00E526B6" w:rsidRPr="006505E8" w:rsidRDefault="00E526B6" w:rsidP="00A26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E526B6" w:rsidRPr="006505E8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</w:tr>
      <w:tr w:rsidR="00E526B6" w:rsidTr="00A72C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85"/>
        </w:trPr>
        <w:tc>
          <w:tcPr>
            <w:tcW w:w="6521" w:type="dxa"/>
          </w:tcPr>
          <w:p w:rsidR="00E526B6" w:rsidRDefault="00E526B6" w:rsidP="00973F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1. Отдельные мероприятия по другим видам транспорта</w:t>
            </w:r>
          </w:p>
          <w:p w:rsidR="00E526B6" w:rsidRPr="00E14101" w:rsidRDefault="00E526B6" w:rsidP="00E14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1209D4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транспортному (ным)  предприятию (ям) (перевозчику) (ам) связанных с низкой наполняемостью общественного транспорта</w:t>
            </w:r>
          </w:p>
        </w:tc>
        <w:tc>
          <w:tcPr>
            <w:tcW w:w="1559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  <w:p w:rsidR="00E526B6" w:rsidRPr="00A853A7" w:rsidRDefault="00E526B6" w:rsidP="00A853A7"/>
          <w:p w:rsidR="00E526B6" w:rsidRPr="00A853A7" w:rsidRDefault="00E526B6" w:rsidP="00A853A7"/>
          <w:p w:rsidR="00E526B6" w:rsidRPr="00A853A7" w:rsidRDefault="00E526B6" w:rsidP="00A853A7"/>
        </w:tc>
        <w:tc>
          <w:tcPr>
            <w:tcW w:w="1418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  <w:r w:rsidRPr="00814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  <w:p w:rsidR="00E526B6" w:rsidRPr="00E14101" w:rsidRDefault="00E526B6" w:rsidP="00E14101"/>
        </w:tc>
        <w:tc>
          <w:tcPr>
            <w:tcW w:w="1417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  <w:r w:rsidRPr="00814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1000,0</w:t>
            </w:r>
          </w:p>
        </w:tc>
        <w:tc>
          <w:tcPr>
            <w:tcW w:w="1134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1000,0</w:t>
            </w:r>
          </w:p>
        </w:tc>
        <w:tc>
          <w:tcPr>
            <w:tcW w:w="1134" w:type="dxa"/>
          </w:tcPr>
          <w:p w:rsidR="00E526B6" w:rsidRDefault="00E526B6" w:rsidP="00A2633E">
            <w:pPr>
              <w:ind w:left="1302"/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E526B6" w:rsidRDefault="00E526B6" w:rsidP="00A2633E">
            <w:pPr>
              <w:jc w:val="center"/>
              <w:outlineLvl w:val="2"/>
            </w:pPr>
          </w:p>
        </w:tc>
      </w:tr>
      <w:tr w:rsidR="00E526B6" w:rsidTr="00E1410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48"/>
        </w:trPr>
        <w:tc>
          <w:tcPr>
            <w:tcW w:w="6521" w:type="dxa"/>
          </w:tcPr>
          <w:p w:rsidR="00E526B6" w:rsidRPr="00871DB2" w:rsidRDefault="00E526B6" w:rsidP="00A8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3:</w:t>
            </w:r>
            <w:r>
              <w:rPr>
                <w:snapToGrid w:val="0"/>
                <w:sz w:val="24"/>
                <w:szCs w:val="24"/>
              </w:rPr>
              <w:t xml:space="preserve"> «Развитие сети автомобильных дорог</w:t>
            </w:r>
            <w:r w:rsidRPr="00871DB2">
              <w:rPr>
                <w:snapToGrid w:val="0"/>
                <w:sz w:val="24"/>
                <w:szCs w:val="24"/>
              </w:rPr>
              <w:t xml:space="preserve"> 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>
              <w:rPr>
                <w:snapToGrid w:val="0"/>
                <w:sz w:val="24"/>
                <w:szCs w:val="24"/>
              </w:rPr>
              <w:t>программы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  <w:p w:rsidR="00E526B6" w:rsidRPr="0081461C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E526B6" w:rsidRDefault="00E526B6" w:rsidP="00A853A7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300</w:t>
            </w:r>
          </w:p>
        </w:tc>
      </w:tr>
      <w:tr w:rsidR="00E526B6" w:rsidTr="00E1410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6521" w:type="dxa"/>
          </w:tcPr>
          <w:p w:rsidR="00E526B6" w:rsidRPr="00E14101" w:rsidRDefault="00E526B6" w:rsidP="00E14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E526B6" w:rsidRPr="00E14101" w:rsidRDefault="00E526B6" w:rsidP="00E14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1">
              <w:rPr>
                <w:rFonts w:ascii="Times New Roman" w:hAnsi="Times New Roman" w:cs="Times New Roman"/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работ,</w:t>
            </w:r>
          </w:p>
          <w:p w:rsidR="00E526B6" w:rsidRPr="0081461C" w:rsidRDefault="00E526B6" w:rsidP="00E14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1">
              <w:rPr>
                <w:rFonts w:ascii="Times New Roman" w:hAnsi="Times New Roman" w:cs="Times New Roman"/>
                <w:sz w:val="24"/>
                <w:szCs w:val="24"/>
              </w:rPr>
              <w:t>1.1. паспортизация, инвентаризация и государственная регистрация прав на автодороги и земельные участки под ними</w:t>
            </w:r>
          </w:p>
        </w:tc>
        <w:tc>
          <w:tcPr>
            <w:tcW w:w="1559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E526B6" w:rsidRDefault="00E526B6" w:rsidP="00A853A7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300,0</w:t>
            </w:r>
          </w:p>
        </w:tc>
      </w:tr>
    </w:tbl>
    <w:p w:rsidR="00E526B6" w:rsidRDefault="00E526B6" w:rsidP="00A2633E">
      <w:pPr>
        <w:outlineLvl w:val="2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Default="00E526B6" w:rsidP="00EC001D">
      <w:pPr>
        <w:outlineLvl w:val="0"/>
        <w:rPr>
          <w:sz w:val="24"/>
          <w:szCs w:val="24"/>
        </w:rPr>
      </w:pPr>
    </w:p>
    <w:p w:rsidR="00E526B6" w:rsidRPr="00EB7C54" w:rsidRDefault="00E526B6" w:rsidP="00EC001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EB7C54">
        <w:rPr>
          <w:sz w:val="24"/>
          <w:szCs w:val="24"/>
        </w:rPr>
        <w:t>Таблица 4</w:t>
      </w:r>
    </w:p>
    <w:p w:rsidR="00E526B6" w:rsidRPr="00772639" w:rsidRDefault="00E526B6" w:rsidP="00A2633E">
      <w:pPr>
        <w:jc w:val="right"/>
        <w:outlineLvl w:val="2"/>
      </w:pPr>
    </w:p>
    <w:p w:rsidR="00E526B6" w:rsidRDefault="00E526B6" w:rsidP="00EC001D">
      <w:pPr>
        <w:jc w:val="center"/>
        <w:outlineLvl w:val="0"/>
        <w:rPr>
          <w:sz w:val="24"/>
          <w:szCs w:val="24"/>
        </w:rPr>
      </w:pPr>
      <w:bookmarkStart w:id="3" w:name="Par676"/>
      <w:bookmarkEnd w:id="3"/>
      <w:r>
        <w:rPr>
          <w:sz w:val="24"/>
          <w:szCs w:val="24"/>
        </w:rPr>
        <w:t xml:space="preserve">Ресурсное обеспечение </w:t>
      </w:r>
    </w:p>
    <w:p w:rsidR="00E526B6" w:rsidRPr="00EB7C54" w:rsidRDefault="00E526B6" w:rsidP="00A2633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реализации муниципальной программы за счёт средств бюджета  муниципального </w:t>
      </w:r>
      <w:r w:rsidRPr="00EB7C54">
        <w:rPr>
          <w:sz w:val="24"/>
          <w:szCs w:val="24"/>
        </w:rPr>
        <w:t xml:space="preserve"> района </w:t>
      </w:r>
    </w:p>
    <w:p w:rsidR="00E526B6" w:rsidRPr="00EB7C54" w:rsidRDefault="00E526B6" w:rsidP="00A2633E">
      <w:pPr>
        <w:jc w:val="center"/>
        <w:rPr>
          <w:sz w:val="24"/>
          <w:szCs w:val="24"/>
        </w:rPr>
      </w:pPr>
      <w:r w:rsidRPr="00EB7C54">
        <w:rPr>
          <w:sz w:val="24"/>
          <w:szCs w:val="24"/>
        </w:rPr>
        <w:t xml:space="preserve"> </w:t>
      </w: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3118"/>
        <w:gridCol w:w="2349"/>
        <w:gridCol w:w="9"/>
        <w:gridCol w:w="850"/>
        <w:gridCol w:w="709"/>
        <w:gridCol w:w="709"/>
        <w:gridCol w:w="902"/>
        <w:gridCol w:w="1560"/>
        <w:gridCol w:w="1417"/>
        <w:gridCol w:w="1559"/>
      </w:tblGrid>
      <w:tr w:rsidR="00E526B6" w:rsidRPr="006674A0" w:rsidTr="00A72C7F">
        <w:trPr>
          <w:trHeight w:val="72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E526B6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  <w:p w:rsidR="00E526B6" w:rsidRPr="008F03BA" w:rsidRDefault="00E526B6" w:rsidP="00A2633E"/>
        </w:tc>
        <w:tc>
          <w:tcPr>
            <w:tcW w:w="2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Расходы  (тыс. руб.), годы</w:t>
            </w:r>
          </w:p>
        </w:tc>
      </w:tr>
      <w:tr w:rsidR="00E526B6" w:rsidRPr="00772639" w:rsidTr="00A72C7F">
        <w:trPr>
          <w:trHeight w:val="210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6674A0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год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</w:tr>
      <w:tr w:rsidR="00E526B6" w:rsidRPr="00772639" w:rsidTr="00A72C7F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26B6" w:rsidRPr="00772639" w:rsidTr="00A72C7F">
        <w:trPr>
          <w:trHeight w:val="595"/>
          <w:tblCellSpacing w:w="5" w:type="nil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A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875A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A28">
              <w:rPr>
                <w:rFonts w:ascii="Times New Roman" w:hAnsi="Times New Roman" w:cs="Times New Roman"/>
              </w:rPr>
              <w:t xml:space="preserve"> программа </w:t>
            </w:r>
          </w:p>
          <w:p w:rsidR="00E526B6" w:rsidRPr="008C474C" w:rsidRDefault="00E526B6" w:rsidP="00A2633E"/>
          <w:p w:rsidR="00E526B6" w:rsidRPr="008C474C" w:rsidRDefault="00E526B6" w:rsidP="00A2633E"/>
          <w:p w:rsidR="00E526B6" w:rsidRPr="008C474C" w:rsidRDefault="00E526B6" w:rsidP="00A2633E"/>
          <w:p w:rsidR="00E526B6" w:rsidRPr="008C474C" w:rsidRDefault="00E526B6" w:rsidP="0076046E"/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6B6" w:rsidRPr="008C474C" w:rsidRDefault="00E526B6" w:rsidP="00A2633E">
            <w:pPr>
              <w:jc w:val="both"/>
              <w:outlineLvl w:val="4"/>
              <w:rPr>
                <w:snapToGrid w:val="0"/>
                <w:sz w:val="24"/>
                <w:szCs w:val="24"/>
              </w:rPr>
            </w:pPr>
            <w:r w:rsidRPr="008C474C">
              <w:rPr>
                <w:color w:val="000000"/>
                <w:sz w:val="24"/>
                <w:szCs w:val="24"/>
              </w:rPr>
              <w:t xml:space="preserve"> </w:t>
            </w:r>
            <w:r w:rsidRPr="008C474C">
              <w:rPr>
                <w:b/>
                <w:snapToGrid w:val="0"/>
                <w:sz w:val="24"/>
                <w:szCs w:val="24"/>
              </w:rPr>
              <w:t>«</w:t>
            </w:r>
            <w:r w:rsidRPr="008C474C">
              <w:rPr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C474C">
              <w:rPr>
                <w:snapToGrid w:val="0"/>
                <w:sz w:val="24"/>
                <w:szCs w:val="24"/>
              </w:rPr>
              <w:t>»</w:t>
            </w:r>
          </w:p>
          <w:p w:rsidR="00E526B6" w:rsidRPr="00772639" w:rsidRDefault="00E526B6" w:rsidP="00A2633E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1314,0</w:t>
            </w:r>
          </w:p>
        </w:tc>
      </w:tr>
      <w:tr w:rsidR="00E526B6" w:rsidRPr="00772639" w:rsidTr="00A72C7F">
        <w:trPr>
          <w:trHeight w:val="82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Обоянского района Администрация Обоянского района</w:t>
            </w: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1314,0</w:t>
            </w:r>
          </w:p>
        </w:tc>
      </w:tr>
      <w:tr w:rsidR="00E526B6" w:rsidRPr="00772639" w:rsidTr="00A72C7F">
        <w:trPr>
          <w:trHeight w:val="69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B6" w:rsidRPr="00772639" w:rsidTr="00A72C7F">
        <w:trPr>
          <w:trHeight w:val="492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8C474C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«Повышение  безопасности дорожного </w:t>
            </w:r>
          </w:p>
          <w:p w:rsidR="00E526B6" w:rsidRPr="008C474C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движения в Обоянск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 районе Курской области в 2015-2017</w:t>
            </w:r>
            <w:r w:rsidRPr="008C4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годах»  муниципальной программы  </w:t>
            </w:r>
            <w:r w:rsidRPr="008C4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«Обоянский район» Курской области </w:t>
            </w:r>
            <w:r w:rsidRPr="008C474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«</w:t>
            </w:r>
            <w:r w:rsidRPr="008C4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2015-2017 годы</w:t>
            </w:r>
            <w:r w:rsidRPr="008C47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E526B6" w:rsidRPr="00E14101" w:rsidRDefault="00E526B6" w:rsidP="00E14101"/>
        </w:tc>
        <w:tc>
          <w:tcPr>
            <w:tcW w:w="2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Default="00E526B6" w:rsidP="00A72C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Обоянского района </w:t>
            </w: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526B6" w:rsidRPr="00772639" w:rsidTr="00A72C7F">
        <w:trPr>
          <w:trHeight w:val="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B6" w:rsidRPr="00772639" w:rsidTr="00A72C7F">
        <w:trPr>
          <w:trHeight w:val="126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6B6" w:rsidRPr="00431BFF" w:rsidRDefault="00E526B6" w:rsidP="00A263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E1410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1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Основное мероприятие 1</w:t>
            </w:r>
            <w:r w:rsidRPr="00E14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Обеспечение безопасности дорожного движения на автомобильных дорогах местного значения </w:t>
            </w:r>
          </w:p>
          <w:p w:rsidR="00E526B6" w:rsidRPr="00E14101" w:rsidRDefault="00E526B6" w:rsidP="00E141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  <w:r w:rsidRPr="00431BFF">
              <w:rPr>
                <w:rFonts w:ascii="Times New Roman" w:hAnsi="Times New Roman" w:cs="Times New Roman"/>
                <w:color w:val="000000"/>
              </w:rPr>
              <w:t xml:space="preserve">Оборудование детских автоплощадок </w:t>
            </w:r>
            <w:r>
              <w:rPr>
                <w:rFonts w:ascii="Times New Roman" w:hAnsi="Times New Roman" w:cs="Times New Roman"/>
                <w:color w:val="000000"/>
              </w:rPr>
              <w:t>по изучению П</w:t>
            </w:r>
            <w:r w:rsidRPr="00431BFF">
              <w:rPr>
                <w:rFonts w:ascii="Times New Roman" w:hAnsi="Times New Roman" w:cs="Times New Roman"/>
                <w:color w:val="000000"/>
              </w:rPr>
              <w:t>ДД на базе образовательных       учреждений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Pr="00A72C7F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C7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A263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B6" w:rsidRPr="00772639" w:rsidRDefault="00E526B6" w:rsidP="004E3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6B6" w:rsidTr="00A72C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32"/>
        </w:trPr>
        <w:tc>
          <w:tcPr>
            <w:tcW w:w="1702" w:type="dxa"/>
          </w:tcPr>
          <w:p w:rsidR="00E526B6" w:rsidRPr="00431BFF" w:rsidRDefault="00E526B6" w:rsidP="00A26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526B6" w:rsidRPr="00431BFF" w:rsidRDefault="00E526B6" w:rsidP="00F237BD">
            <w:pPr>
              <w:jc w:val="both"/>
              <w:rPr>
                <w:sz w:val="22"/>
                <w:szCs w:val="22"/>
              </w:rPr>
            </w:pPr>
            <w:r w:rsidRPr="00D4726F">
              <w:rPr>
                <w:color w:val="000000"/>
                <w:sz w:val="24"/>
                <w:szCs w:val="24"/>
              </w:rPr>
              <w:t>1.2.Оснащение наглядными материалами, компьютерными Подпрограммами 3-х кабинетов по профилактике детского дорожно-транспортного травматизма в средне образовательных школах</w:t>
            </w:r>
          </w:p>
        </w:tc>
        <w:tc>
          <w:tcPr>
            <w:tcW w:w="2349" w:type="dxa"/>
          </w:tcPr>
          <w:p w:rsidR="00E526B6" w:rsidRPr="00A72C7F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  <w:r w:rsidRPr="00A72C7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859" w:type="dxa"/>
            <w:gridSpan w:val="2"/>
          </w:tcPr>
          <w:p w:rsidR="00E526B6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</w:p>
          <w:p w:rsidR="00E526B6" w:rsidRPr="0050172D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709" w:type="dxa"/>
          </w:tcPr>
          <w:p w:rsidR="00E526B6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</w:p>
          <w:p w:rsidR="00E526B6" w:rsidRPr="0050172D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709" w:type="dxa"/>
          </w:tcPr>
          <w:p w:rsidR="00E526B6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</w:p>
          <w:p w:rsidR="00E526B6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  <w:p w:rsidR="00E526B6" w:rsidRPr="0050172D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</w:t>
            </w:r>
          </w:p>
        </w:tc>
        <w:tc>
          <w:tcPr>
            <w:tcW w:w="902" w:type="dxa"/>
          </w:tcPr>
          <w:p w:rsidR="00E526B6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</w:p>
          <w:p w:rsidR="00E526B6" w:rsidRPr="0050172D" w:rsidRDefault="00E526B6" w:rsidP="00A263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60" w:type="dxa"/>
          </w:tcPr>
          <w:p w:rsidR="00E526B6" w:rsidRPr="0050172D" w:rsidRDefault="00E526B6" w:rsidP="004E3C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  <w:p w:rsidR="00E526B6" w:rsidRPr="0050172D" w:rsidRDefault="00E526B6" w:rsidP="004E3C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6B6" w:rsidRPr="0050172D" w:rsidRDefault="00E526B6" w:rsidP="004E3C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  <w:p w:rsidR="00E526B6" w:rsidRPr="0050172D" w:rsidRDefault="00E526B6" w:rsidP="004E3C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26B6" w:rsidRPr="0050172D" w:rsidRDefault="00E526B6" w:rsidP="004E3C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E526B6" w:rsidRPr="0050172D" w:rsidRDefault="00E526B6" w:rsidP="004E3C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526B6" w:rsidTr="00A72C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39"/>
        </w:trPr>
        <w:tc>
          <w:tcPr>
            <w:tcW w:w="1702" w:type="dxa"/>
            <w:vMerge w:val="restart"/>
          </w:tcPr>
          <w:p w:rsidR="00E526B6" w:rsidRDefault="00E526B6" w:rsidP="00A2633E">
            <w:pPr>
              <w:shd w:val="clear" w:color="auto" w:fill="FFFFFF"/>
              <w:ind w:left="142"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ind w:left="142"/>
            </w:pPr>
          </w:p>
          <w:p w:rsidR="00E526B6" w:rsidRDefault="00E526B6" w:rsidP="00A2633E">
            <w:pPr>
              <w:ind w:left="142"/>
            </w:pPr>
          </w:p>
          <w:p w:rsidR="00E526B6" w:rsidRPr="00EC4937" w:rsidRDefault="00E526B6" w:rsidP="00EC001D">
            <w:pPr>
              <w:rPr>
                <w:sz w:val="24"/>
                <w:szCs w:val="24"/>
              </w:rPr>
            </w:pPr>
            <w:r w:rsidRPr="00EC4937">
              <w:rPr>
                <w:sz w:val="24"/>
                <w:szCs w:val="24"/>
              </w:rPr>
              <w:t>Подпрограмма 2</w:t>
            </w:r>
          </w:p>
          <w:p w:rsidR="00E526B6" w:rsidRDefault="00E526B6" w:rsidP="00A2633E">
            <w:pPr>
              <w:ind w:left="142"/>
            </w:pPr>
          </w:p>
          <w:p w:rsidR="00E526B6" w:rsidRDefault="00E526B6" w:rsidP="00A2633E">
            <w:pPr>
              <w:ind w:left="142"/>
            </w:pPr>
          </w:p>
          <w:p w:rsidR="00E526B6" w:rsidRDefault="00E526B6" w:rsidP="00A2633E">
            <w:pPr>
              <w:ind w:left="142"/>
            </w:pPr>
          </w:p>
          <w:p w:rsidR="00E526B6" w:rsidRDefault="00E526B6" w:rsidP="00A2633E">
            <w:pP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26B6" w:rsidRPr="00EC4937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C4937">
              <w:rPr>
                <w:sz w:val="24"/>
                <w:szCs w:val="24"/>
              </w:rPr>
              <w:t>«Развитие пассажирских перевозок в Обоянско</w:t>
            </w:r>
            <w:r>
              <w:rPr>
                <w:sz w:val="24"/>
                <w:szCs w:val="24"/>
              </w:rPr>
              <w:t>м районе Курской области на 2015</w:t>
            </w:r>
            <w:r w:rsidRPr="00EC4937">
              <w:rPr>
                <w:sz w:val="24"/>
                <w:szCs w:val="24"/>
              </w:rPr>
              <w:t xml:space="preserve"> - 201</w:t>
            </w:r>
            <w:r>
              <w:rPr>
                <w:sz w:val="24"/>
                <w:szCs w:val="24"/>
              </w:rPr>
              <w:t>7</w:t>
            </w:r>
            <w:r w:rsidRPr="00EC4937">
              <w:rPr>
                <w:sz w:val="24"/>
                <w:szCs w:val="24"/>
              </w:rPr>
              <w:t xml:space="preserve"> годы» </w:t>
            </w:r>
            <w:r w:rsidRPr="00EC4937">
              <w:rPr>
                <w:snapToGrid w:val="0"/>
                <w:sz w:val="24"/>
                <w:szCs w:val="24"/>
              </w:rPr>
              <w:t xml:space="preserve">  муниципальной программы</w:t>
            </w:r>
            <w:r w:rsidRPr="00EC4937">
              <w:rPr>
                <w:color w:val="000000"/>
                <w:sz w:val="24"/>
                <w:szCs w:val="24"/>
              </w:rPr>
              <w:t xml:space="preserve"> муниципального района «Обоянский район» Курской области </w:t>
            </w:r>
            <w:r w:rsidRPr="00EC4937">
              <w:rPr>
                <w:b/>
                <w:snapToGrid w:val="0"/>
                <w:sz w:val="24"/>
                <w:szCs w:val="24"/>
              </w:rPr>
              <w:t>«</w:t>
            </w:r>
            <w:r w:rsidRPr="00EC4937">
              <w:rPr>
                <w:snapToGrid w:val="0"/>
                <w:sz w:val="24"/>
                <w:szCs w:val="24"/>
              </w:rPr>
              <w:t>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EC4937">
              <w:rPr>
                <w:snapToGrid w:val="0"/>
                <w:sz w:val="24"/>
                <w:szCs w:val="24"/>
              </w:rPr>
              <w:t>»</w:t>
            </w: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</w:tcPr>
          <w:p w:rsidR="00E526B6" w:rsidRPr="00A72C7F" w:rsidRDefault="00E526B6" w:rsidP="00A72C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C7F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Обоянского района</w:t>
            </w: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</w:tcPr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26B6" w:rsidTr="00A72C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02" w:type="dxa"/>
            <w:vMerge/>
          </w:tcPr>
          <w:p w:rsidR="00E526B6" w:rsidRDefault="00E526B6" w:rsidP="00A2633E">
            <w:pP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26B6" w:rsidRDefault="00E526B6" w:rsidP="00EC00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1. Отдельные мероприятия по другим видам транспорта</w:t>
            </w:r>
          </w:p>
          <w:p w:rsidR="00E526B6" w:rsidRDefault="00E526B6" w:rsidP="00EC001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Pr="001209D4">
              <w:rPr>
                <w:sz w:val="24"/>
                <w:szCs w:val="24"/>
              </w:rPr>
              <w:t>Компенсация расходов транспортному (ным)  предприятию (ям) (перевозчику) (ам) связанных с низкой наполняемостью общественного транспорта</w:t>
            </w:r>
          </w:p>
        </w:tc>
        <w:tc>
          <w:tcPr>
            <w:tcW w:w="2349" w:type="dxa"/>
          </w:tcPr>
          <w:p w:rsidR="00E526B6" w:rsidRPr="00A72C7F" w:rsidRDefault="00E526B6" w:rsidP="00A72C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C7F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</w:p>
          <w:p w:rsidR="00E526B6" w:rsidRDefault="00E526B6" w:rsidP="00A2633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Обоянского района</w:t>
            </w: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09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1426</w:t>
            </w:r>
          </w:p>
        </w:tc>
        <w:tc>
          <w:tcPr>
            <w:tcW w:w="902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559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E526B6" w:rsidTr="00A72C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02" w:type="dxa"/>
          </w:tcPr>
          <w:p w:rsidR="00E526B6" w:rsidRDefault="00E526B6" w:rsidP="00A2633E">
            <w:pP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3:</w:t>
            </w:r>
          </w:p>
        </w:tc>
        <w:tc>
          <w:tcPr>
            <w:tcW w:w="3118" w:type="dxa"/>
          </w:tcPr>
          <w:p w:rsidR="00E526B6" w:rsidRPr="00871DB2" w:rsidRDefault="00E526B6" w:rsidP="00780BBB">
            <w:pPr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«Развитие сети автомобильных дорог</w:t>
            </w:r>
            <w:r w:rsidRPr="00871DB2">
              <w:rPr>
                <w:snapToGrid w:val="0"/>
                <w:sz w:val="24"/>
                <w:szCs w:val="24"/>
              </w:rPr>
              <w:t xml:space="preserve"> 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>
              <w:rPr>
                <w:snapToGrid w:val="0"/>
                <w:sz w:val="24"/>
                <w:szCs w:val="24"/>
              </w:rPr>
              <w:t>программы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  <w:p w:rsidR="00E526B6" w:rsidRPr="001202E6" w:rsidRDefault="00E526B6" w:rsidP="00A2633E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E526B6" w:rsidRPr="00A72C7F" w:rsidRDefault="00E526B6" w:rsidP="00A72C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C7F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</w:t>
            </w:r>
          </w:p>
          <w:p w:rsidR="00E526B6" w:rsidRDefault="00E526B6" w:rsidP="00A72C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526B6" w:rsidTr="00A72C7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702" w:type="dxa"/>
          </w:tcPr>
          <w:p w:rsidR="00E526B6" w:rsidRDefault="00E526B6" w:rsidP="00A2633E">
            <w:pP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26B6" w:rsidRPr="00EC001D" w:rsidRDefault="00E526B6" w:rsidP="00EC00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01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E526B6" w:rsidRPr="00EC001D" w:rsidRDefault="00E526B6" w:rsidP="00EC00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001D">
              <w:rPr>
                <w:rFonts w:ascii="Times New Roman" w:hAnsi="Times New Roman" w:cs="Times New Roman"/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работ,</w:t>
            </w:r>
          </w:p>
          <w:p w:rsidR="00E526B6" w:rsidRPr="001202E6" w:rsidRDefault="00E526B6" w:rsidP="00EC001D">
            <w:pPr>
              <w:rPr>
                <w:sz w:val="24"/>
                <w:szCs w:val="24"/>
              </w:rPr>
            </w:pPr>
            <w:r w:rsidRPr="00EC001D">
              <w:rPr>
                <w:sz w:val="24"/>
                <w:szCs w:val="24"/>
              </w:rPr>
              <w:t>1.1. паспортизация, инвентаризация и государственная регистрация прав на автодороги и земельные участки под ними</w:t>
            </w:r>
          </w:p>
        </w:tc>
        <w:tc>
          <w:tcPr>
            <w:tcW w:w="2349" w:type="dxa"/>
          </w:tcPr>
          <w:p w:rsidR="00E526B6" w:rsidRPr="00A72C7F" w:rsidRDefault="00E526B6" w:rsidP="00A72C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C7F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промышленности, строительства, транспорта, связи, ЖКХ, архитектуры и градостроительства Администрации Обоянского района </w:t>
            </w:r>
          </w:p>
          <w:p w:rsidR="00E526B6" w:rsidRDefault="00E526B6" w:rsidP="00A72C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2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9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1425</w:t>
            </w:r>
          </w:p>
        </w:tc>
        <w:tc>
          <w:tcPr>
            <w:tcW w:w="902" w:type="dxa"/>
          </w:tcPr>
          <w:p w:rsidR="00E526B6" w:rsidRDefault="00E526B6" w:rsidP="00A263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E526B6" w:rsidRDefault="00E526B6" w:rsidP="004E3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</w:tbl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/>
    <w:p w:rsidR="00E526B6" w:rsidRDefault="00E526B6" w:rsidP="00A263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6B6" w:rsidRDefault="00E526B6" w:rsidP="00EC001D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E526B6" w:rsidRDefault="00E526B6" w:rsidP="007604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Ресурсное обеспечение и прогнозная (справочная) оценка расходов бюджета </w:t>
      </w:r>
    </w:p>
    <w:p w:rsidR="00E526B6" w:rsidRDefault="00E526B6" w:rsidP="007604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муниципального района на реализацию целей муниципальной Программы</w:t>
      </w:r>
    </w:p>
    <w:p w:rsidR="00E526B6" w:rsidRDefault="00E526B6" w:rsidP="0076046E">
      <w:pPr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6379"/>
        <w:gridCol w:w="1843"/>
        <w:gridCol w:w="1417"/>
        <w:gridCol w:w="1559"/>
        <w:gridCol w:w="1418"/>
      </w:tblGrid>
      <w:tr w:rsidR="00E526B6" w:rsidTr="0074157C">
        <w:tc>
          <w:tcPr>
            <w:tcW w:w="1951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Статус</w:t>
            </w:r>
          </w:p>
        </w:tc>
        <w:tc>
          <w:tcPr>
            <w:tcW w:w="637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Наименование муниципальной Подпрограммы, основного мероприятия</w:t>
            </w: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4394" w:type="dxa"/>
            <w:gridSpan w:val="3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E526B6" w:rsidTr="0074157C">
        <w:tc>
          <w:tcPr>
            <w:tcW w:w="1951" w:type="dxa"/>
            <w:vMerge w:val="restart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379" w:type="dxa"/>
            <w:vMerge w:val="restart"/>
          </w:tcPr>
          <w:p w:rsidR="00E526B6" w:rsidRPr="0074157C" w:rsidRDefault="00E526B6" w:rsidP="006C6659">
            <w:pPr>
              <w:rPr>
                <w:sz w:val="24"/>
                <w:szCs w:val="24"/>
              </w:rPr>
            </w:pPr>
            <w:r w:rsidRPr="0074157C">
              <w:rPr>
                <w:snapToGrid w:val="0"/>
                <w:sz w:val="24"/>
                <w:szCs w:val="24"/>
              </w:rPr>
              <w:t xml:space="preserve">«Развитие транспортной системы, обеспечение перевозки пассажиров в Обоянском районе Курской области и безопасности дорожного движения на 2015-2017 годы» </w:t>
            </w:r>
            <w:r w:rsidRPr="007415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первый год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планового периода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третий год планового периода</w:t>
            </w:r>
          </w:p>
        </w:tc>
      </w:tr>
      <w:tr w:rsidR="00E526B6" w:rsidTr="0074157C"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E526B6" w:rsidRPr="0074157C" w:rsidRDefault="00E526B6" w:rsidP="006C66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1451,0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1321,0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1314,0</w:t>
            </w:r>
          </w:p>
        </w:tc>
      </w:tr>
      <w:tr w:rsidR="00E526B6" w:rsidTr="0074157C"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E526B6" w:rsidRPr="0074157C" w:rsidRDefault="00E526B6" w:rsidP="006C6659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1451,0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1321,0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1314,0</w:t>
            </w:r>
          </w:p>
        </w:tc>
      </w:tr>
      <w:tr w:rsidR="00E526B6" w:rsidTr="0074157C">
        <w:trPr>
          <w:trHeight w:val="838"/>
        </w:trPr>
        <w:tc>
          <w:tcPr>
            <w:tcW w:w="1951" w:type="dxa"/>
            <w:vMerge w:val="restart"/>
          </w:tcPr>
          <w:p w:rsidR="00E526B6" w:rsidRPr="0074157C" w:rsidRDefault="00E526B6" w:rsidP="0074157C">
            <w:pPr>
              <w:jc w:val="center"/>
              <w:rPr>
                <w:sz w:val="22"/>
                <w:szCs w:val="22"/>
              </w:rPr>
            </w:pPr>
            <w:r w:rsidRPr="0074157C">
              <w:rPr>
                <w:sz w:val="22"/>
                <w:szCs w:val="22"/>
              </w:rPr>
              <w:br/>
              <w:t>Подпрограмма 1</w:t>
            </w:r>
          </w:p>
        </w:tc>
        <w:tc>
          <w:tcPr>
            <w:tcW w:w="6379" w:type="dxa"/>
            <w:vMerge w:val="restart"/>
          </w:tcPr>
          <w:p w:rsidR="00E526B6" w:rsidRPr="0074157C" w:rsidRDefault="00E526B6" w:rsidP="00EC001D">
            <w:pPr>
              <w:pStyle w:val="ConsPlusCell"/>
              <w:rPr>
                <w:sz w:val="24"/>
                <w:szCs w:val="24"/>
              </w:rPr>
            </w:pPr>
            <w:r w:rsidRPr="007415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«Повышение  безопасности дорожного движения в Обоянском районе Курской области в 2015-2017 годах»  муниципальной Программы  </w:t>
            </w:r>
            <w:r w:rsidRPr="00741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7415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 на 2015-2017 годы»</w:t>
            </w: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151,0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14,0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</w:tr>
      <w:tr w:rsidR="00E526B6" w:rsidTr="0074157C">
        <w:trPr>
          <w:trHeight w:val="1110"/>
        </w:trPr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151,0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14,0</w:t>
            </w:r>
          </w:p>
        </w:tc>
      </w:tr>
      <w:tr w:rsidR="00E526B6" w:rsidTr="0074157C">
        <w:trPr>
          <w:trHeight w:val="1545"/>
        </w:trPr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526B6" w:rsidRPr="0074157C" w:rsidRDefault="00E526B6" w:rsidP="00EC001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5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Основное мероприятие 1</w:t>
            </w:r>
            <w:r w:rsidRPr="00741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Обеспечение безопасности дорожного движения на автомобильных дорогах местного значения </w:t>
            </w:r>
          </w:p>
          <w:p w:rsidR="00E526B6" w:rsidRPr="0074157C" w:rsidRDefault="00E526B6" w:rsidP="00EC001D">
            <w:pPr>
              <w:rPr>
                <w:color w:val="000000"/>
                <w:sz w:val="24"/>
                <w:szCs w:val="24"/>
              </w:rPr>
            </w:pPr>
            <w:r w:rsidRPr="0074157C">
              <w:rPr>
                <w:color w:val="000000"/>
                <w:sz w:val="24"/>
                <w:szCs w:val="24"/>
              </w:rPr>
              <w:t>1.1.Оборудование детских автоплощадок по изучению ПДД на базе образовательных       учреждений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</w:tr>
      <w:tr w:rsidR="00E526B6" w:rsidTr="0074157C">
        <w:trPr>
          <w:trHeight w:val="70"/>
        </w:trPr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526B6" w:rsidRPr="0074157C" w:rsidRDefault="00E526B6" w:rsidP="00F90858">
            <w:pPr>
              <w:rPr>
                <w:sz w:val="24"/>
                <w:szCs w:val="24"/>
              </w:rPr>
            </w:pPr>
            <w:r w:rsidRPr="0074157C">
              <w:rPr>
                <w:color w:val="000000"/>
                <w:sz w:val="24"/>
                <w:szCs w:val="24"/>
              </w:rPr>
              <w:t>1.2.Оснащение наглядными материалами, компьютерными Подпрограммами 3-х кабинетов по профилактике детского дорожно-транспортного травматизма в средне образовательных школах</w:t>
            </w: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21,0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14,0</w:t>
            </w:r>
          </w:p>
        </w:tc>
      </w:tr>
      <w:tr w:rsidR="00E526B6" w:rsidTr="0074157C">
        <w:trPr>
          <w:trHeight w:val="562"/>
        </w:trPr>
        <w:tc>
          <w:tcPr>
            <w:tcW w:w="1951" w:type="dxa"/>
            <w:vMerge w:val="restart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2"/>
                <w:szCs w:val="22"/>
              </w:rPr>
              <w:t xml:space="preserve"> </w:t>
            </w:r>
            <w:r w:rsidRPr="0074157C">
              <w:rPr>
                <w:sz w:val="22"/>
                <w:szCs w:val="22"/>
              </w:rPr>
              <w:br/>
              <w:t>Подпрограмма 2</w:t>
            </w:r>
          </w:p>
        </w:tc>
        <w:tc>
          <w:tcPr>
            <w:tcW w:w="6379" w:type="dxa"/>
            <w:vMerge w:val="restart"/>
          </w:tcPr>
          <w:p w:rsidR="00E526B6" w:rsidRPr="0074157C" w:rsidRDefault="00E526B6" w:rsidP="0074157C">
            <w:pPr>
              <w:jc w:val="both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 xml:space="preserve">«Развитие пассажирских перевозок в Обоянском районе Курской области на 2015-2017 годы» </w:t>
            </w:r>
            <w:r w:rsidRPr="0074157C">
              <w:rPr>
                <w:snapToGrid w:val="0"/>
                <w:sz w:val="24"/>
                <w:szCs w:val="24"/>
              </w:rPr>
              <w:t xml:space="preserve">  муниципальной программы</w:t>
            </w:r>
            <w:r w:rsidRPr="0074157C">
              <w:rPr>
                <w:color w:val="000000"/>
                <w:sz w:val="24"/>
                <w:szCs w:val="24"/>
              </w:rPr>
              <w:t xml:space="preserve"> муниципального района «Обоянский район» Курской области </w:t>
            </w:r>
            <w:r w:rsidRPr="0074157C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 на 2015-2017 годы»</w:t>
            </w:r>
          </w:p>
          <w:p w:rsidR="00E526B6" w:rsidRPr="0074157C" w:rsidRDefault="00E526B6" w:rsidP="00F90858">
            <w:pPr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Основное мероприятие: 1. Отдельные мероприятия по другим видам транспорта</w:t>
            </w:r>
          </w:p>
          <w:p w:rsidR="00E526B6" w:rsidRPr="0074157C" w:rsidRDefault="00E526B6" w:rsidP="0074157C">
            <w:pPr>
              <w:jc w:val="both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 xml:space="preserve">1.1.Компенсация расходов транспортному (ным)  предприятию (ям) (перевозчику) (ам) связанных с низкой наполняемостью общественного транспорта на регулярных автобусных маршрутах 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1000,0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1000,0</w:t>
            </w:r>
          </w:p>
        </w:tc>
      </w:tr>
      <w:tr w:rsidR="00E526B6" w:rsidTr="0074157C">
        <w:trPr>
          <w:trHeight w:val="562"/>
        </w:trPr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1000,0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1000,0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1000,0</w:t>
            </w: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100,0</w:t>
            </w:r>
          </w:p>
        </w:tc>
      </w:tr>
      <w:tr w:rsidR="00E526B6" w:rsidTr="0074157C">
        <w:trPr>
          <w:trHeight w:val="562"/>
        </w:trPr>
        <w:tc>
          <w:tcPr>
            <w:tcW w:w="1951" w:type="dxa"/>
            <w:vMerge w:val="restart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2"/>
                <w:szCs w:val="22"/>
              </w:rPr>
              <w:br/>
              <w:t>Подпрограмма 3</w:t>
            </w:r>
          </w:p>
        </w:tc>
        <w:tc>
          <w:tcPr>
            <w:tcW w:w="6379" w:type="dxa"/>
            <w:vMerge w:val="restart"/>
          </w:tcPr>
          <w:p w:rsidR="00E526B6" w:rsidRPr="0074157C" w:rsidRDefault="00E526B6" w:rsidP="00AA5DDA">
            <w:pPr>
              <w:rPr>
                <w:sz w:val="24"/>
                <w:szCs w:val="24"/>
              </w:rPr>
            </w:pPr>
            <w:r w:rsidRPr="0074157C">
              <w:rPr>
                <w:snapToGrid w:val="0"/>
                <w:sz w:val="24"/>
                <w:szCs w:val="24"/>
              </w:rPr>
              <w:t xml:space="preserve">«Развитие сети автомобильных дорог в Обоянском районе Курской области на 2015-2017 годы»  муниципальной программы  </w:t>
            </w:r>
            <w:r w:rsidRPr="0074157C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74157C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 на 2015-2017 годы»</w:t>
            </w: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</w:tr>
      <w:tr w:rsidR="00E526B6" w:rsidTr="0074157C">
        <w:trPr>
          <w:trHeight w:val="1080"/>
        </w:trPr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</w:tr>
      <w:tr w:rsidR="00E526B6" w:rsidTr="0074157C">
        <w:trPr>
          <w:trHeight w:val="2235"/>
        </w:trPr>
        <w:tc>
          <w:tcPr>
            <w:tcW w:w="1951" w:type="dxa"/>
            <w:vMerge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526B6" w:rsidRPr="0074157C" w:rsidRDefault="00E526B6" w:rsidP="00F90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157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E526B6" w:rsidRPr="0074157C" w:rsidRDefault="00E526B6" w:rsidP="00F90858">
            <w:pPr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</w:t>
            </w:r>
          </w:p>
          <w:p w:rsidR="00E526B6" w:rsidRPr="0074157C" w:rsidRDefault="00E526B6" w:rsidP="00F90858">
            <w:pPr>
              <w:rPr>
                <w:snapToGrid w:val="0"/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1.1. паспортизация, инвентаризация и государственная регистрация прав на автодороги и земельные участки под ними</w:t>
            </w:r>
          </w:p>
          <w:p w:rsidR="00E526B6" w:rsidRPr="0074157C" w:rsidRDefault="00E526B6" w:rsidP="00F90858">
            <w:pPr>
              <w:rPr>
                <w:sz w:val="24"/>
                <w:szCs w:val="24"/>
              </w:rPr>
            </w:pPr>
          </w:p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417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E526B6" w:rsidRPr="0074157C" w:rsidRDefault="00E526B6" w:rsidP="0074157C">
            <w:pPr>
              <w:jc w:val="center"/>
              <w:rPr>
                <w:sz w:val="24"/>
                <w:szCs w:val="24"/>
              </w:rPr>
            </w:pPr>
            <w:r w:rsidRPr="0074157C">
              <w:rPr>
                <w:sz w:val="24"/>
                <w:szCs w:val="24"/>
              </w:rPr>
              <w:t>300,0</w:t>
            </w:r>
          </w:p>
        </w:tc>
      </w:tr>
    </w:tbl>
    <w:p w:rsidR="00E526B6" w:rsidRDefault="00E526B6" w:rsidP="00A2633E"/>
    <w:sectPr w:rsidR="00E526B6" w:rsidSect="00445ACE">
      <w:pgSz w:w="16838" w:h="11906" w:orient="landscape"/>
      <w:pgMar w:top="567" w:right="624" w:bottom="397" w:left="130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B6" w:rsidRDefault="00E526B6" w:rsidP="00AC432D">
      <w:r>
        <w:separator/>
      </w:r>
    </w:p>
  </w:endnote>
  <w:endnote w:type="continuationSeparator" w:id="1">
    <w:p w:rsidR="00E526B6" w:rsidRDefault="00E526B6" w:rsidP="00AC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B6" w:rsidRDefault="00E526B6" w:rsidP="00AC432D">
      <w:r>
        <w:separator/>
      </w:r>
    </w:p>
  </w:footnote>
  <w:footnote w:type="continuationSeparator" w:id="1">
    <w:p w:rsidR="00E526B6" w:rsidRDefault="00E526B6" w:rsidP="00AC4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B6" w:rsidRDefault="00E526B6">
    <w:pPr>
      <w:pStyle w:val="Header"/>
    </w:pPr>
  </w:p>
  <w:p w:rsidR="00E526B6" w:rsidRDefault="00E526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33E"/>
    <w:rsid w:val="000012C1"/>
    <w:rsid w:val="00003071"/>
    <w:rsid w:val="00003AB9"/>
    <w:rsid w:val="00005D26"/>
    <w:rsid w:val="00012268"/>
    <w:rsid w:val="00012AFF"/>
    <w:rsid w:val="00012BB6"/>
    <w:rsid w:val="00013D94"/>
    <w:rsid w:val="0001499C"/>
    <w:rsid w:val="0001533B"/>
    <w:rsid w:val="0001575F"/>
    <w:rsid w:val="00021D31"/>
    <w:rsid w:val="00023C60"/>
    <w:rsid w:val="0002677D"/>
    <w:rsid w:val="00026A07"/>
    <w:rsid w:val="00030E8F"/>
    <w:rsid w:val="00031FA3"/>
    <w:rsid w:val="00035A65"/>
    <w:rsid w:val="00035F28"/>
    <w:rsid w:val="0004138E"/>
    <w:rsid w:val="00041CBE"/>
    <w:rsid w:val="000422C5"/>
    <w:rsid w:val="00053AAD"/>
    <w:rsid w:val="00055DDE"/>
    <w:rsid w:val="00057D8B"/>
    <w:rsid w:val="00060959"/>
    <w:rsid w:val="00060C0C"/>
    <w:rsid w:val="000627B1"/>
    <w:rsid w:val="000647CD"/>
    <w:rsid w:val="00065010"/>
    <w:rsid w:val="00066E4B"/>
    <w:rsid w:val="000724F5"/>
    <w:rsid w:val="0007382F"/>
    <w:rsid w:val="0007496F"/>
    <w:rsid w:val="00075033"/>
    <w:rsid w:val="00077FA2"/>
    <w:rsid w:val="00084721"/>
    <w:rsid w:val="0008651E"/>
    <w:rsid w:val="00086C03"/>
    <w:rsid w:val="00086DD9"/>
    <w:rsid w:val="000908EC"/>
    <w:rsid w:val="00090BD9"/>
    <w:rsid w:val="000925C1"/>
    <w:rsid w:val="00093706"/>
    <w:rsid w:val="00093784"/>
    <w:rsid w:val="00095A00"/>
    <w:rsid w:val="00096386"/>
    <w:rsid w:val="00096D92"/>
    <w:rsid w:val="000A0575"/>
    <w:rsid w:val="000A13FF"/>
    <w:rsid w:val="000A15D6"/>
    <w:rsid w:val="000A1D40"/>
    <w:rsid w:val="000A283D"/>
    <w:rsid w:val="000A4322"/>
    <w:rsid w:val="000A48C3"/>
    <w:rsid w:val="000A514C"/>
    <w:rsid w:val="000A5823"/>
    <w:rsid w:val="000B0D6E"/>
    <w:rsid w:val="000B3540"/>
    <w:rsid w:val="000B6005"/>
    <w:rsid w:val="000B68FE"/>
    <w:rsid w:val="000C4137"/>
    <w:rsid w:val="000D1137"/>
    <w:rsid w:val="000D1E43"/>
    <w:rsid w:val="000D51EA"/>
    <w:rsid w:val="000D674C"/>
    <w:rsid w:val="000D6A31"/>
    <w:rsid w:val="000D77CC"/>
    <w:rsid w:val="000E1203"/>
    <w:rsid w:val="000E1252"/>
    <w:rsid w:val="000E4545"/>
    <w:rsid w:val="000E6F2B"/>
    <w:rsid w:val="000E7162"/>
    <w:rsid w:val="000F1A56"/>
    <w:rsid w:val="000F369D"/>
    <w:rsid w:val="000F5C40"/>
    <w:rsid w:val="00103655"/>
    <w:rsid w:val="00104AFA"/>
    <w:rsid w:val="00104CBC"/>
    <w:rsid w:val="001072E7"/>
    <w:rsid w:val="00111E30"/>
    <w:rsid w:val="00113570"/>
    <w:rsid w:val="00114F54"/>
    <w:rsid w:val="001202E6"/>
    <w:rsid w:val="001209D4"/>
    <w:rsid w:val="00121F8B"/>
    <w:rsid w:val="00122F1E"/>
    <w:rsid w:val="00123E7C"/>
    <w:rsid w:val="0012658F"/>
    <w:rsid w:val="0012763B"/>
    <w:rsid w:val="00127BBE"/>
    <w:rsid w:val="00131B6D"/>
    <w:rsid w:val="00132FFA"/>
    <w:rsid w:val="00137130"/>
    <w:rsid w:val="00137136"/>
    <w:rsid w:val="00142D58"/>
    <w:rsid w:val="001434A3"/>
    <w:rsid w:val="001441BB"/>
    <w:rsid w:val="00144272"/>
    <w:rsid w:val="0015024D"/>
    <w:rsid w:val="00150BCF"/>
    <w:rsid w:val="00150D17"/>
    <w:rsid w:val="00157E00"/>
    <w:rsid w:val="00160C74"/>
    <w:rsid w:val="0016645F"/>
    <w:rsid w:val="0016762A"/>
    <w:rsid w:val="00170651"/>
    <w:rsid w:val="0017325D"/>
    <w:rsid w:val="0017541B"/>
    <w:rsid w:val="001776C8"/>
    <w:rsid w:val="001837EB"/>
    <w:rsid w:val="00185419"/>
    <w:rsid w:val="00185771"/>
    <w:rsid w:val="00185D36"/>
    <w:rsid w:val="00190AD5"/>
    <w:rsid w:val="00192349"/>
    <w:rsid w:val="00192A37"/>
    <w:rsid w:val="001931AE"/>
    <w:rsid w:val="001972F2"/>
    <w:rsid w:val="001A1000"/>
    <w:rsid w:val="001A316E"/>
    <w:rsid w:val="001A3202"/>
    <w:rsid w:val="001A664C"/>
    <w:rsid w:val="001B0092"/>
    <w:rsid w:val="001B045D"/>
    <w:rsid w:val="001B0C27"/>
    <w:rsid w:val="001B765A"/>
    <w:rsid w:val="001C05E8"/>
    <w:rsid w:val="001C19FB"/>
    <w:rsid w:val="001C3C5B"/>
    <w:rsid w:val="001C4AE2"/>
    <w:rsid w:val="001D325E"/>
    <w:rsid w:val="001D3DD0"/>
    <w:rsid w:val="001D44FC"/>
    <w:rsid w:val="001D5200"/>
    <w:rsid w:val="001D5B74"/>
    <w:rsid w:val="001D5D48"/>
    <w:rsid w:val="001D5DBC"/>
    <w:rsid w:val="001D6D66"/>
    <w:rsid w:val="001E07B6"/>
    <w:rsid w:val="001E1DB0"/>
    <w:rsid w:val="001E3909"/>
    <w:rsid w:val="001E5CE3"/>
    <w:rsid w:val="001E684A"/>
    <w:rsid w:val="001E6F77"/>
    <w:rsid w:val="001E7A91"/>
    <w:rsid w:val="001E7CFF"/>
    <w:rsid w:val="001F0010"/>
    <w:rsid w:val="001F0D08"/>
    <w:rsid w:val="001F4427"/>
    <w:rsid w:val="001F4B29"/>
    <w:rsid w:val="001F6CAD"/>
    <w:rsid w:val="00201466"/>
    <w:rsid w:val="00202CB3"/>
    <w:rsid w:val="00202DA3"/>
    <w:rsid w:val="00203F8B"/>
    <w:rsid w:val="002040A9"/>
    <w:rsid w:val="002048C3"/>
    <w:rsid w:val="002130A2"/>
    <w:rsid w:val="0021322A"/>
    <w:rsid w:val="00214110"/>
    <w:rsid w:val="00217230"/>
    <w:rsid w:val="00217A9B"/>
    <w:rsid w:val="00217F42"/>
    <w:rsid w:val="00220272"/>
    <w:rsid w:val="00223295"/>
    <w:rsid w:val="002253BE"/>
    <w:rsid w:val="00226ECE"/>
    <w:rsid w:val="00227127"/>
    <w:rsid w:val="00227E22"/>
    <w:rsid w:val="00230218"/>
    <w:rsid w:val="00231F58"/>
    <w:rsid w:val="00235978"/>
    <w:rsid w:val="00240041"/>
    <w:rsid w:val="00241C88"/>
    <w:rsid w:val="00250577"/>
    <w:rsid w:val="00252AE5"/>
    <w:rsid w:val="00253FC5"/>
    <w:rsid w:val="002548AF"/>
    <w:rsid w:val="00257654"/>
    <w:rsid w:val="00257F41"/>
    <w:rsid w:val="00262E56"/>
    <w:rsid w:val="00263148"/>
    <w:rsid w:val="00265F52"/>
    <w:rsid w:val="0026641E"/>
    <w:rsid w:val="002666FE"/>
    <w:rsid w:val="00274273"/>
    <w:rsid w:val="00274A68"/>
    <w:rsid w:val="00275A0E"/>
    <w:rsid w:val="00276290"/>
    <w:rsid w:val="00276543"/>
    <w:rsid w:val="00276DDB"/>
    <w:rsid w:val="00277541"/>
    <w:rsid w:val="00277A37"/>
    <w:rsid w:val="00280611"/>
    <w:rsid w:val="0028751F"/>
    <w:rsid w:val="00290014"/>
    <w:rsid w:val="0029069B"/>
    <w:rsid w:val="0029501C"/>
    <w:rsid w:val="0029549F"/>
    <w:rsid w:val="002966B3"/>
    <w:rsid w:val="00297B49"/>
    <w:rsid w:val="00297FBB"/>
    <w:rsid w:val="002A0335"/>
    <w:rsid w:val="002A035D"/>
    <w:rsid w:val="002A237F"/>
    <w:rsid w:val="002A3C42"/>
    <w:rsid w:val="002A5AE4"/>
    <w:rsid w:val="002A5CC5"/>
    <w:rsid w:val="002B061E"/>
    <w:rsid w:val="002B20FD"/>
    <w:rsid w:val="002B3452"/>
    <w:rsid w:val="002B5FFB"/>
    <w:rsid w:val="002C12C6"/>
    <w:rsid w:val="002C1607"/>
    <w:rsid w:val="002C1F3F"/>
    <w:rsid w:val="002C4358"/>
    <w:rsid w:val="002C447F"/>
    <w:rsid w:val="002C491D"/>
    <w:rsid w:val="002C58B8"/>
    <w:rsid w:val="002D02F7"/>
    <w:rsid w:val="002D3D22"/>
    <w:rsid w:val="002D43DE"/>
    <w:rsid w:val="002E0019"/>
    <w:rsid w:val="002E06E1"/>
    <w:rsid w:val="002E084D"/>
    <w:rsid w:val="002E1B19"/>
    <w:rsid w:val="002E46E5"/>
    <w:rsid w:val="002E66D8"/>
    <w:rsid w:val="002E6B63"/>
    <w:rsid w:val="002F0BDA"/>
    <w:rsid w:val="002F0D3E"/>
    <w:rsid w:val="002F1174"/>
    <w:rsid w:val="002F41AD"/>
    <w:rsid w:val="002F439A"/>
    <w:rsid w:val="002F4897"/>
    <w:rsid w:val="002F5C2B"/>
    <w:rsid w:val="002F6C53"/>
    <w:rsid w:val="00306036"/>
    <w:rsid w:val="0030622D"/>
    <w:rsid w:val="003143CD"/>
    <w:rsid w:val="00314A50"/>
    <w:rsid w:val="00314A90"/>
    <w:rsid w:val="0032016A"/>
    <w:rsid w:val="00324294"/>
    <w:rsid w:val="00330A7C"/>
    <w:rsid w:val="00330FBA"/>
    <w:rsid w:val="00332FCA"/>
    <w:rsid w:val="00333708"/>
    <w:rsid w:val="003356A3"/>
    <w:rsid w:val="00335B75"/>
    <w:rsid w:val="00337EE4"/>
    <w:rsid w:val="00340FC1"/>
    <w:rsid w:val="00341CAB"/>
    <w:rsid w:val="00344131"/>
    <w:rsid w:val="00345747"/>
    <w:rsid w:val="00345F27"/>
    <w:rsid w:val="00347B22"/>
    <w:rsid w:val="003515A0"/>
    <w:rsid w:val="0035535F"/>
    <w:rsid w:val="00356406"/>
    <w:rsid w:val="003566DF"/>
    <w:rsid w:val="0035702B"/>
    <w:rsid w:val="00364347"/>
    <w:rsid w:val="00364B30"/>
    <w:rsid w:val="003666A8"/>
    <w:rsid w:val="00370803"/>
    <w:rsid w:val="00374C48"/>
    <w:rsid w:val="0037631E"/>
    <w:rsid w:val="00377E9B"/>
    <w:rsid w:val="003842C9"/>
    <w:rsid w:val="00384499"/>
    <w:rsid w:val="00384E13"/>
    <w:rsid w:val="003868BE"/>
    <w:rsid w:val="003873E4"/>
    <w:rsid w:val="003918BC"/>
    <w:rsid w:val="003972AC"/>
    <w:rsid w:val="003A2648"/>
    <w:rsid w:val="003A2835"/>
    <w:rsid w:val="003A4597"/>
    <w:rsid w:val="003A471C"/>
    <w:rsid w:val="003A4745"/>
    <w:rsid w:val="003A623E"/>
    <w:rsid w:val="003A6870"/>
    <w:rsid w:val="003B3A30"/>
    <w:rsid w:val="003B6011"/>
    <w:rsid w:val="003B6C8F"/>
    <w:rsid w:val="003B6DA8"/>
    <w:rsid w:val="003B7274"/>
    <w:rsid w:val="003C176D"/>
    <w:rsid w:val="003C1E97"/>
    <w:rsid w:val="003C1FA8"/>
    <w:rsid w:val="003C2E53"/>
    <w:rsid w:val="003C64B9"/>
    <w:rsid w:val="003D0F72"/>
    <w:rsid w:val="003D2F3F"/>
    <w:rsid w:val="003D38C6"/>
    <w:rsid w:val="003D5AAE"/>
    <w:rsid w:val="003E10D9"/>
    <w:rsid w:val="003E3A93"/>
    <w:rsid w:val="003E3FB1"/>
    <w:rsid w:val="003F012B"/>
    <w:rsid w:val="003F07AD"/>
    <w:rsid w:val="003F1F57"/>
    <w:rsid w:val="003F305C"/>
    <w:rsid w:val="003F54FD"/>
    <w:rsid w:val="003F5E0B"/>
    <w:rsid w:val="003F745E"/>
    <w:rsid w:val="00400D07"/>
    <w:rsid w:val="00401185"/>
    <w:rsid w:val="0040341D"/>
    <w:rsid w:val="00410255"/>
    <w:rsid w:val="00411644"/>
    <w:rsid w:val="00411D8A"/>
    <w:rsid w:val="00411F62"/>
    <w:rsid w:val="00415BAB"/>
    <w:rsid w:val="00427463"/>
    <w:rsid w:val="00431518"/>
    <w:rsid w:val="00431BFF"/>
    <w:rsid w:val="004321E8"/>
    <w:rsid w:val="00432F72"/>
    <w:rsid w:val="0043517B"/>
    <w:rsid w:val="00435537"/>
    <w:rsid w:val="00436876"/>
    <w:rsid w:val="00444E16"/>
    <w:rsid w:val="00444EDC"/>
    <w:rsid w:val="00445033"/>
    <w:rsid w:val="00445ACE"/>
    <w:rsid w:val="004472DB"/>
    <w:rsid w:val="00447984"/>
    <w:rsid w:val="00451D2E"/>
    <w:rsid w:val="00452B7D"/>
    <w:rsid w:val="00453C77"/>
    <w:rsid w:val="004542CA"/>
    <w:rsid w:val="0045475A"/>
    <w:rsid w:val="00454DB0"/>
    <w:rsid w:val="0046012E"/>
    <w:rsid w:val="0046097A"/>
    <w:rsid w:val="00461D6D"/>
    <w:rsid w:val="00462521"/>
    <w:rsid w:val="00463209"/>
    <w:rsid w:val="0046747B"/>
    <w:rsid w:val="004679EB"/>
    <w:rsid w:val="0047063B"/>
    <w:rsid w:val="0047267B"/>
    <w:rsid w:val="0047332D"/>
    <w:rsid w:val="00474D39"/>
    <w:rsid w:val="00475D38"/>
    <w:rsid w:val="004810B0"/>
    <w:rsid w:val="0048123B"/>
    <w:rsid w:val="0048163F"/>
    <w:rsid w:val="00482B07"/>
    <w:rsid w:val="0048684F"/>
    <w:rsid w:val="00490A3E"/>
    <w:rsid w:val="0049399F"/>
    <w:rsid w:val="00497669"/>
    <w:rsid w:val="004A154B"/>
    <w:rsid w:val="004A2A68"/>
    <w:rsid w:val="004A7655"/>
    <w:rsid w:val="004B2F9D"/>
    <w:rsid w:val="004B4757"/>
    <w:rsid w:val="004B69CF"/>
    <w:rsid w:val="004B7B79"/>
    <w:rsid w:val="004C1746"/>
    <w:rsid w:val="004C1989"/>
    <w:rsid w:val="004C4885"/>
    <w:rsid w:val="004C538E"/>
    <w:rsid w:val="004E01DE"/>
    <w:rsid w:val="004E267A"/>
    <w:rsid w:val="004E3CEF"/>
    <w:rsid w:val="004E456A"/>
    <w:rsid w:val="004E5152"/>
    <w:rsid w:val="004F2552"/>
    <w:rsid w:val="004F74AB"/>
    <w:rsid w:val="0050086D"/>
    <w:rsid w:val="0050130C"/>
    <w:rsid w:val="0050165D"/>
    <w:rsid w:val="0050172D"/>
    <w:rsid w:val="00502B31"/>
    <w:rsid w:val="00505B3E"/>
    <w:rsid w:val="0050738A"/>
    <w:rsid w:val="00507CA8"/>
    <w:rsid w:val="00510E32"/>
    <w:rsid w:val="00510ED3"/>
    <w:rsid w:val="00513745"/>
    <w:rsid w:val="00515FC8"/>
    <w:rsid w:val="0052020E"/>
    <w:rsid w:val="005237A4"/>
    <w:rsid w:val="0052586F"/>
    <w:rsid w:val="00526A72"/>
    <w:rsid w:val="00530189"/>
    <w:rsid w:val="00534C16"/>
    <w:rsid w:val="00535641"/>
    <w:rsid w:val="005356B0"/>
    <w:rsid w:val="00536695"/>
    <w:rsid w:val="00536C12"/>
    <w:rsid w:val="00541094"/>
    <w:rsid w:val="005410ED"/>
    <w:rsid w:val="0054217E"/>
    <w:rsid w:val="005449C0"/>
    <w:rsid w:val="00545634"/>
    <w:rsid w:val="00546525"/>
    <w:rsid w:val="00547670"/>
    <w:rsid w:val="00547B14"/>
    <w:rsid w:val="005540A4"/>
    <w:rsid w:val="005540CA"/>
    <w:rsid w:val="00560613"/>
    <w:rsid w:val="00563C26"/>
    <w:rsid w:val="00565B68"/>
    <w:rsid w:val="00567335"/>
    <w:rsid w:val="00567339"/>
    <w:rsid w:val="0057026E"/>
    <w:rsid w:val="00572333"/>
    <w:rsid w:val="005734D6"/>
    <w:rsid w:val="00573D6A"/>
    <w:rsid w:val="0057449A"/>
    <w:rsid w:val="00580899"/>
    <w:rsid w:val="0058367D"/>
    <w:rsid w:val="00585B17"/>
    <w:rsid w:val="005867DD"/>
    <w:rsid w:val="0058712E"/>
    <w:rsid w:val="00587D62"/>
    <w:rsid w:val="00590839"/>
    <w:rsid w:val="00591DE5"/>
    <w:rsid w:val="0059423E"/>
    <w:rsid w:val="00594FA3"/>
    <w:rsid w:val="0059561F"/>
    <w:rsid w:val="005962FD"/>
    <w:rsid w:val="00597740"/>
    <w:rsid w:val="005A034E"/>
    <w:rsid w:val="005A26D7"/>
    <w:rsid w:val="005A5070"/>
    <w:rsid w:val="005A649F"/>
    <w:rsid w:val="005B37FD"/>
    <w:rsid w:val="005B3ADB"/>
    <w:rsid w:val="005B4492"/>
    <w:rsid w:val="005C25D6"/>
    <w:rsid w:val="005C27CD"/>
    <w:rsid w:val="005C2E73"/>
    <w:rsid w:val="005C6909"/>
    <w:rsid w:val="005C754D"/>
    <w:rsid w:val="005C7D1D"/>
    <w:rsid w:val="005D01B9"/>
    <w:rsid w:val="005D0A61"/>
    <w:rsid w:val="005D205D"/>
    <w:rsid w:val="005D49F6"/>
    <w:rsid w:val="005D5537"/>
    <w:rsid w:val="005E0F6D"/>
    <w:rsid w:val="005E3CC6"/>
    <w:rsid w:val="005F31A4"/>
    <w:rsid w:val="005F71F8"/>
    <w:rsid w:val="00601AB3"/>
    <w:rsid w:val="00601F29"/>
    <w:rsid w:val="00602700"/>
    <w:rsid w:val="006038A4"/>
    <w:rsid w:val="00605C7B"/>
    <w:rsid w:val="00607C9E"/>
    <w:rsid w:val="00611807"/>
    <w:rsid w:val="00611CEE"/>
    <w:rsid w:val="006172B2"/>
    <w:rsid w:val="00622C86"/>
    <w:rsid w:val="00626C76"/>
    <w:rsid w:val="00633EBB"/>
    <w:rsid w:val="00636180"/>
    <w:rsid w:val="0064195C"/>
    <w:rsid w:val="00641C32"/>
    <w:rsid w:val="00647448"/>
    <w:rsid w:val="006505E8"/>
    <w:rsid w:val="006535B1"/>
    <w:rsid w:val="006542DE"/>
    <w:rsid w:val="00655D08"/>
    <w:rsid w:val="00656BB8"/>
    <w:rsid w:val="00656C2D"/>
    <w:rsid w:val="00657B8B"/>
    <w:rsid w:val="0066264A"/>
    <w:rsid w:val="00662E59"/>
    <w:rsid w:val="006657AB"/>
    <w:rsid w:val="006674A0"/>
    <w:rsid w:val="00667786"/>
    <w:rsid w:val="0067125B"/>
    <w:rsid w:val="00672803"/>
    <w:rsid w:val="006731D4"/>
    <w:rsid w:val="00673BE4"/>
    <w:rsid w:val="00674200"/>
    <w:rsid w:val="00674692"/>
    <w:rsid w:val="00675793"/>
    <w:rsid w:val="00676735"/>
    <w:rsid w:val="00680A5D"/>
    <w:rsid w:val="00681828"/>
    <w:rsid w:val="00685D11"/>
    <w:rsid w:val="006902BF"/>
    <w:rsid w:val="00691CF7"/>
    <w:rsid w:val="006922C2"/>
    <w:rsid w:val="00692DAE"/>
    <w:rsid w:val="0069330F"/>
    <w:rsid w:val="0069486B"/>
    <w:rsid w:val="00694CD8"/>
    <w:rsid w:val="00694FC3"/>
    <w:rsid w:val="00696D4A"/>
    <w:rsid w:val="006A0163"/>
    <w:rsid w:val="006A1E54"/>
    <w:rsid w:val="006A2E23"/>
    <w:rsid w:val="006A4A13"/>
    <w:rsid w:val="006B0E22"/>
    <w:rsid w:val="006B5A96"/>
    <w:rsid w:val="006C0270"/>
    <w:rsid w:val="006C077E"/>
    <w:rsid w:val="006C1701"/>
    <w:rsid w:val="006C2107"/>
    <w:rsid w:val="006C2594"/>
    <w:rsid w:val="006C2C2B"/>
    <w:rsid w:val="006C39CA"/>
    <w:rsid w:val="006C6659"/>
    <w:rsid w:val="006C675E"/>
    <w:rsid w:val="006D0D26"/>
    <w:rsid w:val="006D1218"/>
    <w:rsid w:val="006D2A36"/>
    <w:rsid w:val="006D2D3E"/>
    <w:rsid w:val="006D30A9"/>
    <w:rsid w:val="006D4E34"/>
    <w:rsid w:val="006E1C11"/>
    <w:rsid w:val="006E4675"/>
    <w:rsid w:val="006E6E7E"/>
    <w:rsid w:val="006E7DF7"/>
    <w:rsid w:val="006F02DE"/>
    <w:rsid w:val="006F3430"/>
    <w:rsid w:val="00700351"/>
    <w:rsid w:val="007013B1"/>
    <w:rsid w:val="00703827"/>
    <w:rsid w:val="00703A32"/>
    <w:rsid w:val="007127BC"/>
    <w:rsid w:val="007128B9"/>
    <w:rsid w:val="007136D6"/>
    <w:rsid w:val="00713B5C"/>
    <w:rsid w:val="00713CEA"/>
    <w:rsid w:val="00714309"/>
    <w:rsid w:val="0071530F"/>
    <w:rsid w:val="007154A0"/>
    <w:rsid w:val="00715D34"/>
    <w:rsid w:val="00715D8B"/>
    <w:rsid w:val="00715EF6"/>
    <w:rsid w:val="00717B50"/>
    <w:rsid w:val="00717FFE"/>
    <w:rsid w:val="007205EE"/>
    <w:rsid w:val="00720EBB"/>
    <w:rsid w:val="0072166E"/>
    <w:rsid w:val="007255A3"/>
    <w:rsid w:val="00727D2E"/>
    <w:rsid w:val="00733000"/>
    <w:rsid w:val="00733501"/>
    <w:rsid w:val="00733DE5"/>
    <w:rsid w:val="007344AD"/>
    <w:rsid w:val="0074006D"/>
    <w:rsid w:val="007403A7"/>
    <w:rsid w:val="0074157C"/>
    <w:rsid w:val="00741810"/>
    <w:rsid w:val="0074337A"/>
    <w:rsid w:val="007439E8"/>
    <w:rsid w:val="00743ECE"/>
    <w:rsid w:val="007447C2"/>
    <w:rsid w:val="0074671D"/>
    <w:rsid w:val="00747D5E"/>
    <w:rsid w:val="007501C3"/>
    <w:rsid w:val="0075561B"/>
    <w:rsid w:val="00757FDF"/>
    <w:rsid w:val="0076046E"/>
    <w:rsid w:val="0076074C"/>
    <w:rsid w:val="00760D21"/>
    <w:rsid w:val="00761A17"/>
    <w:rsid w:val="007659D2"/>
    <w:rsid w:val="00765AFE"/>
    <w:rsid w:val="00765FE5"/>
    <w:rsid w:val="00766F62"/>
    <w:rsid w:val="0077125B"/>
    <w:rsid w:val="00771E19"/>
    <w:rsid w:val="00772639"/>
    <w:rsid w:val="00774AB3"/>
    <w:rsid w:val="007769F4"/>
    <w:rsid w:val="00780447"/>
    <w:rsid w:val="00780BBB"/>
    <w:rsid w:val="00781A8F"/>
    <w:rsid w:val="00783230"/>
    <w:rsid w:val="00783C93"/>
    <w:rsid w:val="00784AB2"/>
    <w:rsid w:val="00784C02"/>
    <w:rsid w:val="00786F17"/>
    <w:rsid w:val="007921D5"/>
    <w:rsid w:val="007949B6"/>
    <w:rsid w:val="007965DC"/>
    <w:rsid w:val="007969EF"/>
    <w:rsid w:val="00796AA2"/>
    <w:rsid w:val="007A0DD9"/>
    <w:rsid w:val="007A4946"/>
    <w:rsid w:val="007A615F"/>
    <w:rsid w:val="007A65C7"/>
    <w:rsid w:val="007A72BF"/>
    <w:rsid w:val="007A7326"/>
    <w:rsid w:val="007A7B97"/>
    <w:rsid w:val="007B0F39"/>
    <w:rsid w:val="007B261F"/>
    <w:rsid w:val="007B3282"/>
    <w:rsid w:val="007B38CD"/>
    <w:rsid w:val="007B5099"/>
    <w:rsid w:val="007B6BCC"/>
    <w:rsid w:val="007B6EED"/>
    <w:rsid w:val="007C0073"/>
    <w:rsid w:val="007C0125"/>
    <w:rsid w:val="007C58BD"/>
    <w:rsid w:val="007D1136"/>
    <w:rsid w:val="007D1CCD"/>
    <w:rsid w:val="007D37B7"/>
    <w:rsid w:val="007D3845"/>
    <w:rsid w:val="007D3E06"/>
    <w:rsid w:val="007D3E6F"/>
    <w:rsid w:val="007D3F72"/>
    <w:rsid w:val="007E17EA"/>
    <w:rsid w:val="007E42B8"/>
    <w:rsid w:val="007E5FCF"/>
    <w:rsid w:val="007E7D5F"/>
    <w:rsid w:val="007F22FB"/>
    <w:rsid w:val="007F3080"/>
    <w:rsid w:val="007F4075"/>
    <w:rsid w:val="007F5A7F"/>
    <w:rsid w:val="007F5BE5"/>
    <w:rsid w:val="007F5D78"/>
    <w:rsid w:val="007F779F"/>
    <w:rsid w:val="007F7992"/>
    <w:rsid w:val="00800350"/>
    <w:rsid w:val="00804B6D"/>
    <w:rsid w:val="00804C30"/>
    <w:rsid w:val="00804F1E"/>
    <w:rsid w:val="0080575F"/>
    <w:rsid w:val="008058C4"/>
    <w:rsid w:val="00810757"/>
    <w:rsid w:val="00810797"/>
    <w:rsid w:val="00810803"/>
    <w:rsid w:val="008123AB"/>
    <w:rsid w:val="00812EDC"/>
    <w:rsid w:val="0081461C"/>
    <w:rsid w:val="00814639"/>
    <w:rsid w:val="00814862"/>
    <w:rsid w:val="00817E4C"/>
    <w:rsid w:val="00825ACF"/>
    <w:rsid w:val="00830938"/>
    <w:rsid w:val="00830F23"/>
    <w:rsid w:val="008319E4"/>
    <w:rsid w:val="008327B9"/>
    <w:rsid w:val="00842703"/>
    <w:rsid w:val="00845539"/>
    <w:rsid w:val="00847EEE"/>
    <w:rsid w:val="00851FCA"/>
    <w:rsid w:val="008531FC"/>
    <w:rsid w:val="008554D7"/>
    <w:rsid w:val="00861950"/>
    <w:rsid w:val="00866B70"/>
    <w:rsid w:val="00867080"/>
    <w:rsid w:val="00870969"/>
    <w:rsid w:val="008716D7"/>
    <w:rsid w:val="00871D89"/>
    <w:rsid w:val="00871DB2"/>
    <w:rsid w:val="008728B9"/>
    <w:rsid w:val="00873AD5"/>
    <w:rsid w:val="008744F0"/>
    <w:rsid w:val="00875A28"/>
    <w:rsid w:val="008776A4"/>
    <w:rsid w:val="00877A17"/>
    <w:rsid w:val="008808D4"/>
    <w:rsid w:val="00882657"/>
    <w:rsid w:val="00882E87"/>
    <w:rsid w:val="008854EC"/>
    <w:rsid w:val="00892905"/>
    <w:rsid w:val="00894C8D"/>
    <w:rsid w:val="00895421"/>
    <w:rsid w:val="00897476"/>
    <w:rsid w:val="008A01C0"/>
    <w:rsid w:val="008A1EDB"/>
    <w:rsid w:val="008A295E"/>
    <w:rsid w:val="008A3BF0"/>
    <w:rsid w:val="008A5F54"/>
    <w:rsid w:val="008A6843"/>
    <w:rsid w:val="008A7FC9"/>
    <w:rsid w:val="008A7FD5"/>
    <w:rsid w:val="008B391D"/>
    <w:rsid w:val="008B4441"/>
    <w:rsid w:val="008B5B34"/>
    <w:rsid w:val="008C474C"/>
    <w:rsid w:val="008C4AAF"/>
    <w:rsid w:val="008C5CBB"/>
    <w:rsid w:val="008C73A9"/>
    <w:rsid w:val="008C7535"/>
    <w:rsid w:val="008C78A9"/>
    <w:rsid w:val="008D154B"/>
    <w:rsid w:val="008D22E6"/>
    <w:rsid w:val="008D38A4"/>
    <w:rsid w:val="008D772F"/>
    <w:rsid w:val="008E33AE"/>
    <w:rsid w:val="008E3577"/>
    <w:rsid w:val="008F03BA"/>
    <w:rsid w:val="008F216D"/>
    <w:rsid w:val="008F2BC1"/>
    <w:rsid w:val="008F3CAD"/>
    <w:rsid w:val="008F504A"/>
    <w:rsid w:val="008F5654"/>
    <w:rsid w:val="00900411"/>
    <w:rsid w:val="00901A9C"/>
    <w:rsid w:val="00902095"/>
    <w:rsid w:val="0090343B"/>
    <w:rsid w:val="009078AD"/>
    <w:rsid w:val="00914FF3"/>
    <w:rsid w:val="00915C73"/>
    <w:rsid w:val="009162F4"/>
    <w:rsid w:val="00917BF3"/>
    <w:rsid w:val="009205C8"/>
    <w:rsid w:val="00922204"/>
    <w:rsid w:val="00923EF8"/>
    <w:rsid w:val="009247C4"/>
    <w:rsid w:val="00927AEE"/>
    <w:rsid w:val="009337B8"/>
    <w:rsid w:val="009357CE"/>
    <w:rsid w:val="00937DF5"/>
    <w:rsid w:val="009404C1"/>
    <w:rsid w:val="00951C52"/>
    <w:rsid w:val="00953B7F"/>
    <w:rsid w:val="00956A61"/>
    <w:rsid w:val="009615F4"/>
    <w:rsid w:val="009627BC"/>
    <w:rsid w:val="009642DA"/>
    <w:rsid w:val="00964951"/>
    <w:rsid w:val="00964C70"/>
    <w:rsid w:val="00967CD0"/>
    <w:rsid w:val="00973F6F"/>
    <w:rsid w:val="00974172"/>
    <w:rsid w:val="009761DC"/>
    <w:rsid w:val="00976C91"/>
    <w:rsid w:val="00977BA2"/>
    <w:rsid w:val="0098461A"/>
    <w:rsid w:val="0098490F"/>
    <w:rsid w:val="00985C26"/>
    <w:rsid w:val="0098714B"/>
    <w:rsid w:val="009909CA"/>
    <w:rsid w:val="00991390"/>
    <w:rsid w:val="0099171D"/>
    <w:rsid w:val="009932D9"/>
    <w:rsid w:val="00997248"/>
    <w:rsid w:val="0099791B"/>
    <w:rsid w:val="009A08FE"/>
    <w:rsid w:val="009A1A9A"/>
    <w:rsid w:val="009A6A8E"/>
    <w:rsid w:val="009A7825"/>
    <w:rsid w:val="009B24FA"/>
    <w:rsid w:val="009B35F7"/>
    <w:rsid w:val="009B6A7D"/>
    <w:rsid w:val="009C12DE"/>
    <w:rsid w:val="009C3D5A"/>
    <w:rsid w:val="009C75D8"/>
    <w:rsid w:val="009C7E46"/>
    <w:rsid w:val="009D3103"/>
    <w:rsid w:val="009D3870"/>
    <w:rsid w:val="009D3AE8"/>
    <w:rsid w:val="009D530C"/>
    <w:rsid w:val="009E100E"/>
    <w:rsid w:val="009E1DEC"/>
    <w:rsid w:val="009E211E"/>
    <w:rsid w:val="009E2848"/>
    <w:rsid w:val="009E3B04"/>
    <w:rsid w:val="009E3E0D"/>
    <w:rsid w:val="009E4506"/>
    <w:rsid w:val="009F6F1F"/>
    <w:rsid w:val="009F785F"/>
    <w:rsid w:val="009F78CA"/>
    <w:rsid w:val="009F7BAA"/>
    <w:rsid w:val="00A01500"/>
    <w:rsid w:val="00A03274"/>
    <w:rsid w:val="00A03549"/>
    <w:rsid w:val="00A05C25"/>
    <w:rsid w:val="00A06763"/>
    <w:rsid w:val="00A10E1F"/>
    <w:rsid w:val="00A110EB"/>
    <w:rsid w:val="00A11A4E"/>
    <w:rsid w:val="00A11B73"/>
    <w:rsid w:val="00A127B4"/>
    <w:rsid w:val="00A12A66"/>
    <w:rsid w:val="00A1568F"/>
    <w:rsid w:val="00A234ED"/>
    <w:rsid w:val="00A23AC4"/>
    <w:rsid w:val="00A249C8"/>
    <w:rsid w:val="00A25E56"/>
    <w:rsid w:val="00A2633E"/>
    <w:rsid w:val="00A31AAE"/>
    <w:rsid w:val="00A3437E"/>
    <w:rsid w:val="00A34932"/>
    <w:rsid w:val="00A36046"/>
    <w:rsid w:val="00A402BA"/>
    <w:rsid w:val="00A45BCB"/>
    <w:rsid w:val="00A46F8F"/>
    <w:rsid w:val="00A50720"/>
    <w:rsid w:val="00A522F7"/>
    <w:rsid w:val="00A52AAD"/>
    <w:rsid w:val="00A60630"/>
    <w:rsid w:val="00A60F83"/>
    <w:rsid w:val="00A620AD"/>
    <w:rsid w:val="00A64E67"/>
    <w:rsid w:val="00A65E89"/>
    <w:rsid w:val="00A72C7F"/>
    <w:rsid w:val="00A7681E"/>
    <w:rsid w:val="00A77B16"/>
    <w:rsid w:val="00A80F5C"/>
    <w:rsid w:val="00A818D0"/>
    <w:rsid w:val="00A81EBF"/>
    <w:rsid w:val="00A82381"/>
    <w:rsid w:val="00A837CD"/>
    <w:rsid w:val="00A853A7"/>
    <w:rsid w:val="00A86AC6"/>
    <w:rsid w:val="00A91319"/>
    <w:rsid w:val="00A9383F"/>
    <w:rsid w:val="00A9567E"/>
    <w:rsid w:val="00A95853"/>
    <w:rsid w:val="00A9692B"/>
    <w:rsid w:val="00A96F7E"/>
    <w:rsid w:val="00AA0492"/>
    <w:rsid w:val="00AA1568"/>
    <w:rsid w:val="00AA3267"/>
    <w:rsid w:val="00AA5DDA"/>
    <w:rsid w:val="00AA7617"/>
    <w:rsid w:val="00AB2844"/>
    <w:rsid w:val="00AB66A6"/>
    <w:rsid w:val="00AC07D7"/>
    <w:rsid w:val="00AC0D65"/>
    <w:rsid w:val="00AC1743"/>
    <w:rsid w:val="00AC1A56"/>
    <w:rsid w:val="00AC2D8E"/>
    <w:rsid w:val="00AC3268"/>
    <w:rsid w:val="00AC3972"/>
    <w:rsid w:val="00AC432D"/>
    <w:rsid w:val="00AC4DD1"/>
    <w:rsid w:val="00AC534C"/>
    <w:rsid w:val="00AC5807"/>
    <w:rsid w:val="00AD1785"/>
    <w:rsid w:val="00AD5D89"/>
    <w:rsid w:val="00AD76DD"/>
    <w:rsid w:val="00AE32C8"/>
    <w:rsid w:val="00AE407A"/>
    <w:rsid w:val="00AE7031"/>
    <w:rsid w:val="00AE7573"/>
    <w:rsid w:val="00AF3FA2"/>
    <w:rsid w:val="00AF481E"/>
    <w:rsid w:val="00AF56C5"/>
    <w:rsid w:val="00AF56EF"/>
    <w:rsid w:val="00AF5E07"/>
    <w:rsid w:val="00AF750C"/>
    <w:rsid w:val="00B04228"/>
    <w:rsid w:val="00B05FBC"/>
    <w:rsid w:val="00B13BF0"/>
    <w:rsid w:val="00B14C93"/>
    <w:rsid w:val="00B16AF2"/>
    <w:rsid w:val="00B21008"/>
    <w:rsid w:val="00B22B53"/>
    <w:rsid w:val="00B23269"/>
    <w:rsid w:val="00B2362A"/>
    <w:rsid w:val="00B23D50"/>
    <w:rsid w:val="00B271D0"/>
    <w:rsid w:val="00B276BA"/>
    <w:rsid w:val="00B30390"/>
    <w:rsid w:val="00B30413"/>
    <w:rsid w:val="00B30629"/>
    <w:rsid w:val="00B30972"/>
    <w:rsid w:val="00B3204C"/>
    <w:rsid w:val="00B375AC"/>
    <w:rsid w:val="00B4073C"/>
    <w:rsid w:val="00B464C4"/>
    <w:rsid w:val="00B501C9"/>
    <w:rsid w:val="00B51CCE"/>
    <w:rsid w:val="00B5444B"/>
    <w:rsid w:val="00B54A7F"/>
    <w:rsid w:val="00B6090B"/>
    <w:rsid w:val="00B615EE"/>
    <w:rsid w:val="00B6492E"/>
    <w:rsid w:val="00B710B2"/>
    <w:rsid w:val="00B7288F"/>
    <w:rsid w:val="00B739BC"/>
    <w:rsid w:val="00B73B8B"/>
    <w:rsid w:val="00B7753D"/>
    <w:rsid w:val="00B77BD9"/>
    <w:rsid w:val="00B827C1"/>
    <w:rsid w:val="00B87680"/>
    <w:rsid w:val="00B90D1E"/>
    <w:rsid w:val="00B920E4"/>
    <w:rsid w:val="00B9248C"/>
    <w:rsid w:val="00B93993"/>
    <w:rsid w:val="00B9408F"/>
    <w:rsid w:val="00B97A38"/>
    <w:rsid w:val="00BA3BFC"/>
    <w:rsid w:val="00BA4822"/>
    <w:rsid w:val="00BA64BD"/>
    <w:rsid w:val="00BA7D4B"/>
    <w:rsid w:val="00BB108C"/>
    <w:rsid w:val="00BB1465"/>
    <w:rsid w:val="00BB1B35"/>
    <w:rsid w:val="00BB61DA"/>
    <w:rsid w:val="00BB6AE4"/>
    <w:rsid w:val="00BC207F"/>
    <w:rsid w:val="00BC3D83"/>
    <w:rsid w:val="00BC3DEE"/>
    <w:rsid w:val="00BC3F06"/>
    <w:rsid w:val="00BC42DB"/>
    <w:rsid w:val="00BC4E88"/>
    <w:rsid w:val="00BC51F1"/>
    <w:rsid w:val="00BC5A40"/>
    <w:rsid w:val="00BD1A37"/>
    <w:rsid w:val="00BD4B71"/>
    <w:rsid w:val="00BE140B"/>
    <w:rsid w:val="00BE3CE9"/>
    <w:rsid w:val="00BE5859"/>
    <w:rsid w:val="00BE6624"/>
    <w:rsid w:val="00BE6A89"/>
    <w:rsid w:val="00BE6F08"/>
    <w:rsid w:val="00BF3E86"/>
    <w:rsid w:val="00C035B3"/>
    <w:rsid w:val="00C03B67"/>
    <w:rsid w:val="00C06821"/>
    <w:rsid w:val="00C114DB"/>
    <w:rsid w:val="00C12887"/>
    <w:rsid w:val="00C135DD"/>
    <w:rsid w:val="00C141B2"/>
    <w:rsid w:val="00C149E0"/>
    <w:rsid w:val="00C17BB2"/>
    <w:rsid w:val="00C21064"/>
    <w:rsid w:val="00C2121B"/>
    <w:rsid w:val="00C226F8"/>
    <w:rsid w:val="00C22D99"/>
    <w:rsid w:val="00C2332C"/>
    <w:rsid w:val="00C24A98"/>
    <w:rsid w:val="00C25A67"/>
    <w:rsid w:val="00C26560"/>
    <w:rsid w:val="00C309C0"/>
    <w:rsid w:val="00C30B5E"/>
    <w:rsid w:val="00C32609"/>
    <w:rsid w:val="00C351B9"/>
    <w:rsid w:val="00C36A6D"/>
    <w:rsid w:val="00C411CD"/>
    <w:rsid w:val="00C411D7"/>
    <w:rsid w:val="00C4230F"/>
    <w:rsid w:val="00C43304"/>
    <w:rsid w:val="00C450F5"/>
    <w:rsid w:val="00C453F8"/>
    <w:rsid w:val="00C473DD"/>
    <w:rsid w:val="00C519F4"/>
    <w:rsid w:val="00C51CBC"/>
    <w:rsid w:val="00C53FEB"/>
    <w:rsid w:val="00C54649"/>
    <w:rsid w:val="00C54B1E"/>
    <w:rsid w:val="00C6045A"/>
    <w:rsid w:val="00C61679"/>
    <w:rsid w:val="00C61CCE"/>
    <w:rsid w:val="00C639A2"/>
    <w:rsid w:val="00C63AB9"/>
    <w:rsid w:val="00C64016"/>
    <w:rsid w:val="00C654DB"/>
    <w:rsid w:val="00C6588E"/>
    <w:rsid w:val="00C65AD9"/>
    <w:rsid w:val="00C65F03"/>
    <w:rsid w:val="00C67DDF"/>
    <w:rsid w:val="00C72971"/>
    <w:rsid w:val="00C757EB"/>
    <w:rsid w:val="00C768E1"/>
    <w:rsid w:val="00C76BB5"/>
    <w:rsid w:val="00C772D7"/>
    <w:rsid w:val="00C775F5"/>
    <w:rsid w:val="00C834B8"/>
    <w:rsid w:val="00C83A70"/>
    <w:rsid w:val="00C83F2C"/>
    <w:rsid w:val="00C8493E"/>
    <w:rsid w:val="00C86E59"/>
    <w:rsid w:val="00C87657"/>
    <w:rsid w:val="00C87C37"/>
    <w:rsid w:val="00C9362D"/>
    <w:rsid w:val="00C95679"/>
    <w:rsid w:val="00C97E61"/>
    <w:rsid w:val="00CA1F46"/>
    <w:rsid w:val="00CA3277"/>
    <w:rsid w:val="00CA52F8"/>
    <w:rsid w:val="00CA6BCE"/>
    <w:rsid w:val="00CB1E60"/>
    <w:rsid w:val="00CC0D4A"/>
    <w:rsid w:val="00CC126F"/>
    <w:rsid w:val="00CC4246"/>
    <w:rsid w:val="00CC5BB7"/>
    <w:rsid w:val="00CD0C61"/>
    <w:rsid w:val="00CD10D6"/>
    <w:rsid w:val="00CD484A"/>
    <w:rsid w:val="00CD4F7D"/>
    <w:rsid w:val="00CD5304"/>
    <w:rsid w:val="00CD5647"/>
    <w:rsid w:val="00CD5F90"/>
    <w:rsid w:val="00CD61E9"/>
    <w:rsid w:val="00CD7442"/>
    <w:rsid w:val="00CD7462"/>
    <w:rsid w:val="00CE0FAA"/>
    <w:rsid w:val="00CE2310"/>
    <w:rsid w:val="00CE4488"/>
    <w:rsid w:val="00CE5673"/>
    <w:rsid w:val="00CE57E9"/>
    <w:rsid w:val="00CE6E55"/>
    <w:rsid w:val="00CF201E"/>
    <w:rsid w:val="00CF4CB0"/>
    <w:rsid w:val="00CF7D5D"/>
    <w:rsid w:val="00D026C3"/>
    <w:rsid w:val="00D05954"/>
    <w:rsid w:val="00D05995"/>
    <w:rsid w:val="00D14C90"/>
    <w:rsid w:val="00D17574"/>
    <w:rsid w:val="00D24A43"/>
    <w:rsid w:val="00D2765A"/>
    <w:rsid w:val="00D27B5B"/>
    <w:rsid w:val="00D301E2"/>
    <w:rsid w:val="00D3118C"/>
    <w:rsid w:val="00D3382B"/>
    <w:rsid w:val="00D36E76"/>
    <w:rsid w:val="00D410CE"/>
    <w:rsid w:val="00D411A5"/>
    <w:rsid w:val="00D41781"/>
    <w:rsid w:val="00D43F71"/>
    <w:rsid w:val="00D4553B"/>
    <w:rsid w:val="00D4726F"/>
    <w:rsid w:val="00D473CB"/>
    <w:rsid w:val="00D47BC1"/>
    <w:rsid w:val="00D540D8"/>
    <w:rsid w:val="00D6219B"/>
    <w:rsid w:val="00D62EBB"/>
    <w:rsid w:val="00D75FDB"/>
    <w:rsid w:val="00D82573"/>
    <w:rsid w:val="00D8375A"/>
    <w:rsid w:val="00D8512E"/>
    <w:rsid w:val="00D86D20"/>
    <w:rsid w:val="00D9268A"/>
    <w:rsid w:val="00D92AB3"/>
    <w:rsid w:val="00D94F19"/>
    <w:rsid w:val="00D961D3"/>
    <w:rsid w:val="00D967E5"/>
    <w:rsid w:val="00D96A82"/>
    <w:rsid w:val="00D973C4"/>
    <w:rsid w:val="00D975EB"/>
    <w:rsid w:val="00DA08FE"/>
    <w:rsid w:val="00DA10AF"/>
    <w:rsid w:val="00DA1367"/>
    <w:rsid w:val="00DA2F55"/>
    <w:rsid w:val="00DA3B92"/>
    <w:rsid w:val="00DA4848"/>
    <w:rsid w:val="00DA49E1"/>
    <w:rsid w:val="00DA61F1"/>
    <w:rsid w:val="00DA6B52"/>
    <w:rsid w:val="00DA6F74"/>
    <w:rsid w:val="00DB012F"/>
    <w:rsid w:val="00DB293F"/>
    <w:rsid w:val="00DB2D48"/>
    <w:rsid w:val="00DB3C33"/>
    <w:rsid w:val="00DB6294"/>
    <w:rsid w:val="00DC1B1F"/>
    <w:rsid w:val="00DC2166"/>
    <w:rsid w:val="00DC2629"/>
    <w:rsid w:val="00DC4545"/>
    <w:rsid w:val="00DC64BD"/>
    <w:rsid w:val="00DC747D"/>
    <w:rsid w:val="00DC762B"/>
    <w:rsid w:val="00DD29D7"/>
    <w:rsid w:val="00DD2C07"/>
    <w:rsid w:val="00DD48B6"/>
    <w:rsid w:val="00DE29E3"/>
    <w:rsid w:val="00DE36F3"/>
    <w:rsid w:val="00DE4764"/>
    <w:rsid w:val="00DE4CA4"/>
    <w:rsid w:val="00DF1D20"/>
    <w:rsid w:val="00DF6B54"/>
    <w:rsid w:val="00DF7199"/>
    <w:rsid w:val="00E0371C"/>
    <w:rsid w:val="00E03E5C"/>
    <w:rsid w:val="00E04973"/>
    <w:rsid w:val="00E05115"/>
    <w:rsid w:val="00E12F6C"/>
    <w:rsid w:val="00E14101"/>
    <w:rsid w:val="00E222D8"/>
    <w:rsid w:val="00E30C7D"/>
    <w:rsid w:val="00E31C02"/>
    <w:rsid w:val="00E31D84"/>
    <w:rsid w:val="00E3270E"/>
    <w:rsid w:val="00E35478"/>
    <w:rsid w:val="00E35E36"/>
    <w:rsid w:val="00E3766E"/>
    <w:rsid w:val="00E37B65"/>
    <w:rsid w:val="00E401C7"/>
    <w:rsid w:val="00E423F5"/>
    <w:rsid w:val="00E423FF"/>
    <w:rsid w:val="00E43002"/>
    <w:rsid w:val="00E440D0"/>
    <w:rsid w:val="00E44510"/>
    <w:rsid w:val="00E44AAB"/>
    <w:rsid w:val="00E4505F"/>
    <w:rsid w:val="00E450BA"/>
    <w:rsid w:val="00E47FB5"/>
    <w:rsid w:val="00E50944"/>
    <w:rsid w:val="00E526B6"/>
    <w:rsid w:val="00E56151"/>
    <w:rsid w:val="00E56A3A"/>
    <w:rsid w:val="00E57A45"/>
    <w:rsid w:val="00E61F84"/>
    <w:rsid w:val="00E63AF3"/>
    <w:rsid w:val="00E6579D"/>
    <w:rsid w:val="00E666DB"/>
    <w:rsid w:val="00E66F11"/>
    <w:rsid w:val="00E709B1"/>
    <w:rsid w:val="00E85C0D"/>
    <w:rsid w:val="00E8624E"/>
    <w:rsid w:val="00E86698"/>
    <w:rsid w:val="00E91C52"/>
    <w:rsid w:val="00E92D4F"/>
    <w:rsid w:val="00E94DE8"/>
    <w:rsid w:val="00EA2AA9"/>
    <w:rsid w:val="00EA4847"/>
    <w:rsid w:val="00EA53E6"/>
    <w:rsid w:val="00EA6BA5"/>
    <w:rsid w:val="00EA79FD"/>
    <w:rsid w:val="00EB11C3"/>
    <w:rsid w:val="00EB40D8"/>
    <w:rsid w:val="00EB5301"/>
    <w:rsid w:val="00EB6605"/>
    <w:rsid w:val="00EB7C54"/>
    <w:rsid w:val="00EC001D"/>
    <w:rsid w:val="00EC1BC2"/>
    <w:rsid w:val="00EC2DB2"/>
    <w:rsid w:val="00EC43F6"/>
    <w:rsid w:val="00EC43FD"/>
    <w:rsid w:val="00EC4937"/>
    <w:rsid w:val="00EC4FBA"/>
    <w:rsid w:val="00EC7ACE"/>
    <w:rsid w:val="00ED0950"/>
    <w:rsid w:val="00ED4226"/>
    <w:rsid w:val="00ED62EA"/>
    <w:rsid w:val="00ED6B9D"/>
    <w:rsid w:val="00ED747A"/>
    <w:rsid w:val="00ED7B22"/>
    <w:rsid w:val="00EE0307"/>
    <w:rsid w:val="00EE0C73"/>
    <w:rsid w:val="00EE7317"/>
    <w:rsid w:val="00EF1B8E"/>
    <w:rsid w:val="00EF28D7"/>
    <w:rsid w:val="00EF4FE6"/>
    <w:rsid w:val="00EF6346"/>
    <w:rsid w:val="00EF7509"/>
    <w:rsid w:val="00F01445"/>
    <w:rsid w:val="00F01C65"/>
    <w:rsid w:val="00F02878"/>
    <w:rsid w:val="00F039F6"/>
    <w:rsid w:val="00F1374C"/>
    <w:rsid w:val="00F16179"/>
    <w:rsid w:val="00F173C8"/>
    <w:rsid w:val="00F2008A"/>
    <w:rsid w:val="00F2081E"/>
    <w:rsid w:val="00F20D35"/>
    <w:rsid w:val="00F237BD"/>
    <w:rsid w:val="00F26812"/>
    <w:rsid w:val="00F30E31"/>
    <w:rsid w:val="00F313F4"/>
    <w:rsid w:val="00F314B0"/>
    <w:rsid w:val="00F34AD5"/>
    <w:rsid w:val="00F3553F"/>
    <w:rsid w:val="00F37FBF"/>
    <w:rsid w:val="00F43C8A"/>
    <w:rsid w:val="00F43F65"/>
    <w:rsid w:val="00F44A9C"/>
    <w:rsid w:val="00F4635E"/>
    <w:rsid w:val="00F46C9B"/>
    <w:rsid w:val="00F5234F"/>
    <w:rsid w:val="00F55D4D"/>
    <w:rsid w:val="00F55FDB"/>
    <w:rsid w:val="00F5642E"/>
    <w:rsid w:val="00F5645A"/>
    <w:rsid w:val="00F56F96"/>
    <w:rsid w:val="00F60B50"/>
    <w:rsid w:val="00F61334"/>
    <w:rsid w:val="00F617B6"/>
    <w:rsid w:val="00F64175"/>
    <w:rsid w:val="00F64CF3"/>
    <w:rsid w:val="00F67661"/>
    <w:rsid w:val="00F6797F"/>
    <w:rsid w:val="00F70CCF"/>
    <w:rsid w:val="00F726AF"/>
    <w:rsid w:val="00F760AF"/>
    <w:rsid w:val="00F817EC"/>
    <w:rsid w:val="00F821B2"/>
    <w:rsid w:val="00F862F1"/>
    <w:rsid w:val="00F905ED"/>
    <w:rsid w:val="00F90858"/>
    <w:rsid w:val="00F9239E"/>
    <w:rsid w:val="00F930DC"/>
    <w:rsid w:val="00F9329F"/>
    <w:rsid w:val="00F93822"/>
    <w:rsid w:val="00F94692"/>
    <w:rsid w:val="00FA53A9"/>
    <w:rsid w:val="00FA617C"/>
    <w:rsid w:val="00FB07CD"/>
    <w:rsid w:val="00FB0D24"/>
    <w:rsid w:val="00FB37C4"/>
    <w:rsid w:val="00FB58F5"/>
    <w:rsid w:val="00FB5FA8"/>
    <w:rsid w:val="00FB6138"/>
    <w:rsid w:val="00FC0D53"/>
    <w:rsid w:val="00FC345F"/>
    <w:rsid w:val="00FC56A3"/>
    <w:rsid w:val="00FD0101"/>
    <w:rsid w:val="00FD0310"/>
    <w:rsid w:val="00FD3A00"/>
    <w:rsid w:val="00FD473C"/>
    <w:rsid w:val="00FE1C4D"/>
    <w:rsid w:val="00FE5CE2"/>
    <w:rsid w:val="00FE622A"/>
    <w:rsid w:val="00FF239A"/>
    <w:rsid w:val="00FF4875"/>
    <w:rsid w:val="00FF7428"/>
    <w:rsid w:val="00FF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3E"/>
    <w:pPr>
      <w:widowControl w:val="0"/>
      <w:autoSpaceDE w:val="0"/>
      <w:autoSpaceDN w:val="0"/>
      <w:adjustRightInd w:val="0"/>
    </w:pPr>
    <w:rPr>
      <w:rFonts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633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6F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A2633E"/>
    <w:rPr>
      <w:rFonts w:eastAsia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6F77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1E6F77"/>
    <w:pPr>
      <w:jc w:val="center"/>
    </w:pPr>
    <w:rPr>
      <w:sz w:val="34"/>
    </w:rPr>
  </w:style>
  <w:style w:type="character" w:styleId="Hyperlink">
    <w:name w:val="Hyperlink"/>
    <w:basedOn w:val="DefaultParagraphFont"/>
    <w:uiPriority w:val="99"/>
    <w:rsid w:val="00A263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6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633E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26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33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2633E"/>
    <w:pPr>
      <w:widowControl w:val="0"/>
      <w:autoSpaceDE w:val="0"/>
      <w:autoSpaceDN w:val="0"/>
      <w:adjustRightInd w:val="0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633E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A2633E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1471F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A2633E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TableGrid">
    <w:name w:val="Table Grid"/>
    <w:basedOn w:val="TableNormal"/>
    <w:uiPriority w:val="99"/>
    <w:rsid w:val="007604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C00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C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.pereverzev2011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336</TotalTime>
  <Pages>24</Pages>
  <Words>6502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Переверзев</dc:creator>
  <cp:keywords/>
  <dc:description/>
  <cp:lastModifiedBy>Vitaly</cp:lastModifiedBy>
  <cp:revision>13</cp:revision>
  <cp:lastPrinted>2014-10-17T14:36:00Z</cp:lastPrinted>
  <dcterms:created xsi:type="dcterms:W3CDTF">2014-10-07T07:38:00Z</dcterms:created>
  <dcterms:modified xsi:type="dcterms:W3CDTF">2014-11-17T12:28:00Z</dcterms:modified>
</cp:coreProperties>
</file>