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71" w:rsidRDefault="004C3F71" w:rsidP="00230AD7">
      <w:pPr>
        <w:pStyle w:val="a9"/>
        <w:jc w:val="both"/>
        <w:rPr>
          <w:b/>
          <w:szCs w:val="28"/>
        </w:rPr>
      </w:pPr>
    </w:p>
    <w:p w:rsidR="005C7A39" w:rsidRDefault="005C7A39" w:rsidP="00230AD7">
      <w:pPr>
        <w:pStyle w:val="a9"/>
        <w:jc w:val="both"/>
        <w:rPr>
          <w:b/>
          <w:szCs w:val="28"/>
        </w:rPr>
      </w:pPr>
    </w:p>
    <w:p w:rsidR="00230AD7" w:rsidRPr="00DE48A5" w:rsidRDefault="00213F80" w:rsidP="00230AD7">
      <w:pPr>
        <w:pStyle w:val="a9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C7A7997" wp14:editId="11976FB3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AD7" w:rsidRPr="00DE48A5" w:rsidRDefault="00230AD7" w:rsidP="00230AD7">
      <w:pPr>
        <w:pStyle w:val="a9"/>
        <w:jc w:val="both"/>
        <w:rPr>
          <w:b/>
          <w:szCs w:val="28"/>
        </w:rPr>
      </w:pPr>
    </w:p>
    <w:p w:rsidR="00230AD7" w:rsidRPr="00DE48A5" w:rsidRDefault="00230AD7" w:rsidP="00230AD7">
      <w:pPr>
        <w:pStyle w:val="a9"/>
        <w:rPr>
          <w:b/>
          <w:szCs w:val="28"/>
        </w:rPr>
      </w:pPr>
      <w:r w:rsidRPr="00DE48A5">
        <w:rPr>
          <w:b/>
          <w:szCs w:val="28"/>
        </w:rPr>
        <w:t>КОНТРОЛЬН</w:t>
      </w:r>
      <w:r>
        <w:rPr>
          <w:b/>
          <w:szCs w:val="28"/>
        </w:rPr>
        <w:t>О-СЧЕТН</w:t>
      </w:r>
      <w:r w:rsidRPr="00DE48A5">
        <w:rPr>
          <w:b/>
          <w:szCs w:val="28"/>
        </w:rPr>
        <w:t xml:space="preserve">ЫЙ ОРГАН </w:t>
      </w:r>
      <w:r>
        <w:rPr>
          <w:b/>
          <w:szCs w:val="28"/>
        </w:rPr>
        <w:t>ОБОЯНСКОГО</w:t>
      </w:r>
      <w:r w:rsidRPr="00DE48A5">
        <w:rPr>
          <w:b/>
          <w:szCs w:val="28"/>
        </w:rPr>
        <w:t xml:space="preserve"> РАЙОНА</w:t>
      </w:r>
    </w:p>
    <w:p w:rsidR="00230AD7" w:rsidRPr="00DE48A5" w:rsidRDefault="00213F80" w:rsidP="00230AD7">
      <w:pPr>
        <w:pStyle w:val="a9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9A4D155" wp14:editId="42FFA9A2">
                <wp:simplePos x="0" y="0"/>
                <wp:positionH relativeFrom="column">
                  <wp:posOffset>-228600</wp:posOffset>
                </wp:positionH>
                <wp:positionV relativeFrom="paragraph">
                  <wp:posOffset>186689</wp:posOffset>
                </wp:positionV>
                <wp:extent cx="62865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pt,14.7pt" to="47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w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yWI+S0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" strokeweight="1.5pt"/>
            </w:pict>
          </mc:Fallback>
        </mc:AlternateContent>
      </w:r>
      <w:r w:rsidR="00230AD7" w:rsidRPr="00DE48A5">
        <w:rPr>
          <w:b/>
          <w:szCs w:val="28"/>
        </w:rPr>
        <w:t>КУРСКОЙ ОБЛАСТИ</w:t>
      </w:r>
    </w:p>
    <w:p w:rsidR="00230AD7" w:rsidRPr="00DE48A5" w:rsidRDefault="00230AD7" w:rsidP="00230AD7">
      <w:pPr>
        <w:pStyle w:val="a9"/>
        <w:rPr>
          <w:szCs w:val="28"/>
        </w:rPr>
      </w:pPr>
      <w:r w:rsidRPr="00DE48A5">
        <w:rPr>
          <w:szCs w:val="28"/>
        </w:rPr>
        <w:t xml:space="preserve">306230, Курская обл., г. </w:t>
      </w:r>
      <w:proofErr w:type="spellStart"/>
      <w:r w:rsidRPr="00DE48A5">
        <w:rPr>
          <w:szCs w:val="28"/>
        </w:rPr>
        <w:t>Обоянь</w:t>
      </w:r>
      <w:proofErr w:type="spellEnd"/>
      <w:r w:rsidRPr="00DE48A5">
        <w:rPr>
          <w:szCs w:val="28"/>
        </w:rPr>
        <w:t>, ул. Шмидта д.6</w:t>
      </w:r>
      <w:r>
        <w:rPr>
          <w:szCs w:val="28"/>
        </w:rPr>
        <w:t xml:space="preserve">, </w:t>
      </w:r>
      <w:r w:rsidRPr="00172878">
        <w:rPr>
          <w:szCs w:val="28"/>
        </w:rPr>
        <w:t>kso4616@rambler.ru</w:t>
      </w:r>
    </w:p>
    <w:p w:rsidR="00230AD7" w:rsidRDefault="00230AD7" w:rsidP="00230AD7">
      <w:pPr>
        <w:pStyle w:val="a9"/>
        <w:rPr>
          <w:b/>
          <w:szCs w:val="28"/>
        </w:rPr>
      </w:pPr>
    </w:p>
    <w:p w:rsidR="00230AD7" w:rsidRPr="00DE48A5" w:rsidRDefault="00230AD7" w:rsidP="00230AD7">
      <w:pPr>
        <w:pStyle w:val="a9"/>
        <w:rPr>
          <w:b/>
          <w:szCs w:val="28"/>
        </w:rPr>
      </w:pPr>
    </w:p>
    <w:p w:rsidR="00230AD7" w:rsidRDefault="00230AD7" w:rsidP="00230AD7">
      <w:pPr>
        <w:pStyle w:val="a9"/>
        <w:rPr>
          <w:b/>
          <w:szCs w:val="28"/>
        </w:rPr>
      </w:pPr>
      <w:r>
        <w:rPr>
          <w:b/>
          <w:szCs w:val="28"/>
        </w:rPr>
        <w:t>ЗАКЛЮЧЕНИЕ №</w:t>
      </w:r>
      <w:r w:rsidR="008A341F">
        <w:rPr>
          <w:b/>
          <w:szCs w:val="28"/>
        </w:rPr>
        <w:t>2</w:t>
      </w:r>
      <w:r w:rsidR="00F35D08">
        <w:rPr>
          <w:b/>
          <w:szCs w:val="28"/>
        </w:rPr>
        <w:t>9</w:t>
      </w:r>
    </w:p>
    <w:p w:rsidR="00A356CE" w:rsidRPr="00DE48A5" w:rsidRDefault="00A356CE" w:rsidP="00230AD7">
      <w:pPr>
        <w:pStyle w:val="a9"/>
        <w:rPr>
          <w:b/>
          <w:szCs w:val="28"/>
        </w:rPr>
      </w:pPr>
    </w:p>
    <w:p w:rsidR="007E6F7E" w:rsidRDefault="004C3F71" w:rsidP="00F35D08">
      <w:pPr>
        <w:tabs>
          <w:tab w:val="left" w:pos="2880"/>
          <w:tab w:val="left" w:pos="3120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результатам финансово-экономической экспертизы проекта постановления Администрации Обоянского района Курской области «О внесении изменений в программу «Энергосбережение и повышение </w:t>
      </w:r>
    </w:p>
    <w:p w:rsidR="007E6F7E" w:rsidRDefault="004C3F71" w:rsidP="00F35D08">
      <w:pPr>
        <w:tabs>
          <w:tab w:val="left" w:pos="2880"/>
          <w:tab w:val="left" w:pos="3120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энергетической эффективности в </w:t>
      </w:r>
      <w:proofErr w:type="spellStart"/>
      <w:r>
        <w:rPr>
          <w:b/>
          <w:bCs/>
          <w:sz w:val="28"/>
          <w:szCs w:val="28"/>
        </w:rPr>
        <w:t>Обоянском</w:t>
      </w:r>
      <w:proofErr w:type="spellEnd"/>
      <w:r>
        <w:rPr>
          <w:b/>
          <w:bCs/>
          <w:sz w:val="28"/>
          <w:szCs w:val="28"/>
        </w:rPr>
        <w:t xml:space="preserve"> районе Курской области </w:t>
      </w:r>
    </w:p>
    <w:p w:rsidR="00955CC5" w:rsidRPr="00230AD7" w:rsidRDefault="004C3F71" w:rsidP="00F35D08">
      <w:pPr>
        <w:tabs>
          <w:tab w:val="left" w:pos="2880"/>
          <w:tab w:val="left" w:pos="3120"/>
        </w:tabs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2015-2017 годы»</w:t>
      </w:r>
    </w:p>
    <w:p w:rsidR="008F7521" w:rsidRPr="00230AD7" w:rsidRDefault="008F7521" w:rsidP="008F7521">
      <w:pPr>
        <w:tabs>
          <w:tab w:val="left" w:pos="2880"/>
          <w:tab w:val="left" w:pos="3120"/>
        </w:tabs>
        <w:ind w:right="1032"/>
        <w:jc w:val="center"/>
      </w:pPr>
    </w:p>
    <w:p w:rsidR="00033FD6" w:rsidRPr="00230AD7" w:rsidRDefault="00033FD6" w:rsidP="008F7521">
      <w:pPr>
        <w:tabs>
          <w:tab w:val="left" w:pos="2880"/>
          <w:tab w:val="left" w:pos="3120"/>
        </w:tabs>
        <w:ind w:right="1032"/>
        <w:jc w:val="center"/>
      </w:pPr>
    </w:p>
    <w:p w:rsidR="006F71CC" w:rsidRDefault="006F71CC" w:rsidP="008F7521">
      <w:pPr>
        <w:tabs>
          <w:tab w:val="left" w:pos="2880"/>
          <w:tab w:val="left" w:pos="3120"/>
        </w:tabs>
        <w:spacing w:after="225"/>
        <w:ind w:right="-5"/>
        <w:rPr>
          <w:bCs/>
          <w:sz w:val="28"/>
          <w:szCs w:val="28"/>
          <w:u w:val="single"/>
        </w:rPr>
      </w:pPr>
      <w:r w:rsidRPr="00230AD7">
        <w:rPr>
          <w:b/>
          <w:bCs/>
          <w:sz w:val="28"/>
          <w:szCs w:val="28"/>
          <w:u w:val="single"/>
        </w:rPr>
        <w:t> </w:t>
      </w:r>
      <w:r w:rsidR="00C63384"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="00C63384" w:rsidRPr="00230AD7">
        <w:rPr>
          <w:bCs/>
          <w:sz w:val="28"/>
          <w:szCs w:val="28"/>
          <w:u w:val="single"/>
        </w:rPr>
        <w:t>Обоянь</w:t>
      </w:r>
      <w:proofErr w:type="spellEnd"/>
      <w:r w:rsidR="008F7521" w:rsidRPr="00230AD7">
        <w:rPr>
          <w:bCs/>
          <w:sz w:val="28"/>
          <w:szCs w:val="28"/>
          <w:u w:val="single"/>
        </w:rPr>
        <w:t xml:space="preserve"> </w:t>
      </w:r>
      <w:r w:rsidR="008F7521" w:rsidRPr="00230AD7">
        <w:rPr>
          <w:bCs/>
          <w:sz w:val="28"/>
          <w:szCs w:val="28"/>
        </w:rPr>
        <w:t xml:space="preserve">                                                  </w:t>
      </w:r>
      <w:r w:rsidR="00C63384" w:rsidRPr="00230AD7">
        <w:rPr>
          <w:bCs/>
          <w:sz w:val="28"/>
          <w:szCs w:val="28"/>
        </w:rPr>
        <w:t xml:space="preserve">                   </w:t>
      </w:r>
      <w:r w:rsidR="00776D32">
        <w:rPr>
          <w:bCs/>
          <w:sz w:val="28"/>
          <w:szCs w:val="28"/>
        </w:rPr>
        <w:t xml:space="preserve">            </w:t>
      </w:r>
      <w:r w:rsidR="00C63384" w:rsidRPr="00230AD7">
        <w:rPr>
          <w:bCs/>
          <w:sz w:val="28"/>
          <w:szCs w:val="28"/>
        </w:rPr>
        <w:t xml:space="preserve">               </w:t>
      </w:r>
      <w:r w:rsidR="00A14C26">
        <w:rPr>
          <w:bCs/>
          <w:sz w:val="28"/>
          <w:szCs w:val="28"/>
          <w:u w:val="single"/>
        </w:rPr>
        <w:t>2</w:t>
      </w:r>
      <w:r w:rsidR="004C3F71">
        <w:rPr>
          <w:bCs/>
          <w:sz w:val="28"/>
          <w:szCs w:val="28"/>
          <w:u w:val="single"/>
        </w:rPr>
        <w:t>6</w:t>
      </w:r>
      <w:r w:rsidR="00C63384" w:rsidRPr="00230AD7">
        <w:rPr>
          <w:bCs/>
          <w:sz w:val="28"/>
          <w:szCs w:val="28"/>
          <w:u w:val="single"/>
        </w:rPr>
        <w:t xml:space="preserve"> </w:t>
      </w:r>
      <w:r w:rsidR="004C3F71">
        <w:rPr>
          <w:bCs/>
          <w:sz w:val="28"/>
          <w:szCs w:val="28"/>
          <w:u w:val="single"/>
        </w:rPr>
        <w:t xml:space="preserve">октября </w:t>
      </w:r>
      <w:r w:rsidR="00C63384" w:rsidRPr="00230AD7">
        <w:rPr>
          <w:bCs/>
          <w:sz w:val="28"/>
          <w:szCs w:val="28"/>
          <w:u w:val="single"/>
        </w:rPr>
        <w:t>201</w:t>
      </w:r>
      <w:r w:rsidR="00A14C26">
        <w:rPr>
          <w:bCs/>
          <w:sz w:val="28"/>
          <w:szCs w:val="28"/>
          <w:u w:val="single"/>
        </w:rPr>
        <w:t>5</w:t>
      </w:r>
      <w:r w:rsidR="00C63384" w:rsidRPr="00230AD7">
        <w:rPr>
          <w:bCs/>
          <w:sz w:val="28"/>
          <w:szCs w:val="28"/>
          <w:u w:val="single"/>
        </w:rPr>
        <w:t xml:space="preserve"> г.</w:t>
      </w:r>
    </w:p>
    <w:p w:rsidR="002302B4" w:rsidRPr="00230AD7" w:rsidRDefault="002302B4" w:rsidP="008F7521">
      <w:pPr>
        <w:tabs>
          <w:tab w:val="left" w:pos="2880"/>
          <w:tab w:val="left" w:pos="3120"/>
        </w:tabs>
        <w:spacing w:after="225"/>
        <w:ind w:right="-5"/>
      </w:pPr>
    </w:p>
    <w:p w:rsidR="00B66AA9" w:rsidRPr="00B66AA9" w:rsidRDefault="004C3F71" w:rsidP="00260E17">
      <w:pPr>
        <w:pStyle w:val="31"/>
        <w:ind w:firstLine="709"/>
        <w:jc w:val="both"/>
        <w:rPr>
          <w:sz w:val="28"/>
          <w:szCs w:val="28"/>
        </w:rPr>
      </w:pPr>
      <w:r w:rsidRPr="00B66AA9">
        <w:rPr>
          <w:b/>
          <w:bCs/>
          <w:sz w:val="28"/>
          <w:szCs w:val="28"/>
        </w:rPr>
        <w:t>Основания для проведения экспертно-аналитического мероприятия:</w:t>
      </w:r>
      <w:r w:rsidR="00AF666E">
        <w:rPr>
          <w:b/>
          <w:bCs/>
          <w:sz w:val="28"/>
          <w:szCs w:val="28"/>
        </w:rPr>
        <w:t xml:space="preserve"> </w:t>
      </w:r>
      <w:proofErr w:type="gramStart"/>
      <w:r w:rsidR="00AF666E" w:rsidRPr="00AF666E">
        <w:rPr>
          <w:sz w:val="28"/>
          <w:szCs w:val="28"/>
        </w:rPr>
        <w:t>Федеральны</w:t>
      </w:r>
      <w:r w:rsidR="00AF666E">
        <w:rPr>
          <w:sz w:val="28"/>
          <w:szCs w:val="28"/>
        </w:rPr>
        <w:t>й Закон</w:t>
      </w:r>
      <w:r w:rsidR="00AF666E" w:rsidRPr="00AF666E">
        <w:rPr>
          <w:sz w:val="28"/>
          <w:szCs w:val="28"/>
        </w:rPr>
        <w:t xml:space="preserve"> от 07 февраля 2011года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года № 2/23-</w:t>
      </w:r>
      <w:r w:rsidR="00AF666E" w:rsidRPr="00AF666E">
        <w:rPr>
          <w:sz w:val="28"/>
          <w:szCs w:val="28"/>
          <w:lang w:val="en-US"/>
        </w:rPr>
        <w:t>II</w:t>
      </w:r>
      <w:r w:rsidR="00AF666E" w:rsidRPr="00AF666E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 №7 от 05.10.2015 «О внесении</w:t>
      </w:r>
      <w:proofErr w:type="gramEnd"/>
      <w:r w:rsidR="00AF666E" w:rsidRPr="00AF666E">
        <w:rPr>
          <w:sz w:val="28"/>
          <w:szCs w:val="28"/>
        </w:rPr>
        <w:t xml:space="preserve"> </w:t>
      </w:r>
      <w:proofErr w:type="gramStart"/>
      <w:r w:rsidR="00AF666E" w:rsidRPr="00AF666E">
        <w:rPr>
          <w:sz w:val="28"/>
          <w:szCs w:val="28"/>
        </w:rPr>
        <w:t>изменений в приказ №28 от 31.12.2014 «Об утверждении плана деятельности Контрольно-счетного органа Обоянского района Курской области на 2015 год</w:t>
      </w:r>
      <w:r w:rsidR="00AF666E" w:rsidRPr="00B66AA9">
        <w:rPr>
          <w:sz w:val="28"/>
          <w:szCs w:val="28"/>
        </w:rPr>
        <w:t xml:space="preserve">», </w:t>
      </w:r>
      <w:r w:rsidRPr="00B66AA9">
        <w:rPr>
          <w:sz w:val="28"/>
          <w:szCs w:val="28"/>
        </w:rPr>
        <w:t>Приказ председателя Контрольно-счетного органа Обоянского района Курской обла</w:t>
      </w:r>
      <w:r w:rsidR="00AF666E" w:rsidRPr="00B66AA9">
        <w:rPr>
          <w:sz w:val="28"/>
          <w:szCs w:val="28"/>
        </w:rPr>
        <w:t>сти №9</w:t>
      </w:r>
      <w:r w:rsidRPr="00B66AA9">
        <w:rPr>
          <w:sz w:val="28"/>
          <w:szCs w:val="28"/>
        </w:rPr>
        <w:t xml:space="preserve"> от </w:t>
      </w:r>
      <w:r w:rsidR="00AF666E" w:rsidRPr="00B66AA9">
        <w:rPr>
          <w:sz w:val="28"/>
          <w:szCs w:val="28"/>
        </w:rPr>
        <w:t>2</w:t>
      </w:r>
      <w:r w:rsidRPr="00B66AA9">
        <w:rPr>
          <w:sz w:val="28"/>
          <w:szCs w:val="28"/>
        </w:rPr>
        <w:t>3.</w:t>
      </w:r>
      <w:r w:rsidR="00AF666E" w:rsidRPr="00B66AA9">
        <w:rPr>
          <w:sz w:val="28"/>
          <w:szCs w:val="28"/>
        </w:rPr>
        <w:t>1</w:t>
      </w:r>
      <w:r w:rsidRPr="00B66AA9">
        <w:rPr>
          <w:sz w:val="28"/>
          <w:szCs w:val="28"/>
        </w:rPr>
        <w:t>0.201</w:t>
      </w:r>
      <w:r w:rsidR="00AF666E" w:rsidRPr="00B66AA9">
        <w:rPr>
          <w:sz w:val="28"/>
          <w:szCs w:val="28"/>
        </w:rPr>
        <w:t>5</w:t>
      </w:r>
      <w:r w:rsidRPr="00B66AA9">
        <w:rPr>
          <w:sz w:val="28"/>
          <w:szCs w:val="28"/>
        </w:rPr>
        <w:t xml:space="preserve"> г. «О проведении </w:t>
      </w:r>
      <w:r w:rsidR="00B66AA9" w:rsidRPr="00B66AA9">
        <w:rPr>
          <w:sz w:val="28"/>
          <w:szCs w:val="28"/>
        </w:rPr>
        <w:t xml:space="preserve">экспертизы проекта Постановления Администрации Обоянского района Курской области «О внесение изменений в программу «Энергосбережение и повышение энергетической эффективности в </w:t>
      </w:r>
      <w:proofErr w:type="spellStart"/>
      <w:r w:rsidR="00B66AA9" w:rsidRPr="00B66AA9">
        <w:rPr>
          <w:sz w:val="28"/>
          <w:szCs w:val="28"/>
        </w:rPr>
        <w:t>Обоянском</w:t>
      </w:r>
      <w:proofErr w:type="spellEnd"/>
      <w:r w:rsidR="00B66AA9" w:rsidRPr="00B66AA9">
        <w:rPr>
          <w:sz w:val="28"/>
          <w:szCs w:val="28"/>
        </w:rPr>
        <w:t xml:space="preserve"> районе Курской области на 2015-2017 годы»».</w:t>
      </w:r>
      <w:proofErr w:type="gramEnd"/>
    </w:p>
    <w:p w:rsidR="004C3F71" w:rsidRPr="00C3047D" w:rsidRDefault="004C3F71" w:rsidP="004C3F71">
      <w:pPr>
        <w:pStyle w:val="31"/>
        <w:spacing w:after="0"/>
        <w:ind w:firstLine="708"/>
        <w:jc w:val="both"/>
        <w:rPr>
          <w:sz w:val="28"/>
          <w:szCs w:val="28"/>
        </w:rPr>
      </w:pPr>
      <w:r w:rsidRPr="00391C56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391C56">
        <w:rPr>
          <w:sz w:val="28"/>
          <w:szCs w:val="28"/>
        </w:rPr>
        <w:t xml:space="preserve">Проведение экспертизы </w:t>
      </w:r>
      <w:r w:rsidRPr="004C3F71">
        <w:rPr>
          <w:sz w:val="28"/>
          <w:szCs w:val="28"/>
        </w:rPr>
        <w:t xml:space="preserve">проекта </w:t>
      </w:r>
      <w:r w:rsidR="00F979E6">
        <w:rPr>
          <w:sz w:val="28"/>
          <w:szCs w:val="28"/>
        </w:rPr>
        <w:t>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«О внесении изменений в программу «Энергосбережение и повышение энергетической эффективности в </w:t>
      </w:r>
      <w:proofErr w:type="spellStart"/>
      <w:r w:rsidRPr="004C3F71">
        <w:rPr>
          <w:sz w:val="28"/>
          <w:szCs w:val="28"/>
        </w:rPr>
        <w:t>Обоянском</w:t>
      </w:r>
      <w:proofErr w:type="spellEnd"/>
      <w:r w:rsidRPr="004C3F71">
        <w:rPr>
          <w:sz w:val="28"/>
          <w:szCs w:val="28"/>
        </w:rPr>
        <w:t xml:space="preserve"> районе Курской области на 2015-2017 годы»</w:t>
      </w:r>
      <w:r w:rsidRPr="00C3047D">
        <w:rPr>
          <w:sz w:val="28"/>
          <w:szCs w:val="28"/>
        </w:rPr>
        <w:t>.</w:t>
      </w:r>
    </w:p>
    <w:p w:rsidR="004C3F71" w:rsidRDefault="004C3F71" w:rsidP="004C3F71">
      <w:pPr>
        <w:pStyle w:val="31"/>
        <w:spacing w:after="0"/>
        <w:ind w:firstLine="708"/>
        <w:jc w:val="both"/>
        <w:rPr>
          <w:sz w:val="28"/>
          <w:szCs w:val="28"/>
        </w:rPr>
      </w:pPr>
      <w:r w:rsidRPr="008E3D70">
        <w:rPr>
          <w:b/>
          <w:bCs/>
          <w:sz w:val="28"/>
          <w:szCs w:val="28"/>
        </w:rPr>
        <w:t>Предмет экспертно-аналитического мероприятия:</w:t>
      </w:r>
      <w:r w:rsidRPr="008E3D70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F979E6">
        <w:rPr>
          <w:sz w:val="28"/>
          <w:szCs w:val="28"/>
        </w:rPr>
        <w:t xml:space="preserve"> П</w:t>
      </w:r>
      <w:r w:rsidRPr="004C3F71">
        <w:rPr>
          <w:sz w:val="28"/>
          <w:szCs w:val="28"/>
        </w:rPr>
        <w:t xml:space="preserve">остановления Администрации Обоянского района Курской области «О внесении изменений в программу «Энергосбережение и повышение энергетической эффективности в </w:t>
      </w:r>
      <w:proofErr w:type="spellStart"/>
      <w:r w:rsidRPr="004C3F71">
        <w:rPr>
          <w:sz w:val="28"/>
          <w:szCs w:val="28"/>
        </w:rPr>
        <w:t>Обоянском</w:t>
      </w:r>
      <w:proofErr w:type="spellEnd"/>
      <w:r w:rsidRPr="004C3F71">
        <w:rPr>
          <w:sz w:val="28"/>
          <w:szCs w:val="28"/>
        </w:rPr>
        <w:t xml:space="preserve"> районе Курской области на 2015-2017 годы»</w:t>
      </w:r>
    </w:p>
    <w:p w:rsidR="004C3F71" w:rsidRDefault="004C3F71" w:rsidP="004C3F71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 w:rsidR="00F979E6" w:rsidRPr="00F979E6">
        <w:rPr>
          <w:sz w:val="28"/>
          <w:szCs w:val="28"/>
        </w:rPr>
        <w:t>23</w:t>
      </w:r>
      <w:r w:rsidRPr="00F979E6">
        <w:rPr>
          <w:sz w:val="28"/>
          <w:szCs w:val="28"/>
        </w:rPr>
        <w:t>.10.201</w:t>
      </w:r>
      <w:r w:rsidR="00F979E6" w:rsidRPr="00F979E6">
        <w:rPr>
          <w:sz w:val="28"/>
          <w:szCs w:val="28"/>
        </w:rPr>
        <w:t>5 года по 27</w:t>
      </w:r>
      <w:r w:rsidRPr="00F979E6">
        <w:rPr>
          <w:sz w:val="28"/>
          <w:szCs w:val="28"/>
        </w:rPr>
        <w:t>.10.201</w:t>
      </w:r>
      <w:r w:rsidR="00F979E6" w:rsidRPr="00F979E6">
        <w:rPr>
          <w:sz w:val="28"/>
          <w:szCs w:val="28"/>
        </w:rPr>
        <w:t>5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4C3F71" w:rsidRPr="00BC49E7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4C3F71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6671A8" w:rsidRDefault="004C3F71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6671A8">
        <w:rPr>
          <w:b/>
          <w:bCs/>
          <w:sz w:val="28"/>
          <w:szCs w:val="28"/>
        </w:rPr>
        <w:t>Общие сведения об объекте экспертизы:</w:t>
      </w:r>
    </w:p>
    <w:p w:rsidR="004C3F71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4C3F71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</w:t>
      </w:r>
      <w:r w:rsidRPr="004C3F71">
        <w:rPr>
          <w:sz w:val="28"/>
          <w:szCs w:val="28"/>
        </w:rPr>
        <w:t xml:space="preserve">постановления Администрации Обоянского района Курской области «О внесении изменений в программу «Энергосбережение и повышение энергетической эффективности в </w:t>
      </w:r>
      <w:proofErr w:type="spellStart"/>
      <w:r w:rsidRPr="004C3F71">
        <w:rPr>
          <w:sz w:val="28"/>
          <w:szCs w:val="28"/>
        </w:rPr>
        <w:t>Обоянском</w:t>
      </w:r>
      <w:proofErr w:type="spellEnd"/>
      <w:r w:rsidRPr="004C3F71">
        <w:rPr>
          <w:sz w:val="28"/>
          <w:szCs w:val="28"/>
        </w:rPr>
        <w:t xml:space="preserve"> районе Курской области на 2015-2017 годы»</w:t>
      </w:r>
      <w:r>
        <w:rPr>
          <w:sz w:val="28"/>
          <w:szCs w:val="28"/>
        </w:rPr>
        <w:t xml:space="preserve"> направлен в Контрольно-счетный орган Обоянского района Курской области ответственным исполнителем – </w:t>
      </w:r>
      <w:r w:rsidRPr="00AC1F4A">
        <w:rPr>
          <w:sz w:val="28"/>
          <w:szCs w:val="28"/>
        </w:rPr>
        <w:t>отделом</w:t>
      </w:r>
      <w:r w:rsidR="00AC1F4A">
        <w:rPr>
          <w:sz w:val="28"/>
          <w:szCs w:val="28"/>
        </w:rPr>
        <w:t xml:space="preserve"> промышленности, строительства, транспорта, связи, ЖКХ,</w:t>
      </w:r>
      <w:r>
        <w:rPr>
          <w:sz w:val="28"/>
          <w:szCs w:val="28"/>
        </w:rPr>
        <w:t xml:space="preserve"> </w:t>
      </w:r>
      <w:r w:rsidR="00AC1F4A">
        <w:rPr>
          <w:sz w:val="28"/>
          <w:szCs w:val="28"/>
        </w:rPr>
        <w:t xml:space="preserve">архитектуры и градостроительства Администрации Обоянского района </w:t>
      </w:r>
      <w:r w:rsidRPr="00AC1F4A">
        <w:rPr>
          <w:sz w:val="28"/>
          <w:szCs w:val="28"/>
        </w:rPr>
        <w:t>2</w:t>
      </w:r>
      <w:r w:rsidR="00AC1F4A" w:rsidRPr="00AC1F4A">
        <w:rPr>
          <w:sz w:val="28"/>
          <w:szCs w:val="28"/>
        </w:rPr>
        <w:t>2</w:t>
      </w:r>
      <w:r w:rsidRPr="00AC1F4A">
        <w:rPr>
          <w:sz w:val="28"/>
          <w:szCs w:val="28"/>
        </w:rPr>
        <w:t xml:space="preserve">.10.2015 г. (сопроводительное письмо </w:t>
      </w:r>
      <w:r w:rsidRPr="00541372">
        <w:rPr>
          <w:sz w:val="28"/>
          <w:szCs w:val="28"/>
        </w:rPr>
        <w:t>б/н</w:t>
      </w:r>
      <w:r w:rsidR="00541372" w:rsidRPr="00541372">
        <w:rPr>
          <w:sz w:val="28"/>
          <w:szCs w:val="28"/>
        </w:rPr>
        <w:t>, б/д</w:t>
      </w:r>
      <w:r w:rsidRPr="00541372">
        <w:rPr>
          <w:sz w:val="28"/>
          <w:szCs w:val="28"/>
        </w:rPr>
        <w:t>)</w:t>
      </w:r>
      <w:r w:rsidR="00541372">
        <w:rPr>
          <w:sz w:val="28"/>
          <w:szCs w:val="28"/>
        </w:rPr>
        <w:t>.</w:t>
      </w:r>
      <w:proofErr w:type="gramEnd"/>
    </w:p>
    <w:p w:rsidR="004C3F71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проектом Постановления направлены следующие документы:</w:t>
      </w:r>
    </w:p>
    <w:p w:rsidR="004C3F71" w:rsidRDefault="004C3F71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00D5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№4 </w:t>
      </w:r>
      <w:r w:rsidR="00E000D5">
        <w:rPr>
          <w:sz w:val="28"/>
          <w:szCs w:val="28"/>
        </w:rPr>
        <w:t>«Р</w:t>
      </w:r>
      <w:r>
        <w:rPr>
          <w:sz w:val="28"/>
          <w:szCs w:val="28"/>
        </w:rPr>
        <w:t>есурсное обеспечение реализации муниципальной программы района</w:t>
      </w:r>
      <w:r w:rsidR="00E000D5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.</w:t>
      </w:r>
    </w:p>
    <w:p w:rsidR="00890763" w:rsidRDefault="00890763" w:rsidP="004C3F71">
      <w:pPr>
        <w:pStyle w:val="31"/>
        <w:spacing w:after="0"/>
        <w:ind w:firstLine="709"/>
        <w:jc w:val="both"/>
        <w:rPr>
          <w:b/>
          <w:sz w:val="28"/>
          <w:szCs w:val="28"/>
        </w:rPr>
      </w:pPr>
    </w:p>
    <w:p w:rsidR="004C3F71" w:rsidRPr="004C3F71" w:rsidRDefault="004C3F71" w:rsidP="004C3F71">
      <w:pPr>
        <w:pStyle w:val="31"/>
        <w:spacing w:after="0"/>
        <w:ind w:firstLine="709"/>
        <w:jc w:val="both"/>
        <w:rPr>
          <w:b/>
          <w:sz w:val="28"/>
          <w:szCs w:val="28"/>
        </w:rPr>
      </w:pPr>
      <w:r w:rsidRPr="004C3F71">
        <w:rPr>
          <w:b/>
          <w:sz w:val="28"/>
          <w:szCs w:val="28"/>
        </w:rPr>
        <w:t>В ходе проведения экспертизы представленного проекта установлено:</w:t>
      </w:r>
    </w:p>
    <w:p w:rsidR="004C3F71" w:rsidRPr="0077725F" w:rsidRDefault="0077725F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Представительного собрания Обоянского района Курской области от 29.09.2015 г. №13/50-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 внесении изменений и дополнений в решение Представительного Собрания Обоянского района Курской области от 26.12.2014 №5/15-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 бюджете муниципального района «Обоянский район» Курской области на 2015 год и на плановый период 2016 и 2017 годов»</w:t>
      </w:r>
      <w:r w:rsidR="00A35870">
        <w:rPr>
          <w:sz w:val="28"/>
          <w:szCs w:val="28"/>
        </w:rPr>
        <w:t xml:space="preserve"> объем бюджетных ассигнований на 2015 год предусмотренных по ЦСР</w:t>
      </w:r>
      <w:proofErr w:type="gramEnd"/>
      <w:r w:rsidR="00A35870">
        <w:rPr>
          <w:sz w:val="28"/>
          <w:szCs w:val="28"/>
        </w:rPr>
        <w:t xml:space="preserve"> 0500000 «Муниципальная программа «Энергосбережение и повышение энергетической эффективности в </w:t>
      </w:r>
      <w:proofErr w:type="spellStart"/>
      <w:r w:rsidR="00A35870">
        <w:rPr>
          <w:sz w:val="28"/>
          <w:szCs w:val="28"/>
        </w:rPr>
        <w:t>Обоянском</w:t>
      </w:r>
      <w:proofErr w:type="spellEnd"/>
      <w:r w:rsidR="00A35870">
        <w:rPr>
          <w:sz w:val="28"/>
          <w:szCs w:val="28"/>
        </w:rPr>
        <w:t xml:space="preserve"> районе Курской области на 2015-2017 годы» составляет 587,7 тыс. руб.</w:t>
      </w:r>
    </w:p>
    <w:p w:rsidR="004C3F71" w:rsidRDefault="00A35870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разработчиком предлагается перераспределить бюджетные ассигнования между образовательными учреждениями Обоянского района Курской области в рамках расходов первого очередного финансового года муниципальной программы</w:t>
      </w:r>
      <w:r w:rsidR="009A49F5">
        <w:rPr>
          <w:sz w:val="28"/>
          <w:szCs w:val="28"/>
        </w:rPr>
        <w:t xml:space="preserve"> по следующим направлениям:</w:t>
      </w:r>
    </w:p>
    <w:p w:rsidR="009A49F5" w:rsidRDefault="009A49F5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исключаются расходы по установке коммерческого прибора учета МБОУ «</w:t>
      </w:r>
      <w:proofErr w:type="spellStart"/>
      <w:r>
        <w:rPr>
          <w:sz w:val="28"/>
          <w:szCs w:val="28"/>
        </w:rPr>
        <w:t>Быкановская</w:t>
      </w:r>
      <w:proofErr w:type="spellEnd"/>
      <w:r>
        <w:rPr>
          <w:sz w:val="28"/>
          <w:szCs w:val="28"/>
        </w:rPr>
        <w:t xml:space="preserve"> СОШ» в сумме 100 тыс. руб.;</w:t>
      </w:r>
    </w:p>
    <w:p w:rsidR="009A49F5" w:rsidRDefault="009A49F5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исключаются расходы на завершение работ по проведению обязательных энергетических обследований (</w:t>
      </w:r>
      <w:proofErr w:type="spellStart"/>
      <w:r>
        <w:rPr>
          <w:sz w:val="28"/>
          <w:szCs w:val="28"/>
        </w:rPr>
        <w:t>энергоаудита</w:t>
      </w:r>
      <w:proofErr w:type="spellEnd"/>
      <w:r>
        <w:rPr>
          <w:sz w:val="28"/>
          <w:szCs w:val="28"/>
        </w:rPr>
        <w:t>) МБОУ «Н-</w:t>
      </w:r>
      <w:proofErr w:type="spellStart"/>
      <w:r>
        <w:rPr>
          <w:sz w:val="28"/>
          <w:szCs w:val="28"/>
        </w:rPr>
        <w:t>Солотинская</w:t>
      </w:r>
      <w:proofErr w:type="spellEnd"/>
      <w:r>
        <w:rPr>
          <w:sz w:val="28"/>
          <w:szCs w:val="28"/>
        </w:rPr>
        <w:t xml:space="preserve"> СОШ» - 22,5 тыс. руб.;</w:t>
      </w:r>
    </w:p>
    <w:p w:rsidR="009A49F5" w:rsidRDefault="009A49F5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расходы на завершение работ по проведению обязательных энергетических обследований (</w:t>
      </w:r>
      <w:proofErr w:type="spellStart"/>
      <w:r>
        <w:rPr>
          <w:sz w:val="28"/>
          <w:szCs w:val="28"/>
        </w:rPr>
        <w:t>энергоаудита</w:t>
      </w:r>
      <w:proofErr w:type="spellEnd"/>
      <w:r>
        <w:rPr>
          <w:sz w:val="28"/>
          <w:szCs w:val="28"/>
        </w:rPr>
        <w:t>) МБОУ «Усланский детский сад» уменьшаются на 15,0 тыс. руб. (с 22,5 тыс. руб. до 7,5 тыс. руб.).</w:t>
      </w:r>
    </w:p>
    <w:p w:rsidR="009A49F5" w:rsidRDefault="00823C18" w:rsidP="009A49F5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A49F5">
        <w:rPr>
          <w:sz w:val="28"/>
          <w:szCs w:val="28"/>
        </w:rPr>
        <w:t>бщее уменьшение бюджетных ассигнований на реализацию мероприятий программы в 2015 году составило 137,5 тыс. руб. (100,0+22,5+15,0), в то время как увеличение расходов на установку коммерческого прибора учета в МБОУ «</w:t>
      </w:r>
      <w:proofErr w:type="spellStart"/>
      <w:r>
        <w:rPr>
          <w:sz w:val="28"/>
          <w:szCs w:val="28"/>
        </w:rPr>
        <w:t>Обоянская</w:t>
      </w:r>
      <w:proofErr w:type="spellEnd"/>
      <w:r w:rsidR="009A49F5">
        <w:rPr>
          <w:sz w:val="28"/>
          <w:szCs w:val="28"/>
        </w:rPr>
        <w:t xml:space="preserve"> СОШ №1» составляет 130,0 тыс. руб.</w:t>
      </w:r>
    </w:p>
    <w:p w:rsidR="009A49F5" w:rsidRPr="00823C18" w:rsidRDefault="00823C18" w:rsidP="009A49F5">
      <w:pPr>
        <w:pStyle w:val="31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Таким образом, реализация положений представленного проекта Постановления повлечет снижение бюджетных ассигнований для реализации мероприятий муниципальной программы в 2015 году на 7,5 тыс. руб. (137,5-130,0) что противоречит Решению Представительного Собрания Обоянского района Курской области от 26.12.2014 г. №5/15-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 бюджете муниципального района «Обоянский район» Курской области на 2015 год и плановый период 2016 и 2017 годов» в действующей редакции</w:t>
      </w:r>
      <w:proofErr w:type="gramEnd"/>
      <w:r>
        <w:rPr>
          <w:sz w:val="28"/>
          <w:szCs w:val="28"/>
        </w:rPr>
        <w:t xml:space="preserve"> от 29.09.2015 г.</w:t>
      </w:r>
    </w:p>
    <w:p w:rsidR="00A35870" w:rsidRDefault="00823C18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 разработчиком к рассматриваемому проекту представлено Приложение №4 «Ресурсное обеспечение реализации муниципальной программы района»</w:t>
      </w:r>
      <w:r w:rsidR="001560A9">
        <w:rPr>
          <w:sz w:val="28"/>
          <w:szCs w:val="28"/>
        </w:rPr>
        <w:t>,</w:t>
      </w:r>
      <w:r>
        <w:rPr>
          <w:sz w:val="28"/>
          <w:szCs w:val="28"/>
        </w:rPr>
        <w:t xml:space="preserve"> ссылка на которое отсутствует в текстовой части проекта Постановления.</w:t>
      </w:r>
      <w:proofErr w:type="gramEnd"/>
    </w:p>
    <w:p w:rsidR="00823C18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Арифметическая сумма расходов на реализацию мероприятий муниципальной программы по годам не соответствует значениям, указанным по строке «Всего».</w:t>
      </w:r>
    </w:p>
    <w:p w:rsidR="004C3F71" w:rsidRDefault="001560A9" w:rsidP="004C3F71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033FD6" w:rsidRDefault="00033FD6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5C7A39" w:rsidRDefault="005C7A39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5C7A39" w:rsidRDefault="005C7A39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5C7A39" w:rsidRDefault="005C7A39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5C7A39" w:rsidRPr="00230AD7" w:rsidRDefault="005C7A39" w:rsidP="0011109D">
      <w:pPr>
        <w:tabs>
          <w:tab w:val="left" w:pos="2880"/>
          <w:tab w:val="left" w:pos="3120"/>
        </w:tabs>
        <w:spacing w:after="225"/>
        <w:ind w:right="23" w:firstLine="360"/>
        <w:rPr>
          <w:bCs/>
          <w:sz w:val="28"/>
          <w:szCs w:val="28"/>
        </w:rPr>
      </w:pPr>
    </w:p>
    <w:p w:rsidR="00353054" w:rsidRPr="00230AD7" w:rsidRDefault="001109FC" w:rsidP="00C47306">
      <w:pPr>
        <w:jc w:val="both"/>
        <w:rPr>
          <w:sz w:val="28"/>
          <w:szCs w:val="28"/>
        </w:rPr>
      </w:pPr>
      <w:r w:rsidRPr="00230AD7">
        <w:rPr>
          <w:sz w:val="28"/>
          <w:szCs w:val="28"/>
        </w:rPr>
        <w:t xml:space="preserve">Председатель </w:t>
      </w:r>
      <w:r w:rsidR="00353054" w:rsidRPr="00230AD7">
        <w:rPr>
          <w:sz w:val="28"/>
          <w:szCs w:val="28"/>
        </w:rPr>
        <w:t>К</w:t>
      </w:r>
      <w:r w:rsidRPr="00230AD7">
        <w:rPr>
          <w:sz w:val="28"/>
          <w:szCs w:val="28"/>
        </w:rPr>
        <w:t>онтрольно-счетно</w:t>
      </w:r>
      <w:r w:rsidR="00353054" w:rsidRPr="00230AD7">
        <w:rPr>
          <w:sz w:val="28"/>
          <w:szCs w:val="28"/>
        </w:rPr>
        <w:t>го органа</w:t>
      </w:r>
    </w:p>
    <w:p w:rsidR="001109FC" w:rsidRPr="00230AD7" w:rsidRDefault="00353054" w:rsidP="00C47306">
      <w:pPr>
        <w:jc w:val="both"/>
      </w:pPr>
      <w:r w:rsidRPr="00230AD7">
        <w:rPr>
          <w:sz w:val="28"/>
          <w:szCs w:val="28"/>
        </w:rPr>
        <w:t>Обоянского района Курской области</w:t>
      </w:r>
      <w:r w:rsidR="001109FC" w:rsidRPr="00230AD7">
        <w:rPr>
          <w:sz w:val="28"/>
          <w:szCs w:val="28"/>
        </w:rPr>
        <w:t xml:space="preserve">                  </w:t>
      </w:r>
      <w:r w:rsidR="00C47306" w:rsidRPr="00230AD7">
        <w:rPr>
          <w:sz w:val="28"/>
          <w:szCs w:val="28"/>
        </w:rPr>
        <w:t xml:space="preserve">      </w:t>
      </w:r>
      <w:r w:rsidR="001109FC" w:rsidRPr="00230AD7">
        <w:rPr>
          <w:sz w:val="28"/>
          <w:szCs w:val="28"/>
        </w:rPr>
        <w:t xml:space="preserve">      </w:t>
      </w:r>
      <w:r w:rsidR="005C7A39">
        <w:rPr>
          <w:sz w:val="28"/>
          <w:szCs w:val="28"/>
        </w:rPr>
        <w:t xml:space="preserve">                </w:t>
      </w:r>
      <w:r w:rsidR="00C47306" w:rsidRPr="00230AD7">
        <w:rPr>
          <w:sz w:val="28"/>
          <w:szCs w:val="28"/>
        </w:rPr>
        <w:t xml:space="preserve">    </w:t>
      </w:r>
      <w:r w:rsidR="001109FC" w:rsidRPr="00230AD7">
        <w:rPr>
          <w:sz w:val="28"/>
          <w:szCs w:val="28"/>
        </w:rPr>
        <w:t xml:space="preserve">       С.Н. </w:t>
      </w:r>
      <w:proofErr w:type="spellStart"/>
      <w:r w:rsidR="00C47306" w:rsidRPr="00230AD7">
        <w:rPr>
          <w:sz w:val="28"/>
          <w:szCs w:val="28"/>
        </w:rPr>
        <w:t>Шеверев</w:t>
      </w:r>
      <w:proofErr w:type="spellEnd"/>
    </w:p>
    <w:p w:rsidR="001109FC" w:rsidRPr="00230AD7" w:rsidRDefault="001109FC" w:rsidP="001109FC">
      <w:pPr>
        <w:spacing w:after="225"/>
        <w:ind w:right="23" w:firstLine="707"/>
        <w:jc w:val="both"/>
        <w:rPr>
          <w:sz w:val="28"/>
          <w:szCs w:val="28"/>
        </w:rPr>
      </w:pPr>
      <w:r w:rsidRPr="00230AD7">
        <w:rPr>
          <w:sz w:val="28"/>
          <w:szCs w:val="28"/>
        </w:rPr>
        <w:t> </w:t>
      </w:r>
    </w:p>
    <w:p w:rsidR="001109FC" w:rsidRPr="002F6040" w:rsidRDefault="001109FC" w:rsidP="00033FD6">
      <w:pPr>
        <w:spacing w:after="120"/>
        <w:ind w:firstLine="805"/>
        <w:jc w:val="both"/>
        <w:rPr>
          <w:color w:val="333333"/>
          <w:sz w:val="28"/>
          <w:szCs w:val="28"/>
        </w:rPr>
      </w:pPr>
    </w:p>
    <w:p w:rsidR="00C63384" w:rsidRDefault="00C63384" w:rsidP="00B86FCC">
      <w:pPr>
        <w:tabs>
          <w:tab w:val="left" w:pos="2880"/>
          <w:tab w:val="left" w:pos="3120"/>
        </w:tabs>
        <w:ind w:right="23" w:firstLine="805"/>
        <w:rPr>
          <w:color w:val="333333"/>
        </w:rPr>
      </w:pPr>
    </w:p>
    <w:sectPr w:rsidR="00C63384" w:rsidSect="007E60DD">
      <w:foot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34" w:rsidRDefault="00E24034">
      <w:r>
        <w:separator/>
      </w:r>
    </w:p>
  </w:endnote>
  <w:endnote w:type="continuationSeparator" w:id="0">
    <w:p w:rsidR="00E24034" w:rsidRDefault="00E2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04E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E23F2">
      <w:rPr>
        <w:rStyle w:val="a6"/>
        <w:noProof/>
      </w:rPr>
      <w:t>3</w: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34" w:rsidRDefault="00E24034">
      <w:r>
        <w:separator/>
      </w:r>
    </w:p>
  </w:footnote>
  <w:footnote w:type="continuationSeparator" w:id="0">
    <w:p w:rsidR="00E24034" w:rsidRDefault="00E24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1213F"/>
    <w:rsid w:val="000145C2"/>
    <w:rsid w:val="00033FD6"/>
    <w:rsid w:val="00072673"/>
    <w:rsid w:val="00077D66"/>
    <w:rsid w:val="000A556B"/>
    <w:rsid w:val="000B18B7"/>
    <w:rsid w:val="000C17C6"/>
    <w:rsid w:val="001109FC"/>
    <w:rsid w:val="0011109D"/>
    <w:rsid w:val="00113696"/>
    <w:rsid w:val="0014057E"/>
    <w:rsid w:val="001557A0"/>
    <w:rsid w:val="001560A9"/>
    <w:rsid w:val="001806E6"/>
    <w:rsid w:val="001930DB"/>
    <w:rsid w:val="001B56B8"/>
    <w:rsid w:val="001E1F60"/>
    <w:rsid w:val="002075EA"/>
    <w:rsid w:val="00213F80"/>
    <w:rsid w:val="002302B4"/>
    <w:rsid w:val="00230AD7"/>
    <w:rsid w:val="00232531"/>
    <w:rsid w:val="00235BC1"/>
    <w:rsid w:val="00251166"/>
    <w:rsid w:val="00251709"/>
    <w:rsid w:val="002521A6"/>
    <w:rsid w:val="00253E7F"/>
    <w:rsid w:val="00260E17"/>
    <w:rsid w:val="002629FC"/>
    <w:rsid w:val="0026464C"/>
    <w:rsid w:val="00286360"/>
    <w:rsid w:val="00294A8F"/>
    <w:rsid w:val="00294B39"/>
    <w:rsid w:val="002A08C2"/>
    <w:rsid w:val="002B125E"/>
    <w:rsid w:val="002D7B23"/>
    <w:rsid w:val="002F6040"/>
    <w:rsid w:val="0035069E"/>
    <w:rsid w:val="00352466"/>
    <w:rsid w:val="00353054"/>
    <w:rsid w:val="00373AA9"/>
    <w:rsid w:val="00375801"/>
    <w:rsid w:val="00377679"/>
    <w:rsid w:val="00391FA5"/>
    <w:rsid w:val="003A60DE"/>
    <w:rsid w:val="003B3268"/>
    <w:rsid w:val="003C4362"/>
    <w:rsid w:val="003D50A6"/>
    <w:rsid w:val="00415AFD"/>
    <w:rsid w:val="00421104"/>
    <w:rsid w:val="00425DD1"/>
    <w:rsid w:val="00470F4E"/>
    <w:rsid w:val="0047750A"/>
    <w:rsid w:val="004C3F71"/>
    <w:rsid w:val="004D0626"/>
    <w:rsid w:val="004E22E8"/>
    <w:rsid w:val="005114AA"/>
    <w:rsid w:val="00513BE3"/>
    <w:rsid w:val="00523BA2"/>
    <w:rsid w:val="005356A4"/>
    <w:rsid w:val="00541372"/>
    <w:rsid w:val="005441E4"/>
    <w:rsid w:val="00553FD7"/>
    <w:rsid w:val="00554D46"/>
    <w:rsid w:val="005861F7"/>
    <w:rsid w:val="005A7290"/>
    <w:rsid w:val="005C7A39"/>
    <w:rsid w:val="005F35CB"/>
    <w:rsid w:val="005F53A8"/>
    <w:rsid w:val="006004D5"/>
    <w:rsid w:val="00606E42"/>
    <w:rsid w:val="00612AC0"/>
    <w:rsid w:val="00664523"/>
    <w:rsid w:val="006B1AAD"/>
    <w:rsid w:val="006B5759"/>
    <w:rsid w:val="006C5106"/>
    <w:rsid w:val="006C57BC"/>
    <w:rsid w:val="006D6D31"/>
    <w:rsid w:val="006F2AB1"/>
    <w:rsid w:val="006F341A"/>
    <w:rsid w:val="006F71CC"/>
    <w:rsid w:val="00734279"/>
    <w:rsid w:val="007409A8"/>
    <w:rsid w:val="00762337"/>
    <w:rsid w:val="00776D32"/>
    <w:rsid w:val="0077725F"/>
    <w:rsid w:val="007970B9"/>
    <w:rsid w:val="007B4722"/>
    <w:rsid w:val="007D09A8"/>
    <w:rsid w:val="007E3A5F"/>
    <w:rsid w:val="007E60DD"/>
    <w:rsid w:val="007E6F7E"/>
    <w:rsid w:val="00823C18"/>
    <w:rsid w:val="00840C33"/>
    <w:rsid w:val="00844CB3"/>
    <w:rsid w:val="008471CE"/>
    <w:rsid w:val="00850EF8"/>
    <w:rsid w:val="0085729A"/>
    <w:rsid w:val="00860B93"/>
    <w:rsid w:val="008622EB"/>
    <w:rsid w:val="00883671"/>
    <w:rsid w:val="00890410"/>
    <w:rsid w:val="00890763"/>
    <w:rsid w:val="008A341F"/>
    <w:rsid w:val="008C4B1E"/>
    <w:rsid w:val="008D5ED2"/>
    <w:rsid w:val="008F7521"/>
    <w:rsid w:val="008F7540"/>
    <w:rsid w:val="00935498"/>
    <w:rsid w:val="00955CC5"/>
    <w:rsid w:val="00955FD9"/>
    <w:rsid w:val="0096006C"/>
    <w:rsid w:val="00980EAD"/>
    <w:rsid w:val="009A49F5"/>
    <w:rsid w:val="009D52FA"/>
    <w:rsid w:val="009E23F2"/>
    <w:rsid w:val="00A14C26"/>
    <w:rsid w:val="00A30BD4"/>
    <w:rsid w:val="00A356CE"/>
    <w:rsid w:val="00A35870"/>
    <w:rsid w:val="00A422DC"/>
    <w:rsid w:val="00A6392D"/>
    <w:rsid w:val="00A65C49"/>
    <w:rsid w:val="00A674AC"/>
    <w:rsid w:val="00A84A63"/>
    <w:rsid w:val="00AA0FFC"/>
    <w:rsid w:val="00AA5CD7"/>
    <w:rsid w:val="00AB24A4"/>
    <w:rsid w:val="00AB2F85"/>
    <w:rsid w:val="00AC1F4A"/>
    <w:rsid w:val="00AD11EA"/>
    <w:rsid w:val="00AE25E8"/>
    <w:rsid w:val="00AF666E"/>
    <w:rsid w:val="00B04EA3"/>
    <w:rsid w:val="00B351EF"/>
    <w:rsid w:val="00B42439"/>
    <w:rsid w:val="00B44C81"/>
    <w:rsid w:val="00B45EFC"/>
    <w:rsid w:val="00B552B6"/>
    <w:rsid w:val="00B55A51"/>
    <w:rsid w:val="00B61FCD"/>
    <w:rsid w:val="00B66AA9"/>
    <w:rsid w:val="00B67620"/>
    <w:rsid w:val="00B82EB6"/>
    <w:rsid w:val="00B84F4C"/>
    <w:rsid w:val="00B86FCC"/>
    <w:rsid w:val="00BD5CD2"/>
    <w:rsid w:val="00BE536B"/>
    <w:rsid w:val="00BF01C6"/>
    <w:rsid w:val="00BF7565"/>
    <w:rsid w:val="00C1379C"/>
    <w:rsid w:val="00C17FF6"/>
    <w:rsid w:val="00C21840"/>
    <w:rsid w:val="00C31BAA"/>
    <w:rsid w:val="00C47306"/>
    <w:rsid w:val="00C63384"/>
    <w:rsid w:val="00C724A4"/>
    <w:rsid w:val="00CA529A"/>
    <w:rsid w:val="00CA7D26"/>
    <w:rsid w:val="00CB42D0"/>
    <w:rsid w:val="00CC0731"/>
    <w:rsid w:val="00CD7AE9"/>
    <w:rsid w:val="00D15192"/>
    <w:rsid w:val="00D26BD1"/>
    <w:rsid w:val="00D3332B"/>
    <w:rsid w:val="00D90B79"/>
    <w:rsid w:val="00D948BC"/>
    <w:rsid w:val="00D96BCE"/>
    <w:rsid w:val="00DB5C3D"/>
    <w:rsid w:val="00DC11BA"/>
    <w:rsid w:val="00E000D5"/>
    <w:rsid w:val="00E24034"/>
    <w:rsid w:val="00E4088C"/>
    <w:rsid w:val="00E47A32"/>
    <w:rsid w:val="00E63F54"/>
    <w:rsid w:val="00E805A7"/>
    <w:rsid w:val="00EB58D4"/>
    <w:rsid w:val="00EC0407"/>
    <w:rsid w:val="00ED29B7"/>
    <w:rsid w:val="00ED3D04"/>
    <w:rsid w:val="00EE0D89"/>
    <w:rsid w:val="00EE1DF7"/>
    <w:rsid w:val="00EE3CBB"/>
    <w:rsid w:val="00F35D08"/>
    <w:rsid w:val="00F727A8"/>
    <w:rsid w:val="00F75A10"/>
    <w:rsid w:val="00F77A99"/>
    <w:rsid w:val="00F931AA"/>
    <w:rsid w:val="00F979E6"/>
    <w:rsid w:val="00FA1F6F"/>
    <w:rsid w:val="00FA4157"/>
    <w:rsid w:val="00FD055C"/>
    <w:rsid w:val="00FD2BAA"/>
    <w:rsid w:val="00FE14D2"/>
    <w:rsid w:val="00FF1ED6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rsid w:val="00F727A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230AD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rsid w:val="00F727A8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230AD7"/>
    <w:pPr>
      <w:jc w:val="center"/>
    </w:pPr>
    <w:rPr>
      <w:sz w:val="28"/>
    </w:rPr>
  </w:style>
  <w:style w:type="character" w:customStyle="1" w:styleId="aa">
    <w:name w:val="Название Знак"/>
    <w:link w:val="a9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5873-F837-440A-A8A7-D9D88529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679</Words>
  <Characters>5272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30</cp:revision>
  <cp:lastPrinted>2015-10-26T12:00:00Z</cp:lastPrinted>
  <dcterms:created xsi:type="dcterms:W3CDTF">2015-10-26T09:01:00Z</dcterms:created>
  <dcterms:modified xsi:type="dcterms:W3CDTF">2015-10-26T12:01:00Z</dcterms:modified>
</cp:coreProperties>
</file>