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5" w:rsidRPr="0035357F" w:rsidRDefault="00085C07" w:rsidP="00085C07">
      <w:pPr>
        <w:spacing w:before="0" w:beforeAutospacing="0" w:after="0" w:afterAutospacing="0"/>
        <w:ind w:firstLine="709"/>
        <w:jc w:val="both"/>
        <w:rPr>
          <w:b/>
        </w:rPr>
      </w:pPr>
      <w:r>
        <w:t xml:space="preserve">Правила приема  для поступления в </w:t>
      </w:r>
      <w:r w:rsidRPr="0035357F">
        <w:rPr>
          <w:b/>
        </w:rPr>
        <w:t>ВУНЦ Военно-воздушных сил «Военно-воздушная академия»  (г</w:t>
      </w:r>
      <w:proofErr w:type="gramStart"/>
      <w:r w:rsidRPr="0035357F">
        <w:rPr>
          <w:b/>
        </w:rPr>
        <w:t>.В</w:t>
      </w:r>
      <w:proofErr w:type="gramEnd"/>
      <w:r w:rsidRPr="0035357F">
        <w:rPr>
          <w:b/>
        </w:rPr>
        <w:t>оронеж).</w:t>
      </w:r>
    </w:p>
    <w:p w:rsidR="00085C07" w:rsidRDefault="00085C07" w:rsidP="00085C07">
      <w:pPr>
        <w:spacing w:before="0" w:beforeAutospacing="0" w:after="0" w:afterAutospacing="0"/>
        <w:ind w:firstLine="709"/>
        <w:jc w:val="both"/>
      </w:pPr>
      <w:proofErr w:type="gramStart"/>
      <w:r>
        <w:t>На учебу принимаются юноши с законченным среднем (общим), средним профессиональным образованием, годные по состоянию здоровья,</w:t>
      </w:r>
      <w:r w:rsidR="00866866">
        <w:t xml:space="preserve"> </w:t>
      </w:r>
      <w:r>
        <w:t>психологическим данным,</w:t>
      </w:r>
      <w:r w:rsidR="00790D05">
        <w:t xml:space="preserve"> </w:t>
      </w:r>
      <w:r>
        <w:t xml:space="preserve">физической подготовке к обучению в ВУЗе и успешно сдавшие ЕГЭ для обучения по программам </w:t>
      </w:r>
      <w:r w:rsidR="00790D05">
        <w:t xml:space="preserve"> с полной (срок обучения 5 лет) и средней военно-специальной подготовкой</w:t>
      </w:r>
      <w:r w:rsidR="007431B4">
        <w:t xml:space="preserve"> </w:t>
      </w:r>
      <w:r w:rsidR="00790D05">
        <w:t>(срок обучения 2 года и 10 мес.).</w:t>
      </w:r>
      <w:proofErr w:type="gramEnd"/>
    </w:p>
    <w:p w:rsidR="007431B4" w:rsidRPr="00037113" w:rsidRDefault="007431B4" w:rsidP="00085C07">
      <w:pPr>
        <w:spacing w:before="0" w:beforeAutospacing="0" w:after="0" w:afterAutospacing="0"/>
        <w:ind w:firstLine="709"/>
        <w:jc w:val="both"/>
        <w:rPr>
          <w:b/>
        </w:rPr>
      </w:pPr>
      <w:r w:rsidRPr="00037113">
        <w:rPr>
          <w:b/>
        </w:rPr>
        <w:t>Специальности:</w:t>
      </w:r>
    </w:p>
    <w:p w:rsidR="007431B4" w:rsidRDefault="007431B4" w:rsidP="00085C07">
      <w:pPr>
        <w:spacing w:before="0" w:beforeAutospacing="0" w:after="0" w:afterAutospacing="0"/>
        <w:ind w:firstLine="709"/>
        <w:jc w:val="both"/>
      </w:pPr>
      <w:proofErr w:type="gramStart"/>
      <w:r>
        <w:t>- «Метеорология специального назначения, русский язык);</w:t>
      </w:r>
      <w:proofErr w:type="gramEnd"/>
    </w:p>
    <w:p w:rsidR="007431B4" w:rsidRDefault="007431B4" w:rsidP="00085C07">
      <w:pPr>
        <w:spacing w:before="0" w:beforeAutospacing="0" w:after="0" w:afterAutospacing="0"/>
        <w:ind w:firstLine="709"/>
        <w:jc w:val="both"/>
      </w:pPr>
      <w:r>
        <w:t>- «Тыловое обеспечение»- (математика, обществознание, русский язык);</w:t>
      </w:r>
    </w:p>
    <w:p w:rsidR="007431B4" w:rsidRDefault="0035357F" w:rsidP="007C48D4">
      <w:pPr>
        <w:spacing w:before="0" w:beforeAutospacing="0" w:after="0" w:afterAutospacing="0"/>
        <w:ind w:firstLine="709"/>
        <w:jc w:val="both"/>
      </w:pPr>
      <w:proofErr w:type="gramStart"/>
      <w:r>
        <w:t>-</w:t>
      </w:r>
      <w:r w:rsidR="007431B4">
        <w:t>«Информация безопасность автоматизированных систем», «</w:t>
      </w:r>
      <w:proofErr w:type="spellStart"/>
      <w:r w:rsidR="007431B4">
        <w:t>Тепло-и</w:t>
      </w:r>
      <w:proofErr w:type="spellEnd"/>
      <w:r w:rsidR="007431B4">
        <w:t xml:space="preserve"> </w:t>
      </w:r>
      <w:proofErr w:type="spellStart"/>
      <w:r w:rsidR="007431B4">
        <w:t>электрообеспечение</w:t>
      </w:r>
      <w:proofErr w:type="spellEnd"/>
      <w:r w:rsidR="007431B4">
        <w:t xml:space="preserve"> специальных технических систем и объектов», «</w:t>
      </w:r>
      <w:r w:rsidR="007C48D4">
        <w:t>Электроника и автоматика физических установок», «Специальные системы жизнеобеспечения», «Летняя эксплуатация и применение авиационных комплексов», «Интегрированные системы летательных аппаратов», «Эксплуатация воздушных судов и организация воздушного движения», «Техника эксплуатация транспортного радиооборудования», «</w:t>
      </w:r>
      <w:r w:rsidR="00550F23">
        <w:t xml:space="preserve">Техническая эксплуатация и восстановление боевых летательных аппаратов и двигателей», «Техническая эксплуатация и восстановление </w:t>
      </w:r>
      <w:proofErr w:type="spellStart"/>
      <w:r w:rsidR="00550F23">
        <w:t>электросистем</w:t>
      </w:r>
      <w:proofErr w:type="spellEnd"/>
      <w:r w:rsidR="00550F23">
        <w:t xml:space="preserve">  и пилотажно-навигационных комплексов боевых летательных аппаратов</w:t>
      </w:r>
      <w:proofErr w:type="gramEnd"/>
      <w:r w:rsidR="00550F23">
        <w:t>», «Транспортные средства специального назначения»,</w:t>
      </w:r>
      <w:r w:rsidR="00711330">
        <w:t xml:space="preserve"> «Применение и эксплуатация средств и систем специального мониторинга», «Радиоэлектронные системы и комплексы», «Специальные радиотехнические системы», «Метрологическое обеспечение вооружения и военной техники», «Строительство, эксплуатация, восстановление и техническое прикрытие автомобильных дорог, мостов и тоннелей»,</w:t>
      </w:r>
      <w:r w:rsidR="00037113">
        <w:t xml:space="preserve"> </w:t>
      </w:r>
      <w:r w:rsidR="00711330">
        <w:t>- (математика, физика, русский язык).</w:t>
      </w:r>
    </w:p>
    <w:p w:rsidR="00711330" w:rsidRDefault="00711330" w:rsidP="007C48D4">
      <w:pPr>
        <w:spacing w:before="0" w:beforeAutospacing="0" w:after="0" w:afterAutospacing="0"/>
        <w:ind w:firstLine="709"/>
        <w:jc w:val="both"/>
      </w:pPr>
      <w:r>
        <w:t xml:space="preserve">Уровень физической подготовленности практической проверке по нормативам: </w:t>
      </w:r>
      <w:proofErr w:type="gramStart"/>
      <w:r>
        <w:t>-п</w:t>
      </w:r>
      <w:proofErr w:type="gramEnd"/>
      <w:r>
        <w:t>одтягивание на перекладине; -</w:t>
      </w:r>
      <w:r w:rsidR="00037113">
        <w:t xml:space="preserve"> </w:t>
      </w:r>
      <w:r>
        <w:t>бег на 100 м; кросс на 3 км.</w:t>
      </w:r>
    </w:p>
    <w:p w:rsidR="00711330" w:rsidRDefault="00711330" w:rsidP="007C48D4">
      <w:pPr>
        <w:spacing w:before="0" w:beforeAutospacing="0" w:after="0" w:afterAutospacing="0"/>
        <w:ind w:firstLine="709"/>
        <w:jc w:val="both"/>
      </w:pPr>
      <w:r>
        <w:t>Кандидатам,</w:t>
      </w:r>
      <w:r w:rsidR="00037113">
        <w:t xml:space="preserve"> </w:t>
      </w:r>
      <w:r>
        <w:t>(выпускникам прошлых</w:t>
      </w:r>
      <w:r w:rsidR="0035357F">
        <w:t xml:space="preserve"> </w:t>
      </w:r>
      <w:r>
        <w:t>лет,</w:t>
      </w:r>
      <w:r w:rsidR="0035357F">
        <w:t xml:space="preserve"> </w:t>
      </w:r>
      <w:r>
        <w:t>выпускникам образовательных учреждений начального профессионального и среднего профессионального образования) не имеющих результатов ЕГЭ по вступительным испытаниям общеобразовательной подготовленности</w:t>
      </w:r>
      <w:r w:rsidR="0035357F">
        <w:t xml:space="preserve"> соответствующей специальности, предоставляется возможность его сдачи в дополнительные сроки. Для этого кандидатам необходимо до 5 июля 2016 года зарегистрироваться у помощника  ответственного секретаря приемной комиссии по ЕГЭ на его сдачу.</w:t>
      </w:r>
    </w:p>
    <w:p w:rsidR="0035357F" w:rsidRDefault="0035357F" w:rsidP="007C48D4">
      <w:pPr>
        <w:spacing w:before="0" w:beforeAutospacing="0" w:after="0" w:afterAutospacing="0"/>
        <w:ind w:firstLine="709"/>
        <w:jc w:val="both"/>
      </w:pPr>
      <w:r>
        <w:t xml:space="preserve">Кандидаты, поступающие на </w:t>
      </w:r>
      <w:proofErr w:type="gramStart"/>
      <w:r>
        <w:t>обучение по программам</w:t>
      </w:r>
      <w:proofErr w:type="gramEnd"/>
      <w:r>
        <w:t xml:space="preserve"> со средней военной подготовкой, учитываются результаты освоения программы среднего общего образования, указанные в представленных документах об образовании.</w:t>
      </w:r>
    </w:p>
    <w:p w:rsidR="0035357F" w:rsidRDefault="0035357F" w:rsidP="007C48D4">
      <w:pPr>
        <w:spacing w:before="0" w:beforeAutospacing="0" w:after="0" w:afterAutospacing="0"/>
        <w:ind w:firstLine="709"/>
        <w:jc w:val="both"/>
      </w:pPr>
    </w:p>
    <w:p w:rsidR="0035357F" w:rsidRPr="0035357F" w:rsidRDefault="0035357F" w:rsidP="007C48D4">
      <w:pPr>
        <w:spacing w:before="0" w:beforeAutospacing="0" w:after="0" w:afterAutospacing="0"/>
        <w:ind w:firstLine="709"/>
        <w:jc w:val="both"/>
      </w:pPr>
      <w:r>
        <w:t xml:space="preserve">Все справки по условиям приема можно получить по телефону приемной комиссии – (473) 244-76-13. Факс (473)226-18-88,244-78-60,сайт </w:t>
      </w:r>
      <w:hyperlink r:id="rId4" w:history="1">
        <w:r w:rsidRPr="00E00D73">
          <w:rPr>
            <w:rStyle w:val="a3"/>
            <w:lang w:val="en-US"/>
          </w:rPr>
          <w:t>www</w:t>
        </w:r>
        <w:r w:rsidRPr="0035357F">
          <w:rPr>
            <w:rStyle w:val="a3"/>
          </w:rPr>
          <w:t>.</w:t>
        </w:r>
        <w:proofErr w:type="spellStart"/>
        <w:r w:rsidRPr="00E00D73">
          <w:rPr>
            <w:rStyle w:val="a3"/>
            <w:lang w:val="en-US"/>
          </w:rPr>
          <w:t>vaiu</w:t>
        </w:r>
        <w:proofErr w:type="spellEnd"/>
        <w:r w:rsidRPr="0035357F">
          <w:rPr>
            <w:rStyle w:val="a3"/>
          </w:rPr>
          <w:t>.</w:t>
        </w:r>
        <w:proofErr w:type="spellStart"/>
        <w:r w:rsidRPr="00E00D73">
          <w:rPr>
            <w:rStyle w:val="a3"/>
            <w:lang w:val="en-US"/>
          </w:rPr>
          <w:t>ru</w:t>
        </w:r>
        <w:proofErr w:type="spellEnd"/>
      </w:hyperlink>
    </w:p>
    <w:p w:rsidR="0035357F" w:rsidRPr="0035357F" w:rsidRDefault="0035357F" w:rsidP="007C48D4">
      <w:pPr>
        <w:spacing w:before="0" w:beforeAutospacing="0" w:after="0" w:afterAutospacing="0"/>
        <w:ind w:firstLine="709"/>
        <w:jc w:val="both"/>
        <w:rPr>
          <w:b/>
        </w:rPr>
      </w:pPr>
      <w:r w:rsidRPr="0035357F">
        <w:rPr>
          <w:b/>
        </w:rPr>
        <w:t xml:space="preserve">Адрес академии : </w:t>
      </w:r>
      <w:r w:rsidR="0046385F">
        <w:rPr>
          <w:b/>
        </w:rPr>
        <w:t xml:space="preserve"> </w:t>
      </w:r>
      <w:r w:rsidRPr="0035357F">
        <w:rPr>
          <w:b/>
        </w:rPr>
        <w:t>394064,</w:t>
      </w:r>
      <w:r w:rsidR="0046385F">
        <w:rPr>
          <w:b/>
        </w:rPr>
        <w:t xml:space="preserve"> </w:t>
      </w:r>
      <w:r w:rsidRPr="0035357F">
        <w:rPr>
          <w:b/>
        </w:rPr>
        <w:t>г</w:t>
      </w:r>
      <w:proofErr w:type="gramStart"/>
      <w:r w:rsidRPr="0035357F">
        <w:rPr>
          <w:b/>
        </w:rPr>
        <w:t>.В</w:t>
      </w:r>
      <w:proofErr w:type="gramEnd"/>
      <w:r w:rsidRPr="0035357F">
        <w:rPr>
          <w:b/>
        </w:rPr>
        <w:t>оронеж,</w:t>
      </w:r>
      <w:r w:rsidR="0046385F">
        <w:rPr>
          <w:b/>
        </w:rPr>
        <w:t xml:space="preserve"> </w:t>
      </w:r>
      <w:r w:rsidRPr="0035357F">
        <w:rPr>
          <w:b/>
        </w:rPr>
        <w:t>ул.Старых Большевиков, 54</w:t>
      </w:r>
      <w:r w:rsidR="0046385F">
        <w:rPr>
          <w:b/>
        </w:rPr>
        <w:t xml:space="preserve"> </w:t>
      </w:r>
      <w:r w:rsidRPr="0035357F">
        <w:rPr>
          <w:b/>
        </w:rPr>
        <w:t>а.</w:t>
      </w:r>
    </w:p>
    <w:p w:rsidR="00711330" w:rsidRPr="00085C07" w:rsidRDefault="00711330" w:rsidP="007C48D4">
      <w:pPr>
        <w:spacing w:before="0" w:beforeAutospacing="0" w:after="0" w:afterAutospacing="0"/>
        <w:ind w:firstLine="709"/>
        <w:jc w:val="both"/>
      </w:pPr>
    </w:p>
    <w:sectPr w:rsidR="00711330" w:rsidRPr="00085C07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07"/>
    <w:rsid w:val="00004A7C"/>
    <w:rsid w:val="0000669C"/>
    <w:rsid w:val="000117CF"/>
    <w:rsid w:val="00013046"/>
    <w:rsid w:val="00022FCE"/>
    <w:rsid w:val="00026DFD"/>
    <w:rsid w:val="00030C51"/>
    <w:rsid w:val="000370F3"/>
    <w:rsid w:val="00037113"/>
    <w:rsid w:val="00042DEE"/>
    <w:rsid w:val="00044452"/>
    <w:rsid w:val="00061772"/>
    <w:rsid w:val="0006214D"/>
    <w:rsid w:val="00064E4C"/>
    <w:rsid w:val="00073B4F"/>
    <w:rsid w:val="000825EF"/>
    <w:rsid w:val="00085C07"/>
    <w:rsid w:val="000963A7"/>
    <w:rsid w:val="00096CE6"/>
    <w:rsid w:val="000A1061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285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5357F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A97"/>
    <w:rsid w:val="00400BC0"/>
    <w:rsid w:val="0040131D"/>
    <w:rsid w:val="00411F7B"/>
    <w:rsid w:val="00412B94"/>
    <w:rsid w:val="004212D7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6385F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50F2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70A0"/>
    <w:rsid w:val="006031A9"/>
    <w:rsid w:val="00612AA8"/>
    <w:rsid w:val="00623F97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740B"/>
    <w:rsid w:val="00711330"/>
    <w:rsid w:val="00715A9F"/>
    <w:rsid w:val="007162AA"/>
    <w:rsid w:val="007211C3"/>
    <w:rsid w:val="00722329"/>
    <w:rsid w:val="00724B0D"/>
    <w:rsid w:val="00726290"/>
    <w:rsid w:val="007342E0"/>
    <w:rsid w:val="007367D0"/>
    <w:rsid w:val="00736F3B"/>
    <w:rsid w:val="007431B4"/>
    <w:rsid w:val="007434B4"/>
    <w:rsid w:val="00743FE1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0D05"/>
    <w:rsid w:val="00793813"/>
    <w:rsid w:val="00795AE3"/>
    <w:rsid w:val="007A4AC8"/>
    <w:rsid w:val="007B53CA"/>
    <w:rsid w:val="007B666C"/>
    <w:rsid w:val="007C2A2B"/>
    <w:rsid w:val="007C48D4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63A"/>
    <w:rsid w:val="00866866"/>
    <w:rsid w:val="00871E7F"/>
    <w:rsid w:val="008818EB"/>
    <w:rsid w:val="0088700F"/>
    <w:rsid w:val="008A17B0"/>
    <w:rsid w:val="008B5EE6"/>
    <w:rsid w:val="008C3DA5"/>
    <w:rsid w:val="008D4B2B"/>
    <w:rsid w:val="008D4CB1"/>
    <w:rsid w:val="008E2118"/>
    <w:rsid w:val="008E3DDC"/>
    <w:rsid w:val="008E7E29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B99"/>
    <w:rsid w:val="00A85D59"/>
    <w:rsid w:val="00A8679C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7CBC"/>
    <w:rsid w:val="00BB16B0"/>
    <w:rsid w:val="00BB76ED"/>
    <w:rsid w:val="00BC18FE"/>
    <w:rsid w:val="00BC3BE6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51B6E"/>
    <w:rsid w:val="00C57B02"/>
    <w:rsid w:val="00C6285A"/>
    <w:rsid w:val="00C67C76"/>
    <w:rsid w:val="00C7390B"/>
    <w:rsid w:val="00C834F1"/>
    <w:rsid w:val="00C8374D"/>
    <w:rsid w:val="00C9003B"/>
    <w:rsid w:val="00C90EB0"/>
    <w:rsid w:val="00C912D0"/>
    <w:rsid w:val="00C94DCE"/>
    <w:rsid w:val="00CA6090"/>
    <w:rsid w:val="00CB2535"/>
    <w:rsid w:val="00CB4484"/>
    <w:rsid w:val="00CC0FD2"/>
    <w:rsid w:val="00CC1EE9"/>
    <w:rsid w:val="00CC4806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71DF"/>
    <w:rsid w:val="00EA0561"/>
    <w:rsid w:val="00EA365C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4</cp:revision>
  <dcterms:created xsi:type="dcterms:W3CDTF">2015-12-07T07:59:00Z</dcterms:created>
  <dcterms:modified xsi:type="dcterms:W3CDTF">2015-12-07T12:28:00Z</dcterms:modified>
</cp:coreProperties>
</file>